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1EEE" w14:textId="77777777" w:rsidR="00A555D2" w:rsidRPr="00D631FE" w:rsidRDefault="00A555D2">
      <w:pPr>
        <w:pStyle w:val="BodyText"/>
        <w:kinsoku w:val="0"/>
        <w:overflowPunct w:val="0"/>
        <w:rPr>
          <w:rFonts w:ascii="Garamond" w:hAnsi="Garamond" w:cstheme="majorHAnsi"/>
          <w:sz w:val="20"/>
          <w:szCs w:val="20"/>
        </w:rPr>
      </w:pPr>
    </w:p>
    <w:p w14:paraId="4F504ECD" w14:textId="77777777" w:rsidR="00A555D2" w:rsidRPr="00D631FE" w:rsidRDefault="00A555D2">
      <w:pPr>
        <w:pStyle w:val="BodyText"/>
        <w:kinsoku w:val="0"/>
        <w:overflowPunct w:val="0"/>
        <w:rPr>
          <w:rFonts w:ascii="Garamond" w:hAnsi="Garamond" w:cstheme="majorHAnsi"/>
          <w:sz w:val="20"/>
          <w:szCs w:val="20"/>
        </w:rPr>
      </w:pPr>
    </w:p>
    <w:p w14:paraId="56EBED1B" w14:textId="77777777" w:rsidR="00A555D2" w:rsidRPr="00D631FE" w:rsidRDefault="00A555D2">
      <w:pPr>
        <w:pStyle w:val="BodyText"/>
        <w:kinsoku w:val="0"/>
        <w:overflowPunct w:val="0"/>
        <w:rPr>
          <w:rFonts w:ascii="Garamond" w:hAnsi="Garamond" w:cstheme="majorHAnsi"/>
          <w:sz w:val="20"/>
          <w:szCs w:val="20"/>
        </w:rPr>
      </w:pPr>
    </w:p>
    <w:p w14:paraId="33F40E75" w14:textId="77777777" w:rsidR="00A555D2" w:rsidRPr="00D631FE" w:rsidRDefault="00A555D2">
      <w:pPr>
        <w:pStyle w:val="BodyText"/>
        <w:kinsoku w:val="0"/>
        <w:overflowPunct w:val="0"/>
        <w:rPr>
          <w:rFonts w:ascii="Garamond" w:hAnsi="Garamond" w:cstheme="majorHAnsi"/>
          <w:sz w:val="20"/>
          <w:szCs w:val="20"/>
        </w:rPr>
      </w:pPr>
    </w:p>
    <w:p w14:paraId="34DB7CB1" w14:textId="77777777" w:rsidR="00A555D2" w:rsidRPr="00D631FE" w:rsidRDefault="00A555D2">
      <w:pPr>
        <w:pStyle w:val="BodyText"/>
        <w:kinsoku w:val="0"/>
        <w:overflowPunct w:val="0"/>
        <w:rPr>
          <w:rFonts w:ascii="Garamond" w:hAnsi="Garamond" w:cstheme="majorHAnsi"/>
          <w:sz w:val="20"/>
          <w:szCs w:val="20"/>
        </w:rPr>
      </w:pPr>
    </w:p>
    <w:p w14:paraId="634B5223" w14:textId="77777777" w:rsidR="00A555D2" w:rsidRPr="00D631FE" w:rsidRDefault="00A555D2">
      <w:pPr>
        <w:pStyle w:val="BodyText"/>
        <w:kinsoku w:val="0"/>
        <w:overflowPunct w:val="0"/>
        <w:rPr>
          <w:rFonts w:ascii="Garamond" w:hAnsi="Garamond" w:cstheme="majorHAnsi"/>
          <w:sz w:val="20"/>
          <w:szCs w:val="20"/>
        </w:rPr>
      </w:pPr>
    </w:p>
    <w:p w14:paraId="5B9AFFA0" w14:textId="77777777" w:rsidR="00A555D2" w:rsidRPr="00D631FE" w:rsidRDefault="00A555D2">
      <w:pPr>
        <w:pStyle w:val="BodyText"/>
        <w:kinsoku w:val="0"/>
        <w:overflowPunct w:val="0"/>
        <w:rPr>
          <w:rFonts w:ascii="Garamond" w:hAnsi="Garamond" w:cstheme="majorHAnsi"/>
          <w:sz w:val="20"/>
          <w:szCs w:val="20"/>
        </w:rPr>
      </w:pPr>
    </w:p>
    <w:p w14:paraId="644D8114" w14:textId="77777777" w:rsidR="00A555D2" w:rsidRPr="00D631FE" w:rsidRDefault="00A555D2">
      <w:pPr>
        <w:pStyle w:val="BodyText"/>
        <w:kinsoku w:val="0"/>
        <w:overflowPunct w:val="0"/>
        <w:spacing w:before="1"/>
        <w:rPr>
          <w:rFonts w:ascii="Garamond" w:hAnsi="Garamond" w:cstheme="majorHAnsi"/>
          <w:sz w:val="11"/>
          <w:szCs w:val="11"/>
        </w:rPr>
      </w:pPr>
    </w:p>
    <w:p w14:paraId="0C5DC1F2" w14:textId="77777777" w:rsidR="00A555D2" w:rsidRPr="00D631FE" w:rsidRDefault="009570CD">
      <w:pPr>
        <w:pStyle w:val="BodyText"/>
        <w:kinsoku w:val="0"/>
        <w:overflowPunct w:val="0"/>
        <w:ind w:left="708"/>
        <w:rPr>
          <w:rFonts w:ascii="Garamond" w:hAnsi="Garamond" w:cstheme="majorHAnsi"/>
          <w:sz w:val="20"/>
          <w:szCs w:val="20"/>
        </w:rPr>
      </w:pPr>
      <w:r w:rsidRPr="00D631FE">
        <w:rPr>
          <w:rFonts w:ascii="Garamond" w:hAnsi="Garamond" w:cstheme="majorHAnsi"/>
          <w:noProof/>
          <w:sz w:val="20"/>
          <w:szCs w:val="20"/>
        </w:rPr>
        <w:drawing>
          <wp:inline distT="0" distB="0" distL="0" distR="0" wp14:anchorId="3D54E4EA" wp14:editId="7CDEC955">
            <wp:extent cx="4981575" cy="1371600"/>
            <wp:effectExtent l="0" t="0" r="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575" cy="1371600"/>
                    </a:xfrm>
                    <a:prstGeom prst="rect">
                      <a:avLst/>
                    </a:prstGeom>
                    <a:noFill/>
                    <a:ln>
                      <a:noFill/>
                    </a:ln>
                  </pic:spPr>
                </pic:pic>
              </a:graphicData>
            </a:graphic>
          </wp:inline>
        </w:drawing>
      </w:r>
    </w:p>
    <w:p w14:paraId="03E6270D" w14:textId="77777777" w:rsidR="00A555D2" w:rsidRPr="00D631FE" w:rsidRDefault="00A555D2">
      <w:pPr>
        <w:pStyle w:val="BodyText"/>
        <w:kinsoku w:val="0"/>
        <w:overflowPunct w:val="0"/>
        <w:rPr>
          <w:rFonts w:ascii="Garamond" w:hAnsi="Garamond" w:cstheme="majorHAnsi"/>
          <w:sz w:val="20"/>
          <w:szCs w:val="20"/>
        </w:rPr>
      </w:pPr>
    </w:p>
    <w:p w14:paraId="2F74D1CD" w14:textId="77777777" w:rsidR="00A555D2" w:rsidRPr="00D631FE" w:rsidRDefault="00A555D2">
      <w:pPr>
        <w:pStyle w:val="BodyText"/>
        <w:kinsoku w:val="0"/>
        <w:overflowPunct w:val="0"/>
        <w:rPr>
          <w:rFonts w:ascii="Garamond" w:hAnsi="Garamond" w:cstheme="majorHAnsi"/>
          <w:sz w:val="20"/>
          <w:szCs w:val="20"/>
        </w:rPr>
      </w:pPr>
    </w:p>
    <w:p w14:paraId="2FA1622A" w14:textId="77777777" w:rsidR="00A555D2" w:rsidRPr="00D631FE" w:rsidRDefault="00A555D2">
      <w:pPr>
        <w:pStyle w:val="BodyText"/>
        <w:kinsoku w:val="0"/>
        <w:overflowPunct w:val="0"/>
        <w:rPr>
          <w:rFonts w:ascii="Garamond" w:hAnsi="Garamond" w:cstheme="majorHAnsi"/>
          <w:sz w:val="20"/>
          <w:szCs w:val="20"/>
        </w:rPr>
      </w:pPr>
    </w:p>
    <w:p w14:paraId="5D3FC40A" w14:textId="77777777" w:rsidR="00A555D2" w:rsidRPr="00D631FE" w:rsidRDefault="00A555D2">
      <w:pPr>
        <w:pStyle w:val="BodyText"/>
        <w:kinsoku w:val="0"/>
        <w:overflowPunct w:val="0"/>
        <w:rPr>
          <w:rFonts w:ascii="Garamond" w:hAnsi="Garamond" w:cstheme="majorHAnsi"/>
          <w:sz w:val="20"/>
          <w:szCs w:val="20"/>
        </w:rPr>
      </w:pPr>
    </w:p>
    <w:p w14:paraId="7250AB37" w14:textId="194DD1E1" w:rsidR="00A555D2" w:rsidRPr="00D631FE" w:rsidRDefault="00A555D2">
      <w:pPr>
        <w:pStyle w:val="BodyText"/>
        <w:kinsoku w:val="0"/>
        <w:overflowPunct w:val="0"/>
        <w:spacing w:before="159" w:line="314" w:lineRule="auto"/>
        <w:ind w:left="151" w:right="111"/>
        <w:jc w:val="center"/>
        <w:rPr>
          <w:rFonts w:ascii="Garamond" w:hAnsi="Garamond" w:cstheme="majorHAnsi"/>
          <w:b/>
          <w:bCs/>
          <w:sz w:val="56"/>
          <w:szCs w:val="56"/>
        </w:rPr>
      </w:pPr>
      <w:bookmarkStart w:id="0" w:name="0._CAP_Materials_Title_&amp;_TOC"/>
      <w:bookmarkEnd w:id="0"/>
      <w:r w:rsidRPr="00D631FE">
        <w:rPr>
          <w:rFonts w:ascii="Garamond" w:hAnsi="Garamond" w:cstheme="majorHAnsi"/>
          <w:b/>
          <w:bCs/>
          <w:sz w:val="56"/>
          <w:szCs w:val="56"/>
        </w:rPr>
        <w:t xml:space="preserve">Candidate Assessment of Performance </w:t>
      </w:r>
      <w:r w:rsidR="00765568" w:rsidRPr="00D631FE">
        <w:rPr>
          <w:rFonts w:ascii="Garamond" w:hAnsi="Garamond" w:cstheme="majorHAnsi"/>
          <w:b/>
          <w:bCs/>
          <w:sz w:val="56"/>
          <w:szCs w:val="56"/>
        </w:rPr>
        <w:t xml:space="preserve">Reference </w:t>
      </w:r>
      <w:r w:rsidRPr="00D631FE">
        <w:rPr>
          <w:rFonts w:ascii="Garamond" w:hAnsi="Garamond" w:cstheme="majorHAnsi"/>
          <w:b/>
          <w:bCs/>
          <w:sz w:val="56"/>
          <w:szCs w:val="56"/>
        </w:rPr>
        <w:t>Materials</w:t>
      </w:r>
    </w:p>
    <w:p w14:paraId="1BC5594A" w14:textId="77777777" w:rsidR="00A555D2" w:rsidRPr="00D631FE" w:rsidRDefault="00A555D2">
      <w:pPr>
        <w:pStyle w:val="BodyText"/>
        <w:kinsoku w:val="0"/>
        <w:overflowPunct w:val="0"/>
        <w:spacing w:before="6"/>
        <w:rPr>
          <w:rFonts w:ascii="Garamond" w:hAnsi="Garamond" w:cstheme="majorHAnsi"/>
          <w:b/>
          <w:bCs/>
          <w:sz w:val="73"/>
          <w:szCs w:val="73"/>
        </w:rPr>
      </w:pPr>
    </w:p>
    <w:p w14:paraId="7CFF2C8B" w14:textId="77777777" w:rsidR="00A555D2" w:rsidRPr="00D631FE" w:rsidRDefault="00A555D2" w:rsidP="00765568">
      <w:pPr>
        <w:rPr>
          <w:rFonts w:ascii="Garamond" w:hAnsi="Garamond" w:cstheme="majorHAnsi"/>
        </w:rPr>
      </w:pPr>
      <w:r w:rsidRPr="00D631FE">
        <w:rPr>
          <w:rFonts w:ascii="Garamond" w:hAnsi="Garamond" w:cstheme="majorHAnsi"/>
        </w:rPr>
        <w:t>Goals of CAP:</w:t>
      </w:r>
    </w:p>
    <w:p w14:paraId="645CC755" w14:textId="77777777" w:rsidR="00A555D2" w:rsidRPr="00D631FE" w:rsidRDefault="00A555D2" w:rsidP="004C21B3">
      <w:pPr>
        <w:pStyle w:val="ListParagraph"/>
        <w:numPr>
          <w:ilvl w:val="0"/>
          <w:numId w:val="3"/>
        </w:numPr>
        <w:tabs>
          <w:tab w:val="left" w:pos="680"/>
        </w:tabs>
        <w:kinsoku w:val="0"/>
        <w:overflowPunct w:val="0"/>
        <w:rPr>
          <w:rFonts w:ascii="Garamond" w:hAnsi="Garamond" w:cstheme="majorHAnsi"/>
          <w:spacing w:val="3"/>
          <w:sz w:val="22"/>
          <w:szCs w:val="22"/>
        </w:rPr>
      </w:pPr>
      <w:r w:rsidRPr="00D631FE">
        <w:rPr>
          <w:rFonts w:ascii="Garamond" w:hAnsi="Garamond" w:cstheme="majorHAnsi"/>
          <w:sz w:val="22"/>
          <w:szCs w:val="22"/>
        </w:rPr>
        <w:t>To ensure teacher candidates are ready to make impact with students on</w:t>
      </w:r>
      <w:r w:rsidRPr="00D631FE">
        <w:rPr>
          <w:rFonts w:ascii="Garamond" w:hAnsi="Garamond" w:cstheme="majorHAnsi"/>
          <w:spacing w:val="-9"/>
          <w:sz w:val="22"/>
          <w:szCs w:val="22"/>
        </w:rPr>
        <w:t xml:space="preserve"> </w:t>
      </w:r>
      <w:r w:rsidRPr="00D631FE">
        <w:rPr>
          <w:rFonts w:ascii="Garamond" w:hAnsi="Garamond" w:cstheme="majorHAnsi"/>
          <w:spacing w:val="3"/>
          <w:sz w:val="22"/>
          <w:szCs w:val="22"/>
        </w:rPr>
        <w:t>day</w:t>
      </w:r>
      <w:r w:rsidR="003048A1" w:rsidRPr="00D631FE">
        <w:rPr>
          <w:rFonts w:ascii="Garamond" w:hAnsi="Garamond" w:cstheme="majorHAnsi"/>
          <w:spacing w:val="3"/>
          <w:sz w:val="22"/>
          <w:szCs w:val="22"/>
        </w:rPr>
        <w:t xml:space="preserve"> </w:t>
      </w:r>
      <w:r w:rsidRPr="00D631FE">
        <w:rPr>
          <w:rFonts w:ascii="Garamond" w:hAnsi="Garamond" w:cstheme="majorHAnsi"/>
          <w:spacing w:val="3"/>
          <w:sz w:val="22"/>
          <w:szCs w:val="22"/>
        </w:rPr>
        <w:t>one.</w:t>
      </w:r>
    </w:p>
    <w:p w14:paraId="5657E504" w14:textId="77777777" w:rsidR="00A555D2" w:rsidRPr="00D631FE" w:rsidRDefault="00A555D2" w:rsidP="004C21B3">
      <w:pPr>
        <w:pStyle w:val="ListParagraph"/>
        <w:numPr>
          <w:ilvl w:val="0"/>
          <w:numId w:val="3"/>
        </w:numPr>
        <w:tabs>
          <w:tab w:val="left" w:pos="680"/>
        </w:tabs>
        <w:kinsoku w:val="0"/>
        <w:overflowPunct w:val="0"/>
        <w:spacing w:before="1"/>
        <w:ind w:right="769"/>
        <w:rPr>
          <w:rFonts w:ascii="Garamond" w:hAnsi="Garamond" w:cstheme="majorHAnsi"/>
          <w:sz w:val="22"/>
          <w:szCs w:val="22"/>
        </w:rPr>
      </w:pPr>
      <w:r w:rsidRPr="00D631FE">
        <w:rPr>
          <w:rFonts w:ascii="Garamond" w:hAnsi="Garamond" w:cstheme="majorHAnsi"/>
          <w:sz w:val="22"/>
          <w:szCs w:val="22"/>
        </w:rPr>
        <w:t>To measure teacher candidates’ practice on key indicators as outlined in the</w:t>
      </w:r>
      <w:r w:rsidRPr="00D631FE">
        <w:rPr>
          <w:rFonts w:ascii="Garamond" w:hAnsi="Garamond" w:cstheme="majorHAnsi"/>
          <w:spacing w:val="-30"/>
          <w:sz w:val="22"/>
          <w:szCs w:val="22"/>
        </w:rPr>
        <w:t xml:space="preserve"> </w:t>
      </w:r>
      <w:r w:rsidRPr="00D631FE">
        <w:rPr>
          <w:rFonts w:ascii="Garamond" w:hAnsi="Garamond" w:cstheme="majorHAnsi"/>
          <w:sz w:val="22"/>
          <w:szCs w:val="22"/>
        </w:rPr>
        <w:t>Guidelines for the</w:t>
      </w:r>
      <w:r w:rsidRPr="00D631FE">
        <w:rPr>
          <w:rFonts w:ascii="Garamond" w:hAnsi="Garamond" w:cstheme="majorHAnsi"/>
          <w:spacing w:val="-36"/>
          <w:sz w:val="22"/>
          <w:szCs w:val="22"/>
        </w:rPr>
        <w:t xml:space="preserve"> </w:t>
      </w:r>
      <w:r w:rsidRPr="00D631FE">
        <w:rPr>
          <w:rFonts w:ascii="Garamond" w:hAnsi="Garamond" w:cstheme="majorHAnsi"/>
          <w:sz w:val="22"/>
          <w:szCs w:val="22"/>
        </w:rPr>
        <w:t>Professional Standards for Teachers (PSTs).</w:t>
      </w:r>
    </w:p>
    <w:p w14:paraId="04F99BD4" w14:textId="77777777" w:rsidR="00A555D2" w:rsidRPr="00D631FE" w:rsidRDefault="00A555D2" w:rsidP="004C21B3">
      <w:pPr>
        <w:pStyle w:val="ListParagraph"/>
        <w:numPr>
          <w:ilvl w:val="0"/>
          <w:numId w:val="3"/>
        </w:numPr>
        <w:tabs>
          <w:tab w:val="left" w:pos="680"/>
        </w:tabs>
        <w:kinsoku w:val="0"/>
        <w:overflowPunct w:val="0"/>
        <w:ind w:right="1460"/>
        <w:rPr>
          <w:rFonts w:ascii="Garamond" w:hAnsi="Garamond" w:cstheme="majorHAnsi"/>
          <w:sz w:val="20"/>
          <w:szCs w:val="20"/>
        </w:rPr>
      </w:pPr>
      <w:r w:rsidRPr="00D631FE">
        <w:rPr>
          <w:rFonts w:ascii="Garamond" w:hAnsi="Garamond" w:cstheme="majorHAnsi"/>
          <w:sz w:val="22"/>
          <w:szCs w:val="22"/>
        </w:rPr>
        <w:t>To</w:t>
      </w:r>
      <w:r w:rsidRPr="00D631FE">
        <w:rPr>
          <w:rFonts w:ascii="Garamond" w:hAnsi="Garamond" w:cstheme="majorHAnsi"/>
          <w:spacing w:val="-6"/>
          <w:sz w:val="22"/>
          <w:szCs w:val="22"/>
        </w:rPr>
        <w:t xml:space="preserve"> </w:t>
      </w:r>
      <w:r w:rsidRPr="00D631FE">
        <w:rPr>
          <w:rFonts w:ascii="Garamond" w:hAnsi="Garamond" w:cstheme="majorHAnsi"/>
          <w:sz w:val="22"/>
          <w:szCs w:val="22"/>
        </w:rPr>
        <w:t>support</w:t>
      </w:r>
      <w:r w:rsidRPr="00D631FE">
        <w:rPr>
          <w:rFonts w:ascii="Garamond" w:hAnsi="Garamond" w:cstheme="majorHAnsi"/>
          <w:spacing w:val="-8"/>
          <w:sz w:val="22"/>
          <w:szCs w:val="22"/>
        </w:rPr>
        <w:t xml:space="preserve"> </w:t>
      </w:r>
      <w:r w:rsidRPr="00D631FE">
        <w:rPr>
          <w:rFonts w:ascii="Garamond" w:hAnsi="Garamond" w:cstheme="majorHAnsi"/>
          <w:sz w:val="22"/>
          <w:szCs w:val="22"/>
        </w:rPr>
        <w:t>teachers</w:t>
      </w:r>
      <w:r w:rsidRPr="00D631FE">
        <w:rPr>
          <w:rFonts w:ascii="Garamond" w:hAnsi="Garamond" w:cstheme="majorHAnsi"/>
          <w:spacing w:val="-4"/>
          <w:sz w:val="22"/>
          <w:szCs w:val="22"/>
        </w:rPr>
        <w:t xml:space="preserve"> </w:t>
      </w:r>
      <w:r w:rsidRPr="00D631FE">
        <w:rPr>
          <w:rFonts w:ascii="Garamond" w:hAnsi="Garamond" w:cstheme="majorHAnsi"/>
          <w:sz w:val="22"/>
          <w:szCs w:val="22"/>
        </w:rPr>
        <w:t>in</w:t>
      </w:r>
      <w:r w:rsidRPr="00D631FE">
        <w:rPr>
          <w:rFonts w:ascii="Garamond" w:hAnsi="Garamond" w:cstheme="majorHAnsi"/>
          <w:spacing w:val="-7"/>
          <w:sz w:val="22"/>
          <w:szCs w:val="22"/>
        </w:rPr>
        <w:t xml:space="preserve"> </w:t>
      </w:r>
      <w:r w:rsidRPr="00D631FE">
        <w:rPr>
          <w:rFonts w:ascii="Garamond" w:hAnsi="Garamond" w:cstheme="majorHAnsi"/>
          <w:sz w:val="22"/>
          <w:szCs w:val="22"/>
        </w:rPr>
        <w:t>improving</w:t>
      </w:r>
      <w:r w:rsidRPr="00D631FE">
        <w:rPr>
          <w:rFonts w:ascii="Garamond" w:hAnsi="Garamond" w:cstheme="majorHAnsi"/>
          <w:spacing w:val="-6"/>
          <w:sz w:val="22"/>
          <w:szCs w:val="22"/>
        </w:rPr>
        <w:t xml:space="preserve"> </w:t>
      </w:r>
      <w:r w:rsidRPr="00D631FE">
        <w:rPr>
          <w:rFonts w:ascii="Garamond" w:hAnsi="Garamond" w:cstheme="majorHAnsi"/>
          <w:sz w:val="22"/>
          <w:szCs w:val="22"/>
        </w:rPr>
        <w:t>their</w:t>
      </w:r>
      <w:r w:rsidRPr="00D631FE">
        <w:rPr>
          <w:rFonts w:ascii="Garamond" w:hAnsi="Garamond" w:cstheme="majorHAnsi"/>
          <w:spacing w:val="-3"/>
          <w:sz w:val="22"/>
          <w:szCs w:val="22"/>
        </w:rPr>
        <w:t xml:space="preserve"> </w:t>
      </w:r>
      <w:r w:rsidRPr="00D631FE">
        <w:rPr>
          <w:rFonts w:ascii="Garamond" w:hAnsi="Garamond" w:cstheme="majorHAnsi"/>
          <w:sz w:val="22"/>
          <w:szCs w:val="22"/>
        </w:rPr>
        <w:t>practice</w:t>
      </w:r>
      <w:r w:rsidRPr="00D631FE">
        <w:rPr>
          <w:rFonts w:ascii="Garamond" w:hAnsi="Garamond" w:cstheme="majorHAnsi"/>
          <w:spacing w:val="-6"/>
          <w:sz w:val="22"/>
          <w:szCs w:val="22"/>
        </w:rPr>
        <w:t xml:space="preserve"> </w:t>
      </w:r>
      <w:r w:rsidRPr="00D631FE">
        <w:rPr>
          <w:rFonts w:ascii="Garamond" w:hAnsi="Garamond" w:cstheme="majorHAnsi"/>
          <w:sz w:val="22"/>
          <w:szCs w:val="22"/>
        </w:rPr>
        <w:t>based</w:t>
      </w:r>
      <w:r w:rsidRPr="00D631FE">
        <w:rPr>
          <w:rFonts w:ascii="Garamond" w:hAnsi="Garamond" w:cstheme="majorHAnsi"/>
          <w:spacing w:val="-3"/>
          <w:sz w:val="22"/>
          <w:szCs w:val="22"/>
        </w:rPr>
        <w:t xml:space="preserve"> </w:t>
      </w:r>
      <w:r w:rsidRPr="00D631FE">
        <w:rPr>
          <w:rFonts w:ascii="Garamond" w:hAnsi="Garamond" w:cstheme="majorHAnsi"/>
          <w:sz w:val="22"/>
          <w:szCs w:val="22"/>
        </w:rPr>
        <w:t>on</w:t>
      </w:r>
      <w:r w:rsidRPr="00D631FE">
        <w:rPr>
          <w:rFonts w:ascii="Garamond" w:hAnsi="Garamond" w:cstheme="majorHAnsi"/>
          <w:spacing w:val="-6"/>
          <w:sz w:val="22"/>
          <w:szCs w:val="22"/>
        </w:rPr>
        <w:t xml:space="preserve"> </w:t>
      </w:r>
      <w:r w:rsidRPr="00D631FE">
        <w:rPr>
          <w:rFonts w:ascii="Garamond" w:hAnsi="Garamond" w:cstheme="majorHAnsi"/>
          <w:sz w:val="22"/>
          <w:szCs w:val="22"/>
        </w:rPr>
        <w:t>targeted</w:t>
      </w:r>
      <w:r w:rsidRPr="00D631FE">
        <w:rPr>
          <w:rFonts w:ascii="Garamond" w:hAnsi="Garamond" w:cstheme="majorHAnsi"/>
          <w:spacing w:val="-6"/>
          <w:sz w:val="22"/>
          <w:szCs w:val="22"/>
        </w:rPr>
        <w:t xml:space="preserve"> </w:t>
      </w:r>
      <w:r w:rsidRPr="00D631FE">
        <w:rPr>
          <w:rFonts w:ascii="Garamond" w:hAnsi="Garamond" w:cstheme="majorHAnsi"/>
          <w:sz w:val="22"/>
          <w:szCs w:val="22"/>
        </w:rPr>
        <w:t>feedback</w:t>
      </w:r>
      <w:r w:rsidRPr="00D631FE">
        <w:rPr>
          <w:rFonts w:ascii="Garamond" w:hAnsi="Garamond" w:cstheme="majorHAnsi"/>
          <w:spacing w:val="-3"/>
          <w:sz w:val="22"/>
          <w:szCs w:val="22"/>
        </w:rPr>
        <w:t xml:space="preserve"> </w:t>
      </w:r>
      <w:r w:rsidRPr="00D631FE">
        <w:rPr>
          <w:rFonts w:ascii="Garamond" w:hAnsi="Garamond" w:cstheme="majorHAnsi"/>
          <w:sz w:val="22"/>
          <w:szCs w:val="22"/>
        </w:rPr>
        <w:t>and performance</w:t>
      </w:r>
      <w:r w:rsidRPr="00D631FE">
        <w:rPr>
          <w:rFonts w:ascii="Garamond" w:hAnsi="Garamond" w:cstheme="majorHAnsi"/>
          <w:spacing w:val="-8"/>
          <w:sz w:val="22"/>
          <w:szCs w:val="22"/>
        </w:rPr>
        <w:t xml:space="preserve"> </w:t>
      </w:r>
      <w:r w:rsidRPr="00D631FE">
        <w:rPr>
          <w:rFonts w:ascii="Garamond" w:hAnsi="Garamond" w:cstheme="majorHAnsi"/>
          <w:sz w:val="22"/>
          <w:szCs w:val="22"/>
        </w:rPr>
        <w:t>evaluations</w:t>
      </w:r>
      <w:r w:rsidRPr="00D631FE">
        <w:rPr>
          <w:rFonts w:ascii="Garamond" w:hAnsi="Garamond" w:cstheme="majorHAnsi"/>
          <w:sz w:val="20"/>
          <w:szCs w:val="20"/>
        </w:rPr>
        <w:t>.</w:t>
      </w:r>
    </w:p>
    <w:p w14:paraId="76DBD187" w14:textId="77777777" w:rsidR="00A555D2" w:rsidRPr="00D631FE" w:rsidRDefault="00A555D2">
      <w:pPr>
        <w:pStyle w:val="BodyText"/>
        <w:kinsoku w:val="0"/>
        <w:overflowPunct w:val="0"/>
        <w:rPr>
          <w:rFonts w:ascii="Garamond" w:hAnsi="Garamond" w:cstheme="majorHAnsi"/>
        </w:rPr>
      </w:pPr>
    </w:p>
    <w:p w14:paraId="6A022D1D" w14:textId="77777777" w:rsidR="00A555D2" w:rsidRPr="00D631FE" w:rsidRDefault="00A555D2">
      <w:pPr>
        <w:pStyle w:val="BodyText"/>
        <w:kinsoku w:val="0"/>
        <w:overflowPunct w:val="0"/>
        <w:rPr>
          <w:rFonts w:ascii="Garamond" w:hAnsi="Garamond" w:cstheme="majorHAnsi"/>
        </w:rPr>
      </w:pPr>
    </w:p>
    <w:p w14:paraId="7089A226" w14:textId="77777777" w:rsidR="00A555D2" w:rsidRPr="00D631FE" w:rsidRDefault="00A555D2">
      <w:pPr>
        <w:pStyle w:val="BodyText"/>
        <w:kinsoku w:val="0"/>
        <w:overflowPunct w:val="0"/>
        <w:rPr>
          <w:rFonts w:ascii="Garamond" w:hAnsi="Garamond" w:cstheme="majorHAnsi"/>
        </w:rPr>
      </w:pPr>
    </w:p>
    <w:p w14:paraId="6B1E8C3B" w14:textId="77777777" w:rsidR="00A555D2" w:rsidRPr="00D631FE" w:rsidRDefault="00A555D2">
      <w:pPr>
        <w:pStyle w:val="BodyText"/>
        <w:kinsoku w:val="0"/>
        <w:overflowPunct w:val="0"/>
        <w:rPr>
          <w:rFonts w:ascii="Garamond" w:hAnsi="Garamond" w:cstheme="majorHAnsi"/>
        </w:rPr>
      </w:pPr>
    </w:p>
    <w:p w14:paraId="0DF69A2A" w14:textId="4B30B484" w:rsidR="00A555D2" w:rsidRPr="00D631FE" w:rsidRDefault="00A555D2">
      <w:pPr>
        <w:pStyle w:val="BodyText"/>
        <w:kinsoku w:val="0"/>
        <w:overflowPunct w:val="0"/>
        <w:spacing w:before="193" w:line="345" w:lineRule="auto"/>
        <w:ind w:left="2421" w:right="2377"/>
        <w:jc w:val="center"/>
        <w:rPr>
          <w:rFonts w:ascii="Garamond" w:hAnsi="Garamond" w:cstheme="majorHAnsi"/>
          <w:b/>
          <w:bCs/>
          <w:sz w:val="36"/>
          <w:szCs w:val="36"/>
        </w:rPr>
      </w:pPr>
      <w:r w:rsidRPr="00D631FE">
        <w:rPr>
          <w:rFonts w:ascii="Garamond" w:hAnsi="Garamond" w:cstheme="majorHAnsi"/>
          <w:b/>
          <w:bCs/>
          <w:sz w:val="36"/>
          <w:szCs w:val="36"/>
        </w:rPr>
        <w:t>Graduate School of Education Office of Field Placement</w:t>
      </w:r>
    </w:p>
    <w:p w14:paraId="2AC199F0" w14:textId="77777777" w:rsidR="004C2A07" w:rsidRPr="00D631FE" w:rsidRDefault="004C2A07" w:rsidP="00FC7199">
      <w:pPr>
        <w:pStyle w:val="BodyText"/>
        <w:kinsoku w:val="0"/>
        <w:overflowPunct w:val="0"/>
        <w:spacing w:before="193" w:line="345" w:lineRule="auto"/>
        <w:ind w:left="2421" w:right="2377"/>
        <w:jc w:val="center"/>
        <w:rPr>
          <w:rFonts w:ascii="Garamond" w:hAnsi="Garamond" w:cstheme="majorHAnsi"/>
          <w:bCs/>
          <w:i/>
          <w:sz w:val="18"/>
          <w:szCs w:val="18"/>
        </w:rPr>
      </w:pPr>
    </w:p>
    <w:p w14:paraId="457F2049" w14:textId="77777777" w:rsidR="004C2A07" w:rsidRPr="00D631FE" w:rsidRDefault="004C2A07" w:rsidP="00FC7199">
      <w:pPr>
        <w:pStyle w:val="BodyText"/>
        <w:kinsoku w:val="0"/>
        <w:overflowPunct w:val="0"/>
        <w:spacing w:before="193" w:line="345" w:lineRule="auto"/>
        <w:ind w:left="2421" w:right="2377"/>
        <w:jc w:val="center"/>
        <w:rPr>
          <w:rFonts w:ascii="Garamond" w:hAnsi="Garamond" w:cstheme="majorHAnsi"/>
          <w:bCs/>
          <w:i/>
          <w:sz w:val="18"/>
          <w:szCs w:val="18"/>
        </w:rPr>
      </w:pPr>
    </w:p>
    <w:p w14:paraId="668FE37B" w14:textId="59E6C50A" w:rsidR="00FC7199" w:rsidRPr="00D631FE" w:rsidRDefault="008C6FFE" w:rsidP="00FC7199">
      <w:pPr>
        <w:pStyle w:val="BodyText"/>
        <w:kinsoku w:val="0"/>
        <w:overflowPunct w:val="0"/>
        <w:spacing w:before="193" w:line="345" w:lineRule="auto"/>
        <w:ind w:left="2421" w:right="2377"/>
        <w:jc w:val="center"/>
        <w:rPr>
          <w:rFonts w:ascii="Garamond" w:hAnsi="Garamond" w:cstheme="majorHAnsi"/>
          <w:bCs/>
          <w:i/>
          <w:sz w:val="18"/>
          <w:szCs w:val="18"/>
        </w:rPr>
      </w:pPr>
      <w:r>
        <w:rPr>
          <w:rFonts w:ascii="Garamond" w:hAnsi="Garamond" w:cstheme="majorHAnsi"/>
          <w:bCs/>
          <w:i/>
          <w:sz w:val="18"/>
          <w:szCs w:val="18"/>
        </w:rPr>
        <w:t>Revised August 202</w:t>
      </w:r>
      <w:r w:rsidR="0054231F">
        <w:rPr>
          <w:rFonts w:ascii="Garamond" w:hAnsi="Garamond" w:cstheme="majorHAnsi"/>
          <w:bCs/>
          <w:i/>
          <w:sz w:val="18"/>
          <w:szCs w:val="18"/>
        </w:rPr>
        <w:t>1</w:t>
      </w:r>
    </w:p>
    <w:p w14:paraId="2AA662D8" w14:textId="77777777" w:rsidR="00765568" w:rsidRPr="00D631FE" w:rsidRDefault="00765568">
      <w:pPr>
        <w:widowControl/>
        <w:autoSpaceDE/>
        <w:autoSpaceDN/>
        <w:adjustRightInd/>
        <w:spacing w:after="160" w:line="259" w:lineRule="auto"/>
        <w:rPr>
          <w:rFonts w:ascii="Garamond" w:hAnsi="Garamond" w:cstheme="majorHAnsi"/>
          <w:b/>
          <w:bCs/>
        </w:rPr>
      </w:pPr>
      <w:r w:rsidRPr="00D631FE">
        <w:rPr>
          <w:rFonts w:ascii="Garamond" w:hAnsi="Garamond" w:cstheme="majorHAnsi"/>
        </w:rPr>
        <w:br w:type="page"/>
      </w:r>
    </w:p>
    <w:p w14:paraId="2F422BE7" w14:textId="3360FBBD" w:rsidR="00A555D2" w:rsidRPr="004478D6" w:rsidRDefault="00A555D2" w:rsidP="00765568">
      <w:pPr>
        <w:rPr>
          <w:rFonts w:ascii="Garamond" w:hAnsi="Garamond" w:cstheme="majorHAnsi"/>
          <w:b/>
        </w:rPr>
      </w:pPr>
      <w:r w:rsidRPr="004478D6">
        <w:rPr>
          <w:rFonts w:ascii="Garamond" w:hAnsi="Garamond" w:cstheme="majorHAnsi"/>
          <w:b/>
        </w:rPr>
        <w:lastRenderedPageBreak/>
        <w:t>Field Placement Office Contacts</w:t>
      </w:r>
    </w:p>
    <w:p w14:paraId="189AFABD" w14:textId="77777777" w:rsidR="00A555D2" w:rsidRPr="00D631FE" w:rsidRDefault="00A555D2">
      <w:pPr>
        <w:pStyle w:val="BodyText"/>
        <w:kinsoku w:val="0"/>
        <w:overflowPunct w:val="0"/>
        <w:rPr>
          <w:rFonts w:ascii="Garamond" w:hAnsi="Garamond" w:cstheme="majorHAnsi"/>
          <w:b/>
          <w:bCs/>
          <w:sz w:val="24"/>
          <w:szCs w:val="24"/>
        </w:rPr>
      </w:pPr>
    </w:p>
    <w:p w14:paraId="575F4D13" w14:textId="77777777" w:rsidR="00A555D2" w:rsidRPr="00D631FE" w:rsidRDefault="00A555D2">
      <w:pPr>
        <w:pStyle w:val="BodyText"/>
        <w:kinsoku w:val="0"/>
        <w:overflowPunct w:val="0"/>
        <w:spacing w:before="56"/>
        <w:ind w:left="100"/>
        <w:rPr>
          <w:rFonts w:ascii="Garamond" w:hAnsi="Garamond" w:cstheme="majorHAnsi"/>
          <w:color w:val="063461"/>
        </w:rPr>
      </w:pPr>
      <w:r w:rsidRPr="00D631FE">
        <w:rPr>
          <w:rFonts w:ascii="Garamond" w:hAnsi="Garamond" w:cstheme="majorHAnsi"/>
          <w:color w:val="063461"/>
          <w:u w:val="single"/>
        </w:rPr>
        <w:t>Christina Jache</w:t>
      </w:r>
    </w:p>
    <w:p w14:paraId="7E1CBF98" w14:textId="6D3394F9" w:rsidR="00A555D2" w:rsidRPr="00D631FE" w:rsidRDefault="00A555D2">
      <w:pPr>
        <w:pStyle w:val="BodyText"/>
        <w:kinsoku w:val="0"/>
        <w:overflowPunct w:val="0"/>
        <w:spacing w:before="22"/>
        <w:ind w:left="100"/>
        <w:rPr>
          <w:rFonts w:ascii="Garamond" w:hAnsi="Garamond" w:cstheme="majorHAnsi"/>
          <w:color w:val="1A1A1A"/>
        </w:rPr>
      </w:pPr>
      <w:r w:rsidRPr="00D631FE">
        <w:rPr>
          <w:rFonts w:ascii="Garamond" w:hAnsi="Garamond" w:cstheme="majorHAnsi"/>
          <w:color w:val="1A1A1A"/>
        </w:rPr>
        <w:t>Director</w:t>
      </w:r>
    </w:p>
    <w:p w14:paraId="57B92221" w14:textId="77777777" w:rsidR="008C6FFE" w:rsidRDefault="00A555D2">
      <w:pPr>
        <w:pStyle w:val="BodyText"/>
        <w:kinsoku w:val="0"/>
        <w:overflowPunct w:val="0"/>
        <w:spacing w:before="21" w:line="259" w:lineRule="auto"/>
        <w:ind w:left="100" w:right="818"/>
        <w:rPr>
          <w:rFonts w:ascii="Garamond" w:hAnsi="Garamond" w:cstheme="majorHAnsi"/>
          <w:color w:val="1A1A1A"/>
        </w:rPr>
      </w:pPr>
      <w:r w:rsidRPr="00D631FE">
        <w:rPr>
          <w:rFonts w:ascii="Garamond" w:hAnsi="Garamond" w:cstheme="majorHAnsi"/>
          <w:color w:val="1A1A1A"/>
        </w:rPr>
        <w:t>Programs: Early Childhood, Elementary Education, English as</w:t>
      </w:r>
      <w:r w:rsidR="008C6FFE">
        <w:rPr>
          <w:rFonts w:ascii="Garamond" w:hAnsi="Garamond" w:cstheme="majorHAnsi"/>
          <w:color w:val="1A1A1A"/>
        </w:rPr>
        <w:t xml:space="preserve"> a Second Language, Visual Arts; Year Long </w:t>
      </w:r>
      <w:proofErr w:type="gramStart"/>
      <w:r w:rsidR="008C6FFE">
        <w:rPr>
          <w:rFonts w:ascii="Garamond" w:hAnsi="Garamond" w:cstheme="majorHAnsi"/>
          <w:color w:val="1A1A1A"/>
        </w:rPr>
        <w:t>Internships;</w:t>
      </w:r>
      <w:proofErr w:type="gramEnd"/>
      <w:r w:rsidR="008C6FFE">
        <w:rPr>
          <w:rFonts w:ascii="Garamond" w:hAnsi="Garamond" w:cstheme="majorHAnsi"/>
          <w:color w:val="1A1A1A"/>
        </w:rPr>
        <w:t xml:space="preserve"> </w:t>
      </w:r>
    </w:p>
    <w:p w14:paraId="04C84828" w14:textId="0355F0B4" w:rsidR="00A555D2" w:rsidRPr="008C6FFE" w:rsidRDefault="00A555D2" w:rsidP="008C6FFE">
      <w:pPr>
        <w:pStyle w:val="BodyText"/>
        <w:kinsoku w:val="0"/>
        <w:overflowPunct w:val="0"/>
        <w:spacing w:before="21" w:line="259" w:lineRule="auto"/>
        <w:ind w:left="100" w:right="818"/>
        <w:rPr>
          <w:rFonts w:ascii="Garamond" w:hAnsi="Garamond" w:cstheme="majorHAnsi"/>
          <w:color w:val="1A1A1A"/>
        </w:rPr>
      </w:pPr>
      <w:r w:rsidRPr="00D631FE">
        <w:rPr>
          <w:rFonts w:ascii="Garamond" w:hAnsi="Garamond" w:cstheme="majorHAnsi"/>
          <w:color w:val="1A1A1A"/>
        </w:rPr>
        <w:t>617.349.8753</w:t>
      </w:r>
      <w:r w:rsidR="008C6FFE">
        <w:rPr>
          <w:rFonts w:ascii="Garamond" w:hAnsi="Garamond" w:cstheme="majorHAnsi"/>
          <w:color w:val="1A1A1A"/>
        </w:rPr>
        <w:t xml:space="preserve"> </w:t>
      </w:r>
      <w:hyperlink r:id="rId9" w:history="1">
        <w:r w:rsidRPr="00D631FE">
          <w:rPr>
            <w:rFonts w:ascii="Garamond" w:hAnsi="Garamond" w:cstheme="majorHAnsi"/>
            <w:color w:val="0563C1"/>
            <w:u w:val="single"/>
          </w:rPr>
          <w:t>cjache@lesley.edu</w:t>
        </w:r>
      </w:hyperlink>
    </w:p>
    <w:p w14:paraId="1284EBEB" w14:textId="77777777" w:rsidR="00A555D2" w:rsidRPr="00D631FE" w:rsidRDefault="00A555D2">
      <w:pPr>
        <w:pStyle w:val="BodyText"/>
        <w:kinsoku w:val="0"/>
        <w:overflowPunct w:val="0"/>
        <w:spacing w:before="11"/>
        <w:rPr>
          <w:rFonts w:ascii="Garamond" w:hAnsi="Garamond" w:cstheme="majorHAnsi"/>
          <w:sz w:val="20"/>
          <w:szCs w:val="20"/>
        </w:rPr>
      </w:pPr>
    </w:p>
    <w:p w14:paraId="105B517E" w14:textId="77777777" w:rsidR="00A555D2" w:rsidRPr="00D631FE" w:rsidRDefault="00A555D2">
      <w:pPr>
        <w:pStyle w:val="BodyText"/>
        <w:kinsoku w:val="0"/>
        <w:overflowPunct w:val="0"/>
        <w:spacing w:before="56"/>
        <w:ind w:left="100"/>
        <w:rPr>
          <w:rFonts w:ascii="Garamond" w:hAnsi="Garamond" w:cstheme="majorHAnsi"/>
          <w:color w:val="063461"/>
        </w:rPr>
      </w:pPr>
      <w:r w:rsidRPr="00D631FE">
        <w:rPr>
          <w:rFonts w:ascii="Garamond" w:hAnsi="Garamond" w:cstheme="majorHAnsi"/>
          <w:color w:val="063461"/>
          <w:u w:val="single"/>
        </w:rPr>
        <w:t>Erin Fitzgerald</w:t>
      </w:r>
    </w:p>
    <w:p w14:paraId="1A520E51" w14:textId="77777777" w:rsidR="00A555D2" w:rsidRPr="00D631FE" w:rsidRDefault="00A555D2">
      <w:pPr>
        <w:pStyle w:val="BodyText"/>
        <w:kinsoku w:val="0"/>
        <w:overflowPunct w:val="0"/>
        <w:spacing w:before="21"/>
        <w:ind w:left="100"/>
        <w:rPr>
          <w:rFonts w:ascii="Garamond" w:hAnsi="Garamond" w:cstheme="majorHAnsi"/>
          <w:color w:val="1A1A1A"/>
        </w:rPr>
      </w:pPr>
      <w:r w:rsidRPr="00D631FE">
        <w:rPr>
          <w:rFonts w:ascii="Garamond" w:hAnsi="Garamond" w:cstheme="majorHAnsi"/>
          <w:color w:val="1A1A1A"/>
        </w:rPr>
        <w:t>Assistant Director</w:t>
      </w:r>
    </w:p>
    <w:p w14:paraId="2A1F94DD" w14:textId="77777777" w:rsidR="008C6FFE" w:rsidRDefault="00A555D2">
      <w:pPr>
        <w:pStyle w:val="BodyText"/>
        <w:kinsoku w:val="0"/>
        <w:overflowPunct w:val="0"/>
        <w:spacing w:before="22" w:line="259" w:lineRule="auto"/>
        <w:ind w:left="100" w:right="585"/>
        <w:rPr>
          <w:rFonts w:ascii="Garamond" w:hAnsi="Garamond" w:cstheme="majorHAnsi"/>
          <w:color w:val="1A1A1A"/>
        </w:rPr>
      </w:pPr>
      <w:r w:rsidRPr="00D631FE">
        <w:rPr>
          <w:rFonts w:ascii="Garamond" w:hAnsi="Garamond" w:cstheme="majorHAnsi"/>
          <w:color w:val="1A1A1A"/>
        </w:rPr>
        <w:t>Programs: Special Education, Middle/High School, Instructional</w:t>
      </w:r>
      <w:r w:rsidR="008C6FFE">
        <w:rPr>
          <w:rFonts w:ascii="Garamond" w:hAnsi="Garamond" w:cstheme="majorHAnsi"/>
          <w:color w:val="1A1A1A"/>
        </w:rPr>
        <w:t xml:space="preserve"> Technology, Reading Specialist; Summer Compass</w:t>
      </w:r>
    </w:p>
    <w:p w14:paraId="53EA2985" w14:textId="58F6DD31" w:rsidR="00A555D2" w:rsidRPr="008C6FFE" w:rsidRDefault="00A555D2" w:rsidP="008C6FFE">
      <w:pPr>
        <w:pStyle w:val="BodyText"/>
        <w:kinsoku w:val="0"/>
        <w:overflowPunct w:val="0"/>
        <w:spacing w:before="22" w:line="259" w:lineRule="auto"/>
        <w:ind w:left="100" w:right="585"/>
        <w:rPr>
          <w:rFonts w:ascii="Garamond" w:hAnsi="Garamond" w:cstheme="majorHAnsi"/>
          <w:color w:val="1A1A1A"/>
        </w:rPr>
      </w:pPr>
      <w:r w:rsidRPr="00D631FE">
        <w:rPr>
          <w:rFonts w:ascii="Garamond" w:hAnsi="Garamond" w:cstheme="majorHAnsi"/>
          <w:color w:val="1A1A1A"/>
        </w:rPr>
        <w:t>617.349.8400</w:t>
      </w:r>
      <w:r w:rsidR="008C6FFE">
        <w:rPr>
          <w:rFonts w:ascii="Garamond" w:hAnsi="Garamond" w:cstheme="majorHAnsi"/>
          <w:color w:val="1A1A1A"/>
        </w:rPr>
        <w:t xml:space="preserve"> </w:t>
      </w:r>
      <w:hyperlink r:id="rId10" w:history="1">
        <w:r w:rsidRPr="00D631FE">
          <w:rPr>
            <w:rFonts w:ascii="Garamond" w:hAnsi="Garamond" w:cstheme="majorHAnsi"/>
            <w:color w:val="0563C1"/>
            <w:u w:val="single"/>
          </w:rPr>
          <w:t>efitzge3@lesley.edu</w:t>
        </w:r>
      </w:hyperlink>
    </w:p>
    <w:p w14:paraId="5947B77F" w14:textId="77777777" w:rsidR="00A555D2" w:rsidRPr="00D631FE" w:rsidRDefault="00A555D2">
      <w:pPr>
        <w:pStyle w:val="BodyText"/>
        <w:kinsoku w:val="0"/>
        <w:overflowPunct w:val="0"/>
        <w:rPr>
          <w:rFonts w:ascii="Garamond" w:hAnsi="Garamond" w:cstheme="majorHAnsi"/>
          <w:sz w:val="20"/>
          <w:szCs w:val="20"/>
        </w:rPr>
      </w:pPr>
    </w:p>
    <w:p w14:paraId="6637DD46" w14:textId="3487BDFE" w:rsidR="001F13DB" w:rsidRPr="00D631FE" w:rsidRDefault="00A555D2">
      <w:pPr>
        <w:pStyle w:val="BodyText"/>
        <w:kinsoku w:val="0"/>
        <w:overflowPunct w:val="0"/>
        <w:spacing w:before="93" w:line="259" w:lineRule="auto"/>
        <w:ind w:left="100" w:right="2147"/>
        <w:rPr>
          <w:rFonts w:ascii="Garamond" w:hAnsi="Garamond" w:cstheme="majorHAnsi"/>
          <w:color w:val="1A1A1A"/>
        </w:rPr>
      </w:pPr>
      <w:r w:rsidRPr="00D631FE">
        <w:rPr>
          <w:rFonts w:ascii="Garamond" w:hAnsi="Garamond" w:cstheme="majorHAnsi"/>
          <w:color w:val="1A1A1A"/>
        </w:rPr>
        <w:t xml:space="preserve">Mail: GSOE Field Placement Office, 29 Everett Street, Cambridge, MA 02138 </w:t>
      </w:r>
    </w:p>
    <w:p w14:paraId="0830B434" w14:textId="77777777" w:rsidR="00A555D2" w:rsidRPr="00D631FE" w:rsidRDefault="00A555D2" w:rsidP="001F13DB">
      <w:pPr>
        <w:pStyle w:val="BodyText"/>
        <w:kinsoku w:val="0"/>
        <w:overflowPunct w:val="0"/>
        <w:spacing w:line="259" w:lineRule="auto"/>
        <w:ind w:left="100" w:right="980"/>
        <w:rPr>
          <w:rFonts w:ascii="Garamond" w:hAnsi="Garamond" w:cstheme="majorHAnsi"/>
          <w:color w:val="0563C1"/>
        </w:rPr>
      </w:pPr>
      <w:r w:rsidRPr="00D631FE">
        <w:rPr>
          <w:rFonts w:ascii="Garamond" w:hAnsi="Garamond" w:cstheme="majorHAnsi"/>
          <w:color w:val="1A1A1A"/>
        </w:rPr>
        <w:t xml:space="preserve">Web page: </w:t>
      </w:r>
      <w:hyperlink r:id="rId11" w:history="1">
        <w:r w:rsidR="001F13DB" w:rsidRPr="00D631FE">
          <w:rPr>
            <w:rStyle w:val="Hyperlink"/>
            <w:rFonts w:ascii="Garamond" w:hAnsi="Garamond" w:cstheme="majorHAnsi"/>
          </w:rPr>
          <w:t>www.lesley.edu/academics/graduate-school-of-education/field-placement</w:t>
        </w:r>
      </w:hyperlink>
      <w:r w:rsidR="001F13DB" w:rsidRPr="00D631FE">
        <w:rPr>
          <w:rFonts w:ascii="Garamond" w:hAnsi="Garamond" w:cstheme="majorHAnsi"/>
        </w:rPr>
        <w:t xml:space="preserve"> </w:t>
      </w:r>
    </w:p>
    <w:p w14:paraId="4F7DE656" w14:textId="2CBF2DF1" w:rsidR="00A555D2" w:rsidRPr="00D631FE" w:rsidRDefault="00A555D2">
      <w:pPr>
        <w:pStyle w:val="BodyText"/>
        <w:kinsoku w:val="0"/>
        <w:overflowPunct w:val="0"/>
        <w:spacing w:line="275" w:lineRule="exact"/>
        <w:ind w:left="100"/>
        <w:rPr>
          <w:rFonts w:ascii="Garamond" w:hAnsi="Garamond" w:cstheme="majorHAnsi"/>
          <w:color w:val="1A1A1A"/>
        </w:rPr>
      </w:pPr>
      <w:r w:rsidRPr="00D631FE">
        <w:rPr>
          <w:rFonts w:ascii="Garamond" w:hAnsi="Garamond" w:cstheme="majorHAnsi"/>
          <w:color w:val="1A1A1A"/>
        </w:rPr>
        <w:t>Office: University Hall (2</w:t>
      </w:r>
      <w:proofErr w:type="spellStart"/>
      <w:r w:rsidRPr="00D631FE">
        <w:rPr>
          <w:rFonts w:ascii="Garamond" w:hAnsi="Garamond" w:cstheme="majorHAnsi"/>
          <w:color w:val="1A1A1A"/>
          <w:position w:val="8"/>
          <w:sz w:val="13"/>
          <w:szCs w:val="13"/>
        </w:rPr>
        <w:t>nd</w:t>
      </w:r>
      <w:proofErr w:type="spellEnd"/>
      <w:r w:rsidRPr="00D631FE">
        <w:rPr>
          <w:rFonts w:ascii="Garamond" w:hAnsi="Garamond" w:cstheme="majorHAnsi"/>
          <w:color w:val="1A1A1A"/>
          <w:position w:val="8"/>
          <w:sz w:val="13"/>
          <w:szCs w:val="13"/>
        </w:rPr>
        <w:t xml:space="preserve"> </w:t>
      </w:r>
      <w:r w:rsidRPr="00D631FE">
        <w:rPr>
          <w:rFonts w:ascii="Garamond" w:hAnsi="Garamond" w:cstheme="majorHAnsi"/>
          <w:color w:val="1A1A1A"/>
        </w:rPr>
        <w:t>Floor), 1815 Massachusetts Avenue, Cambridge, MA</w:t>
      </w:r>
    </w:p>
    <w:p w14:paraId="2BFA5AF8" w14:textId="77777777" w:rsidR="00A555D2" w:rsidRPr="00D631FE" w:rsidRDefault="00A555D2">
      <w:pPr>
        <w:pStyle w:val="BodyText"/>
        <w:kinsoku w:val="0"/>
        <w:overflowPunct w:val="0"/>
        <w:rPr>
          <w:rFonts w:ascii="Garamond" w:hAnsi="Garamond" w:cstheme="majorHAnsi"/>
          <w:sz w:val="28"/>
          <w:szCs w:val="28"/>
        </w:rPr>
      </w:pPr>
    </w:p>
    <w:p w14:paraId="3E809AE2" w14:textId="77777777" w:rsidR="00A555D2" w:rsidRPr="00D631FE" w:rsidRDefault="00A555D2">
      <w:pPr>
        <w:pStyle w:val="BodyText"/>
        <w:kinsoku w:val="0"/>
        <w:overflowPunct w:val="0"/>
        <w:rPr>
          <w:rFonts w:ascii="Garamond" w:hAnsi="Garamond" w:cstheme="majorHAnsi"/>
          <w:sz w:val="28"/>
          <w:szCs w:val="28"/>
        </w:rPr>
      </w:pPr>
    </w:p>
    <w:p w14:paraId="66C2B22E" w14:textId="77777777" w:rsidR="000F6D9A" w:rsidRPr="00D631FE" w:rsidRDefault="000F6D9A">
      <w:pPr>
        <w:pStyle w:val="BodyText"/>
        <w:kinsoku w:val="0"/>
        <w:overflowPunct w:val="0"/>
        <w:rPr>
          <w:rFonts w:ascii="Garamond" w:hAnsi="Garamond" w:cstheme="majorHAnsi"/>
          <w:sz w:val="28"/>
          <w:szCs w:val="28"/>
        </w:rPr>
      </w:pPr>
    </w:p>
    <w:p w14:paraId="563A85FF" w14:textId="09CCAD9F" w:rsidR="000F6D9A" w:rsidRPr="00D631FE" w:rsidRDefault="000F6D9A">
      <w:pPr>
        <w:pStyle w:val="BodyText"/>
        <w:kinsoku w:val="0"/>
        <w:overflowPunct w:val="0"/>
        <w:rPr>
          <w:rFonts w:ascii="Garamond" w:hAnsi="Garamond" w:cstheme="majorHAnsi"/>
          <w:sz w:val="28"/>
          <w:szCs w:val="28"/>
        </w:rPr>
      </w:pPr>
    </w:p>
    <w:p w14:paraId="0C2D7273" w14:textId="468C5668" w:rsidR="004C2A07" w:rsidRPr="00D631FE" w:rsidRDefault="004C2A07">
      <w:pPr>
        <w:pStyle w:val="BodyText"/>
        <w:kinsoku w:val="0"/>
        <w:overflowPunct w:val="0"/>
        <w:rPr>
          <w:rFonts w:ascii="Garamond" w:hAnsi="Garamond" w:cstheme="majorHAnsi"/>
          <w:sz w:val="28"/>
          <w:szCs w:val="28"/>
        </w:rPr>
      </w:pPr>
    </w:p>
    <w:p w14:paraId="10DBA934" w14:textId="55F6E610" w:rsidR="004C2A07" w:rsidRPr="00D631FE" w:rsidRDefault="004C2A07">
      <w:pPr>
        <w:pStyle w:val="BodyText"/>
        <w:kinsoku w:val="0"/>
        <w:overflowPunct w:val="0"/>
        <w:rPr>
          <w:rFonts w:ascii="Garamond" w:hAnsi="Garamond" w:cstheme="majorHAnsi"/>
          <w:sz w:val="28"/>
          <w:szCs w:val="28"/>
        </w:rPr>
      </w:pPr>
    </w:p>
    <w:p w14:paraId="7BE4DA29" w14:textId="76348EAE" w:rsidR="004C2A07" w:rsidRPr="00D631FE" w:rsidRDefault="004C2A07">
      <w:pPr>
        <w:pStyle w:val="BodyText"/>
        <w:kinsoku w:val="0"/>
        <w:overflowPunct w:val="0"/>
        <w:rPr>
          <w:rFonts w:ascii="Garamond" w:hAnsi="Garamond" w:cstheme="majorHAnsi"/>
          <w:sz w:val="28"/>
          <w:szCs w:val="28"/>
        </w:rPr>
      </w:pPr>
    </w:p>
    <w:p w14:paraId="5952A5D1" w14:textId="7FBC1E28" w:rsidR="004C2A07" w:rsidRPr="00D631FE" w:rsidRDefault="004C2A07">
      <w:pPr>
        <w:pStyle w:val="BodyText"/>
        <w:kinsoku w:val="0"/>
        <w:overflowPunct w:val="0"/>
        <w:rPr>
          <w:rFonts w:ascii="Garamond" w:hAnsi="Garamond" w:cstheme="majorHAnsi"/>
          <w:sz w:val="28"/>
          <w:szCs w:val="28"/>
        </w:rPr>
      </w:pPr>
    </w:p>
    <w:p w14:paraId="6EDDE40F" w14:textId="6F030DA0" w:rsidR="004C2A07" w:rsidRPr="00D631FE" w:rsidRDefault="004C2A07">
      <w:pPr>
        <w:pStyle w:val="BodyText"/>
        <w:kinsoku w:val="0"/>
        <w:overflowPunct w:val="0"/>
        <w:rPr>
          <w:rFonts w:ascii="Garamond" w:hAnsi="Garamond" w:cstheme="majorHAnsi"/>
          <w:sz w:val="28"/>
          <w:szCs w:val="28"/>
        </w:rPr>
      </w:pPr>
    </w:p>
    <w:p w14:paraId="632E94AE" w14:textId="180D0D18" w:rsidR="004C2A07" w:rsidRPr="00D631FE" w:rsidRDefault="004C2A07">
      <w:pPr>
        <w:pStyle w:val="BodyText"/>
        <w:kinsoku w:val="0"/>
        <w:overflowPunct w:val="0"/>
        <w:rPr>
          <w:rFonts w:ascii="Garamond" w:hAnsi="Garamond" w:cstheme="majorHAnsi"/>
          <w:sz w:val="28"/>
          <w:szCs w:val="28"/>
        </w:rPr>
      </w:pPr>
    </w:p>
    <w:p w14:paraId="47BC0CD6" w14:textId="115EB5BF" w:rsidR="004C2A07" w:rsidRDefault="004C2A07">
      <w:pPr>
        <w:pStyle w:val="BodyText"/>
        <w:kinsoku w:val="0"/>
        <w:overflowPunct w:val="0"/>
        <w:rPr>
          <w:rFonts w:ascii="Garamond" w:hAnsi="Garamond" w:cstheme="majorHAnsi"/>
          <w:sz w:val="28"/>
          <w:szCs w:val="28"/>
        </w:rPr>
      </w:pPr>
    </w:p>
    <w:p w14:paraId="796F24DE" w14:textId="16B07524" w:rsidR="004478D6" w:rsidRDefault="004478D6">
      <w:pPr>
        <w:pStyle w:val="BodyText"/>
        <w:kinsoku w:val="0"/>
        <w:overflowPunct w:val="0"/>
        <w:rPr>
          <w:rFonts w:ascii="Garamond" w:hAnsi="Garamond" w:cstheme="majorHAnsi"/>
          <w:sz w:val="28"/>
          <w:szCs w:val="28"/>
        </w:rPr>
      </w:pPr>
    </w:p>
    <w:p w14:paraId="0A8AA060" w14:textId="3703ADD4" w:rsidR="004478D6" w:rsidRDefault="004478D6">
      <w:pPr>
        <w:pStyle w:val="BodyText"/>
        <w:kinsoku w:val="0"/>
        <w:overflowPunct w:val="0"/>
        <w:rPr>
          <w:rFonts w:ascii="Garamond" w:hAnsi="Garamond" w:cstheme="majorHAnsi"/>
          <w:sz w:val="28"/>
          <w:szCs w:val="28"/>
        </w:rPr>
      </w:pPr>
    </w:p>
    <w:p w14:paraId="23307336" w14:textId="14C0A640" w:rsidR="004478D6" w:rsidRDefault="004478D6">
      <w:pPr>
        <w:pStyle w:val="BodyText"/>
        <w:kinsoku w:val="0"/>
        <w:overflowPunct w:val="0"/>
        <w:rPr>
          <w:rFonts w:ascii="Garamond" w:hAnsi="Garamond" w:cstheme="majorHAnsi"/>
          <w:sz w:val="28"/>
          <w:szCs w:val="28"/>
        </w:rPr>
      </w:pPr>
    </w:p>
    <w:p w14:paraId="3DB6B19A" w14:textId="24C83E4F" w:rsidR="004478D6" w:rsidRDefault="004478D6">
      <w:pPr>
        <w:pStyle w:val="BodyText"/>
        <w:kinsoku w:val="0"/>
        <w:overflowPunct w:val="0"/>
        <w:rPr>
          <w:rFonts w:ascii="Garamond" w:hAnsi="Garamond" w:cstheme="majorHAnsi"/>
          <w:sz w:val="28"/>
          <w:szCs w:val="28"/>
        </w:rPr>
      </w:pPr>
    </w:p>
    <w:p w14:paraId="310B1C9D" w14:textId="12558A8E" w:rsidR="004478D6" w:rsidRDefault="004478D6">
      <w:pPr>
        <w:pStyle w:val="BodyText"/>
        <w:kinsoku w:val="0"/>
        <w:overflowPunct w:val="0"/>
        <w:rPr>
          <w:rFonts w:ascii="Garamond" w:hAnsi="Garamond" w:cstheme="majorHAnsi"/>
          <w:sz w:val="28"/>
          <w:szCs w:val="28"/>
        </w:rPr>
      </w:pPr>
    </w:p>
    <w:p w14:paraId="76B1230E" w14:textId="049AB624" w:rsidR="004478D6" w:rsidRDefault="004478D6">
      <w:pPr>
        <w:pStyle w:val="BodyText"/>
        <w:kinsoku w:val="0"/>
        <w:overflowPunct w:val="0"/>
        <w:rPr>
          <w:rFonts w:ascii="Garamond" w:hAnsi="Garamond" w:cstheme="majorHAnsi"/>
          <w:sz w:val="28"/>
          <w:szCs w:val="28"/>
        </w:rPr>
      </w:pPr>
    </w:p>
    <w:p w14:paraId="3E4A45D7" w14:textId="230276AC" w:rsidR="004478D6" w:rsidRDefault="004478D6">
      <w:pPr>
        <w:pStyle w:val="BodyText"/>
        <w:kinsoku w:val="0"/>
        <w:overflowPunct w:val="0"/>
        <w:rPr>
          <w:rFonts w:ascii="Garamond" w:hAnsi="Garamond" w:cstheme="majorHAnsi"/>
          <w:sz w:val="28"/>
          <w:szCs w:val="28"/>
        </w:rPr>
      </w:pPr>
    </w:p>
    <w:p w14:paraId="308F5E68" w14:textId="12DA7B2B" w:rsidR="004478D6" w:rsidRDefault="004478D6">
      <w:pPr>
        <w:pStyle w:val="BodyText"/>
        <w:kinsoku w:val="0"/>
        <w:overflowPunct w:val="0"/>
        <w:rPr>
          <w:rFonts w:ascii="Garamond" w:hAnsi="Garamond" w:cstheme="majorHAnsi"/>
          <w:sz w:val="28"/>
          <w:szCs w:val="28"/>
        </w:rPr>
      </w:pPr>
    </w:p>
    <w:p w14:paraId="62B3E16F" w14:textId="77777777" w:rsidR="004478D6" w:rsidRPr="00D631FE" w:rsidRDefault="004478D6">
      <w:pPr>
        <w:pStyle w:val="BodyText"/>
        <w:kinsoku w:val="0"/>
        <w:overflowPunct w:val="0"/>
        <w:rPr>
          <w:rFonts w:ascii="Garamond" w:hAnsi="Garamond" w:cstheme="majorHAnsi"/>
          <w:sz w:val="28"/>
          <w:szCs w:val="28"/>
        </w:rPr>
      </w:pPr>
    </w:p>
    <w:p w14:paraId="352C4B9D" w14:textId="77777777" w:rsidR="00A555D2" w:rsidRPr="00D631FE" w:rsidRDefault="00A555D2" w:rsidP="00FB6F6B">
      <w:pPr>
        <w:pStyle w:val="BodyText"/>
        <w:kinsoku w:val="0"/>
        <w:overflowPunct w:val="0"/>
        <w:spacing w:line="259" w:lineRule="auto"/>
        <w:ind w:left="1648" w:right="94" w:hanging="1414"/>
        <w:rPr>
          <w:rFonts w:ascii="Garamond" w:hAnsi="Garamond" w:cstheme="majorHAnsi"/>
          <w:i/>
          <w:iCs/>
          <w:sz w:val="28"/>
          <w:szCs w:val="28"/>
        </w:rPr>
        <w:sectPr w:rsidR="00A555D2" w:rsidRPr="00D631FE" w:rsidSect="00820932">
          <w:headerReference w:type="default" r:id="rId12"/>
          <w:headerReference w:type="first" r:id="rId13"/>
          <w:type w:val="continuous"/>
          <w:pgSz w:w="12240" w:h="15840"/>
          <w:pgMar w:top="1397" w:right="1454" w:bottom="274" w:left="1339" w:header="446" w:footer="245" w:gutter="0"/>
          <w:pgNumType w:start="1"/>
          <w:cols w:space="720" w:equalWidth="0">
            <w:col w:w="9446"/>
          </w:cols>
          <w:noEndnote/>
          <w:docGrid w:linePitch="326"/>
        </w:sectPr>
      </w:pPr>
    </w:p>
    <w:p w14:paraId="098EBAC1" w14:textId="14B59EA4" w:rsidR="00820932" w:rsidRPr="00D631FE" w:rsidRDefault="00820932" w:rsidP="00FB6F6B">
      <w:pPr>
        <w:widowControl/>
        <w:autoSpaceDE/>
        <w:autoSpaceDN/>
        <w:adjustRightInd/>
        <w:spacing w:after="160" w:line="259" w:lineRule="auto"/>
        <w:rPr>
          <w:rFonts w:ascii="Garamond" w:hAnsi="Garamond" w:cstheme="majorHAnsi"/>
          <w:b/>
          <w:bCs/>
        </w:rPr>
      </w:pPr>
      <w:r w:rsidRPr="00D631FE">
        <w:rPr>
          <w:rFonts w:ascii="Garamond" w:hAnsi="Garamond" w:cstheme="majorHAnsi"/>
          <w:b/>
          <w:bCs/>
        </w:rPr>
        <w:br w:type="page"/>
      </w:r>
    </w:p>
    <w:p w14:paraId="1693AE1B" w14:textId="77777777" w:rsidR="0020482E" w:rsidRPr="00D631FE" w:rsidRDefault="0020482E">
      <w:pPr>
        <w:pStyle w:val="BodyText"/>
        <w:kinsoku w:val="0"/>
        <w:overflowPunct w:val="0"/>
        <w:ind w:left="2553" w:right="2553"/>
        <w:jc w:val="center"/>
        <w:rPr>
          <w:rFonts w:ascii="Garamond" w:hAnsi="Garamond" w:cstheme="majorHAnsi"/>
          <w:b/>
          <w:bCs/>
          <w:sz w:val="24"/>
          <w:szCs w:val="24"/>
        </w:rPr>
      </w:pPr>
    </w:p>
    <w:sdt>
      <w:sdtPr>
        <w:rPr>
          <w:rFonts w:ascii="Calibri" w:eastAsiaTheme="minorEastAsia" w:hAnsi="Calibri" w:cs="Calibri"/>
          <w:color w:val="auto"/>
          <w:sz w:val="24"/>
          <w:szCs w:val="24"/>
        </w:rPr>
        <w:id w:val="-942992665"/>
        <w:docPartObj>
          <w:docPartGallery w:val="Table of Contents"/>
          <w:docPartUnique/>
        </w:docPartObj>
      </w:sdtPr>
      <w:sdtEndPr>
        <w:rPr>
          <w:rFonts w:ascii="Garamond" w:hAnsi="Garamond"/>
          <w:b/>
          <w:bCs/>
          <w:noProof/>
        </w:rPr>
      </w:sdtEndPr>
      <w:sdtContent>
        <w:p w14:paraId="397C25E9" w14:textId="55060B22" w:rsidR="00D45882" w:rsidRPr="00FC477F" w:rsidRDefault="00D45882">
          <w:pPr>
            <w:pStyle w:val="TOCHeading"/>
            <w:rPr>
              <w:rFonts w:ascii="Garamond" w:hAnsi="Garamond"/>
            </w:rPr>
          </w:pPr>
          <w:r w:rsidRPr="00FC477F">
            <w:rPr>
              <w:rFonts w:ascii="Garamond" w:hAnsi="Garamond"/>
            </w:rPr>
            <w:t>Table of Contents</w:t>
          </w:r>
        </w:p>
        <w:p w14:paraId="659DDA83" w14:textId="5F993FA6" w:rsidR="00FC477F" w:rsidRPr="00C41AE3" w:rsidRDefault="00D45882">
          <w:pPr>
            <w:pStyle w:val="TOC1"/>
            <w:tabs>
              <w:tab w:val="right" w:leader="dot" w:pos="10660"/>
            </w:tabs>
            <w:rPr>
              <w:rFonts w:ascii="Garamond" w:hAnsi="Garamond" w:cstheme="minorBidi"/>
              <w:noProof/>
            </w:rPr>
          </w:pPr>
          <w:r w:rsidRPr="00C41AE3">
            <w:rPr>
              <w:rFonts w:ascii="Garamond" w:hAnsi="Garamond"/>
            </w:rPr>
            <w:fldChar w:fldCharType="begin"/>
          </w:r>
          <w:r w:rsidRPr="00C41AE3">
            <w:rPr>
              <w:rFonts w:ascii="Garamond" w:hAnsi="Garamond"/>
            </w:rPr>
            <w:instrText xml:space="preserve"> TOC \o "1-3" \h \z \u </w:instrText>
          </w:r>
          <w:r w:rsidRPr="00C41AE3">
            <w:rPr>
              <w:rFonts w:ascii="Garamond" w:hAnsi="Garamond"/>
            </w:rPr>
            <w:fldChar w:fldCharType="separate"/>
          </w:r>
          <w:hyperlink w:anchor="_Toc16581678" w:history="1">
            <w:r w:rsidR="00FC477F" w:rsidRPr="00C41AE3">
              <w:rPr>
                <w:rStyle w:val="Hyperlink"/>
                <w:rFonts w:ascii="Garamond" w:hAnsi="Garamond" w:cstheme="majorHAnsi"/>
                <w:noProof/>
              </w:rPr>
              <w:t>CAP Overview</w:t>
            </w:r>
            <w:r w:rsidR="00FC477F" w:rsidRPr="00C41AE3">
              <w:rPr>
                <w:rFonts w:ascii="Garamond" w:hAnsi="Garamond"/>
                <w:noProof/>
                <w:webHidden/>
              </w:rPr>
              <w:tab/>
            </w:r>
            <w:r w:rsidR="00FC477F" w:rsidRPr="00C41AE3">
              <w:rPr>
                <w:rFonts w:ascii="Garamond" w:hAnsi="Garamond"/>
                <w:noProof/>
                <w:webHidden/>
              </w:rPr>
              <w:fldChar w:fldCharType="begin"/>
            </w:r>
            <w:r w:rsidR="00FC477F" w:rsidRPr="00C41AE3">
              <w:rPr>
                <w:rFonts w:ascii="Garamond" w:hAnsi="Garamond"/>
                <w:noProof/>
                <w:webHidden/>
              </w:rPr>
              <w:instrText xml:space="preserve"> PAGEREF _Toc16581678 \h </w:instrText>
            </w:r>
            <w:r w:rsidR="00FC477F" w:rsidRPr="00C41AE3">
              <w:rPr>
                <w:rFonts w:ascii="Garamond" w:hAnsi="Garamond"/>
                <w:noProof/>
                <w:webHidden/>
              </w:rPr>
            </w:r>
            <w:r w:rsidR="00FC477F" w:rsidRPr="00C41AE3">
              <w:rPr>
                <w:rFonts w:ascii="Garamond" w:hAnsi="Garamond"/>
                <w:noProof/>
                <w:webHidden/>
              </w:rPr>
              <w:fldChar w:fldCharType="separate"/>
            </w:r>
            <w:r w:rsidR="00FC477F" w:rsidRPr="00C41AE3">
              <w:rPr>
                <w:rFonts w:ascii="Garamond" w:hAnsi="Garamond"/>
                <w:noProof/>
                <w:webHidden/>
              </w:rPr>
              <w:t>5</w:t>
            </w:r>
            <w:r w:rsidR="00FC477F" w:rsidRPr="00C41AE3">
              <w:rPr>
                <w:rFonts w:ascii="Garamond" w:hAnsi="Garamond"/>
                <w:noProof/>
                <w:webHidden/>
              </w:rPr>
              <w:fldChar w:fldCharType="end"/>
            </w:r>
          </w:hyperlink>
        </w:p>
        <w:p w14:paraId="73D4B9CA" w14:textId="409007FD" w:rsidR="00FC477F" w:rsidRPr="00C41AE3" w:rsidRDefault="00E10EFC">
          <w:pPr>
            <w:pStyle w:val="TOC1"/>
            <w:tabs>
              <w:tab w:val="right" w:leader="dot" w:pos="10660"/>
            </w:tabs>
            <w:rPr>
              <w:rFonts w:ascii="Garamond" w:hAnsi="Garamond" w:cstheme="minorBidi"/>
              <w:noProof/>
            </w:rPr>
          </w:pPr>
          <w:hyperlink w:anchor="_Toc16581679" w:history="1">
            <w:r w:rsidR="00FC477F" w:rsidRPr="00C41AE3">
              <w:rPr>
                <w:rStyle w:val="Hyperlink"/>
                <w:rFonts w:ascii="Garamond" w:hAnsi="Garamond"/>
                <w:noProof/>
              </w:rPr>
              <w:t>CAP Timeline</w:t>
            </w:r>
            <w:r w:rsidR="00FC477F" w:rsidRPr="00C41AE3">
              <w:rPr>
                <w:rFonts w:ascii="Garamond" w:hAnsi="Garamond"/>
                <w:noProof/>
                <w:webHidden/>
              </w:rPr>
              <w:tab/>
            </w:r>
            <w:r w:rsidR="00FC477F" w:rsidRPr="00C41AE3">
              <w:rPr>
                <w:rFonts w:ascii="Garamond" w:hAnsi="Garamond"/>
                <w:noProof/>
                <w:webHidden/>
              </w:rPr>
              <w:fldChar w:fldCharType="begin"/>
            </w:r>
            <w:r w:rsidR="00FC477F" w:rsidRPr="00C41AE3">
              <w:rPr>
                <w:rFonts w:ascii="Garamond" w:hAnsi="Garamond"/>
                <w:noProof/>
                <w:webHidden/>
              </w:rPr>
              <w:instrText xml:space="preserve"> PAGEREF _Toc16581679 \h </w:instrText>
            </w:r>
            <w:r w:rsidR="00FC477F" w:rsidRPr="00C41AE3">
              <w:rPr>
                <w:rFonts w:ascii="Garamond" w:hAnsi="Garamond"/>
                <w:noProof/>
                <w:webHidden/>
              </w:rPr>
            </w:r>
            <w:r w:rsidR="00FC477F" w:rsidRPr="00C41AE3">
              <w:rPr>
                <w:rFonts w:ascii="Garamond" w:hAnsi="Garamond"/>
                <w:noProof/>
                <w:webHidden/>
              </w:rPr>
              <w:fldChar w:fldCharType="separate"/>
            </w:r>
            <w:r w:rsidR="00FC477F" w:rsidRPr="00C41AE3">
              <w:rPr>
                <w:rFonts w:ascii="Garamond" w:hAnsi="Garamond"/>
                <w:noProof/>
                <w:webHidden/>
              </w:rPr>
              <w:t>6</w:t>
            </w:r>
            <w:r w:rsidR="00FC477F" w:rsidRPr="00C41AE3">
              <w:rPr>
                <w:rFonts w:ascii="Garamond" w:hAnsi="Garamond"/>
                <w:noProof/>
                <w:webHidden/>
              </w:rPr>
              <w:fldChar w:fldCharType="end"/>
            </w:r>
          </w:hyperlink>
        </w:p>
        <w:p w14:paraId="42E8714B" w14:textId="3FF5F1D4" w:rsidR="00FC477F" w:rsidRPr="00C41AE3" w:rsidRDefault="00E10EFC">
          <w:pPr>
            <w:pStyle w:val="TOC1"/>
            <w:tabs>
              <w:tab w:val="right" w:leader="dot" w:pos="10660"/>
            </w:tabs>
            <w:rPr>
              <w:rFonts w:ascii="Garamond" w:hAnsi="Garamond" w:cstheme="minorBidi"/>
              <w:noProof/>
            </w:rPr>
          </w:pPr>
          <w:hyperlink w:anchor="_Toc16581680" w:history="1">
            <w:r w:rsidR="00FC477F" w:rsidRPr="00C41AE3">
              <w:rPr>
                <w:rStyle w:val="Hyperlink"/>
                <w:rFonts w:ascii="Garamond" w:hAnsi="Garamond" w:cstheme="majorHAnsi"/>
                <w:noProof/>
              </w:rPr>
              <w:t>Categories of Evidence</w:t>
            </w:r>
            <w:r w:rsidR="00FC477F" w:rsidRPr="00C41AE3">
              <w:rPr>
                <w:rFonts w:ascii="Garamond" w:hAnsi="Garamond"/>
                <w:noProof/>
                <w:webHidden/>
              </w:rPr>
              <w:tab/>
            </w:r>
            <w:r w:rsidR="00FC477F" w:rsidRPr="00C41AE3">
              <w:rPr>
                <w:rFonts w:ascii="Garamond" w:hAnsi="Garamond"/>
                <w:noProof/>
                <w:webHidden/>
              </w:rPr>
              <w:fldChar w:fldCharType="begin"/>
            </w:r>
            <w:r w:rsidR="00FC477F" w:rsidRPr="00C41AE3">
              <w:rPr>
                <w:rFonts w:ascii="Garamond" w:hAnsi="Garamond"/>
                <w:noProof/>
                <w:webHidden/>
              </w:rPr>
              <w:instrText xml:space="preserve"> PAGEREF _Toc16581680 \h </w:instrText>
            </w:r>
            <w:r w:rsidR="00FC477F" w:rsidRPr="00C41AE3">
              <w:rPr>
                <w:rFonts w:ascii="Garamond" w:hAnsi="Garamond"/>
                <w:noProof/>
                <w:webHidden/>
              </w:rPr>
            </w:r>
            <w:r w:rsidR="00FC477F" w:rsidRPr="00C41AE3">
              <w:rPr>
                <w:rFonts w:ascii="Garamond" w:hAnsi="Garamond"/>
                <w:noProof/>
                <w:webHidden/>
              </w:rPr>
              <w:fldChar w:fldCharType="separate"/>
            </w:r>
            <w:r w:rsidR="00FC477F" w:rsidRPr="00C41AE3">
              <w:rPr>
                <w:rFonts w:ascii="Garamond" w:hAnsi="Garamond"/>
                <w:noProof/>
                <w:webHidden/>
              </w:rPr>
              <w:t>7</w:t>
            </w:r>
            <w:r w:rsidR="00FC477F" w:rsidRPr="00C41AE3">
              <w:rPr>
                <w:rFonts w:ascii="Garamond" w:hAnsi="Garamond"/>
                <w:noProof/>
                <w:webHidden/>
              </w:rPr>
              <w:fldChar w:fldCharType="end"/>
            </w:r>
          </w:hyperlink>
        </w:p>
        <w:p w14:paraId="6A4F2E46" w14:textId="2CC9BC5A" w:rsidR="00FC477F" w:rsidRPr="00C41AE3" w:rsidRDefault="00E10EFC" w:rsidP="00C55EEB">
          <w:pPr>
            <w:pStyle w:val="TOC2"/>
            <w:tabs>
              <w:tab w:val="right" w:leader="dot" w:pos="10660"/>
            </w:tabs>
            <w:ind w:left="0"/>
            <w:rPr>
              <w:rFonts w:ascii="Garamond" w:hAnsi="Garamond" w:cstheme="minorBidi"/>
              <w:noProof/>
            </w:rPr>
          </w:pPr>
          <w:hyperlink w:anchor="_Toc16581681" w:history="1">
            <w:r w:rsidR="00FC477F" w:rsidRPr="00C41AE3">
              <w:rPr>
                <w:rStyle w:val="Hyperlink"/>
                <w:rFonts w:ascii="Garamond" w:hAnsi="Garamond"/>
                <w:noProof/>
              </w:rPr>
              <w:t>Evidence Requirement for Each Essential Element</w:t>
            </w:r>
            <w:r w:rsidR="00FC477F" w:rsidRPr="00C41AE3">
              <w:rPr>
                <w:rFonts w:ascii="Garamond" w:hAnsi="Garamond"/>
                <w:noProof/>
                <w:webHidden/>
              </w:rPr>
              <w:tab/>
            </w:r>
            <w:r w:rsidR="00FC477F" w:rsidRPr="00C41AE3">
              <w:rPr>
                <w:rFonts w:ascii="Garamond" w:hAnsi="Garamond"/>
                <w:noProof/>
                <w:webHidden/>
              </w:rPr>
              <w:fldChar w:fldCharType="begin"/>
            </w:r>
            <w:r w:rsidR="00FC477F" w:rsidRPr="00C41AE3">
              <w:rPr>
                <w:rFonts w:ascii="Garamond" w:hAnsi="Garamond"/>
                <w:noProof/>
                <w:webHidden/>
              </w:rPr>
              <w:instrText xml:space="preserve"> PAGEREF _Toc16581681 \h </w:instrText>
            </w:r>
            <w:r w:rsidR="00FC477F" w:rsidRPr="00C41AE3">
              <w:rPr>
                <w:rFonts w:ascii="Garamond" w:hAnsi="Garamond"/>
                <w:noProof/>
                <w:webHidden/>
              </w:rPr>
            </w:r>
            <w:r w:rsidR="00FC477F" w:rsidRPr="00C41AE3">
              <w:rPr>
                <w:rFonts w:ascii="Garamond" w:hAnsi="Garamond"/>
                <w:noProof/>
                <w:webHidden/>
              </w:rPr>
              <w:fldChar w:fldCharType="separate"/>
            </w:r>
            <w:r w:rsidR="00FC477F" w:rsidRPr="00C41AE3">
              <w:rPr>
                <w:rFonts w:ascii="Garamond" w:hAnsi="Garamond"/>
                <w:noProof/>
                <w:webHidden/>
              </w:rPr>
              <w:t>7</w:t>
            </w:r>
            <w:r w:rsidR="00FC477F" w:rsidRPr="00C41AE3">
              <w:rPr>
                <w:rFonts w:ascii="Garamond" w:hAnsi="Garamond"/>
                <w:noProof/>
                <w:webHidden/>
              </w:rPr>
              <w:fldChar w:fldCharType="end"/>
            </w:r>
          </w:hyperlink>
        </w:p>
        <w:p w14:paraId="7AAF2013" w14:textId="18001367" w:rsidR="00FC477F" w:rsidRPr="00C41AE3" w:rsidRDefault="00C55EEB">
          <w:pPr>
            <w:pStyle w:val="TOC1"/>
            <w:tabs>
              <w:tab w:val="right" w:leader="dot" w:pos="10660"/>
            </w:tabs>
            <w:rPr>
              <w:rFonts w:ascii="Garamond" w:hAnsi="Garamond" w:cstheme="minorBidi"/>
              <w:noProof/>
            </w:rPr>
          </w:pPr>
          <w:r w:rsidRPr="00C41AE3">
            <w:rPr>
              <w:rFonts w:ascii="Garamond" w:hAnsi="Garamond"/>
            </w:rPr>
            <w:t>Observation</w:t>
          </w:r>
          <w:r w:rsidR="00C41AE3">
            <w:rPr>
              <w:rFonts w:ascii="Garamond" w:hAnsi="Garamond"/>
            </w:rPr>
            <w:t xml:space="preserve"> </w:t>
          </w:r>
          <w:r w:rsidRPr="00C41AE3">
            <w:rPr>
              <w:rFonts w:ascii="Garamond" w:hAnsi="Garamond"/>
            </w:rPr>
            <w:t>Form……………………………………………………………………………………………………</w:t>
          </w:r>
          <w:r w:rsidR="00C41AE3">
            <w:rPr>
              <w:rFonts w:ascii="Garamond" w:hAnsi="Garamond"/>
            </w:rPr>
            <w:t>……..</w:t>
          </w:r>
          <w:r w:rsidRPr="00C41AE3">
            <w:rPr>
              <w:rFonts w:ascii="Garamond" w:hAnsi="Garamond"/>
            </w:rPr>
            <w:t xml:space="preserve">8 </w:t>
          </w:r>
        </w:p>
        <w:p w14:paraId="2B6E6147" w14:textId="725B82B0" w:rsidR="00FC477F" w:rsidRPr="00C41AE3" w:rsidRDefault="00C55EEB">
          <w:pPr>
            <w:pStyle w:val="TOC1"/>
            <w:tabs>
              <w:tab w:val="right" w:leader="dot" w:pos="10660"/>
            </w:tabs>
            <w:rPr>
              <w:rFonts w:ascii="Garamond" w:hAnsi="Garamond" w:cstheme="minorBidi"/>
              <w:noProof/>
            </w:rPr>
          </w:pPr>
          <w:r w:rsidRPr="00C41AE3">
            <w:rPr>
              <w:rFonts w:ascii="Garamond" w:hAnsi="Garamond"/>
            </w:rPr>
            <w:t>What to Expect in a Three-Way Meetin</w:t>
          </w:r>
          <w:r w:rsidR="00C41AE3">
            <w:rPr>
              <w:rFonts w:ascii="Garamond" w:hAnsi="Garamond"/>
            </w:rPr>
            <w:t>g</w:t>
          </w:r>
          <w:r w:rsidRPr="00C41AE3">
            <w:rPr>
              <w:rFonts w:ascii="Garamond" w:hAnsi="Garamond"/>
            </w:rPr>
            <w:t>……………………………………………………………………………</w:t>
          </w:r>
          <w:r w:rsidR="00C41AE3">
            <w:rPr>
              <w:rFonts w:ascii="Garamond" w:hAnsi="Garamond"/>
            </w:rPr>
            <w:t>….</w:t>
          </w:r>
          <w:r w:rsidRPr="00C41AE3">
            <w:rPr>
              <w:rFonts w:ascii="Garamond" w:hAnsi="Garamond"/>
            </w:rPr>
            <w:t>……9</w:t>
          </w:r>
        </w:p>
        <w:p w14:paraId="4496BBAE" w14:textId="47560918" w:rsidR="00FC477F" w:rsidRPr="00C41AE3" w:rsidRDefault="00E10EFC">
          <w:pPr>
            <w:pStyle w:val="TOC1"/>
            <w:tabs>
              <w:tab w:val="right" w:leader="dot" w:pos="10660"/>
            </w:tabs>
            <w:rPr>
              <w:rFonts w:ascii="Garamond" w:hAnsi="Garamond" w:cstheme="minorBidi"/>
              <w:noProof/>
            </w:rPr>
          </w:pPr>
          <w:hyperlink w:anchor="_Toc16581684" w:history="1">
            <w:r w:rsidR="00FC477F" w:rsidRPr="00C41AE3">
              <w:rPr>
                <w:rStyle w:val="Hyperlink"/>
                <w:rFonts w:ascii="Garamond" w:hAnsi="Garamond" w:cstheme="majorHAnsi"/>
                <w:noProof/>
              </w:rPr>
              <w:t>Candidate Self</w:t>
            </w:r>
            <w:r w:rsidR="00FC477F" w:rsidRPr="00C41AE3">
              <w:rPr>
                <w:rStyle w:val="Hyperlink"/>
                <w:rFonts w:ascii="Times New Roman" w:hAnsi="Times New Roman"/>
                <w:noProof/>
              </w:rPr>
              <w:t>‐</w:t>
            </w:r>
            <w:r w:rsidR="00FC477F" w:rsidRPr="00C41AE3">
              <w:rPr>
                <w:rStyle w:val="Hyperlink"/>
                <w:rFonts w:ascii="Garamond" w:hAnsi="Garamond" w:cstheme="majorHAnsi"/>
                <w:noProof/>
              </w:rPr>
              <w:t>Reflection Form</w:t>
            </w:r>
            <w:r w:rsidR="00FC477F" w:rsidRPr="00C41AE3">
              <w:rPr>
                <w:rFonts w:ascii="Garamond" w:hAnsi="Garamond"/>
                <w:noProof/>
                <w:webHidden/>
              </w:rPr>
              <w:tab/>
            </w:r>
            <w:r w:rsidR="00FC477F" w:rsidRPr="00C41AE3">
              <w:rPr>
                <w:rFonts w:ascii="Garamond" w:hAnsi="Garamond"/>
                <w:noProof/>
                <w:webHidden/>
              </w:rPr>
              <w:fldChar w:fldCharType="begin"/>
            </w:r>
            <w:r w:rsidR="00FC477F" w:rsidRPr="00C41AE3">
              <w:rPr>
                <w:rFonts w:ascii="Garamond" w:hAnsi="Garamond"/>
                <w:noProof/>
                <w:webHidden/>
              </w:rPr>
              <w:instrText xml:space="preserve"> PAGEREF _Toc16581684 \h </w:instrText>
            </w:r>
            <w:r w:rsidR="00FC477F" w:rsidRPr="00C41AE3">
              <w:rPr>
                <w:rFonts w:ascii="Garamond" w:hAnsi="Garamond"/>
                <w:noProof/>
                <w:webHidden/>
              </w:rPr>
            </w:r>
            <w:r w:rsidR="00FC477F" w:rsidRPr="00C41AE3">
              <w:rPr>
                <w:rFonts w:ascii="Garamond" w:hAnsi="Garamond"/>
                <w:noProof/>
                <w:webHidden/>
              </w:rPr>
              <w:fldChar w:fldCharType="separate"/>
            </w:r>
            <w:r w:rsidR="00FC477F" w:rsidRPr="00C41AE3">
              <w:rPr>
                <w:rFonts w:ascii="Garamond" w:hAnsi="Garamond"/>
                <w:noProof/>
                <w:webHidden/>
              </w:rPr>
              <w:t>1</w:t>
            </w:r>
            <w:r w:rsidR="00FC477F" w:rsidRPr="00C41AE3">
              <w:rPr>
                <w:rFonts w:ascii="Garamond" w:hAnsi="Garamond"/>
                <w:noProof/>
                <w:webHidden/>
              </w:rPr>
              <w:fldChar w:fldCharType="end"/>
            </w:r>
          </w:hyperlink>
          <w:r w:rsidR="00C55EEB" w:rsidRPr="00C41AE3">
            <w:rPr>
              <w:rFonts w:ascii="Garamond" w:hAnsi="Garamond"/>
              <w:noProof/>
            </w:rPr>
            <w:t>0</w:t>
          </w:r>
        </w:p>
        <w:p w14:paraId="65AAE8B6" w14:textId="3AE68D94" w:rsidR="00FC477F" w:rsidRPr="00C41AE3" w:rsidRDefault="00E10EFC">
          <w:pPr>
            <w:pStyle w:val="TOC1"/>
            <w:tabs>
              <w:tab w:val="right" w:leader="dot" w:pos="10660"/>
            </w:tabs>
            <w:rPr>
              <w:rFonts w:ascii="Garamond" w:hAnsi="Garamond" w:cstheme="minorBidi"/>
              <w:noProof/>
            </w:rPr>
          </w:pPr>
          <w:hyperlink w:anchor="_Toc16581685" w:history="1">
            <w:r w:rsidR="00FC477F" w:rsidRPr="00C41AE3">
              <w:rPr>
                <w:rStyle w:val="Hyperlink"/>
                <w:rFonts w:ascii="Garamond" w:hAnsi="Garamond" w:cstheme="majorHAnsi"/>
                <w:noProof/>
              </w:rPr>
              <w:t>Candidate Self</w:t>
            </w:r>
            <w:r w:rsidR="00FC477F" w:rsidRPr="00C41AE3">
              <w:rPr>
                <w:rStyle w:val="Hyperlink"/>
                <w:rFonts w:ascii="Times New Roman" w:hAnsi="Times New Roman"/>
                <w:noProof/>
              </w:rPr>
              <w:t>‐</w:t>
            </w:r>
            <w:r w:rsidR="00FC477F" w:rsidRPr="00C41AE3">
              <w:rPr>
                <w:rStyle w:val="Hyperlink"/>
                <w:rFonts w:ascii="Garamond" w:hAnsi="Garamond" w:cstheme="majorHAnsi"/>
                <w:noProof/>
              </w:rPr>
              <w:t>Assessment</w:t>
            </w:r>
            <w:r w:rsidR="00FC477F" w:rsidRPr="00C41AE3">
              <w:rPr>
                <w:rFonts w:ascii="Garamond" w:hAnsi="Garamond"/>
                <w:noProof/>
                <w:webHidden/>
              </w:rPr>
              <w:tab/>
            </w:r>
            <w:r w:rsidR="00FC477F" w:rsidRPr="00C41AE3">
              <w:rPr>
                <w:rFonts w:ascii="Garamond" w:hAnsi="Garamond"/>
                <w:noProof/>
                <w:webHidden/>
              </w:rPr>
              <w:fldChar w:fldCharType="begin"/>
            </w:r>
            <w:r w:rsidR="00FC477F" w:rsidRPr="00C41AE3">
              <w:rPr>
                <w:rFonts w:ascii="Garamond" w:hAnsi="Garamond"/>
                <w:noProof/>
                <w:webHidden/>
              </w:rPr>
              <w:instrText xml:space="preserve"> PAGEREF _Toc16581685 \h </w:instrText>
            </w:r>
            <w:r w:rsidR="00FC477F" w:rsidRPr="00C41AE3">
              <w:rPr>
                <w:rFonts w:ascii="Garamond" w:hAnsi="Garamond"/>
                <w:noProof/>
                <w:webHidden/>
              </w:rPr>
            </w:r>
            <w:r w:rsidR="00FC477F" w:rsidRPr="00C41AE3">
              <w:rPr>
                <w:rFonts w:ascii="Garamond" w:hAnsi="Garamond"/>
                <w:noProof/>
                <w:webHidden/>
              </w:rPr>
              <w:fldChar w:fldCharType="separate"/>
            </w:r>
            <w:r w:rsidR="00FC477F" w:rsidRPr="00C41AE3">
              <w:rPr>
                <w:rFonts w:ascii="Garamond" w:hAnsi="Garamond"/>
                <w:noProof/>
                <w:webHidden/>
              </w:rPr>
              <w:t>13</w:t>
            </w:r>
            <w:r w:rsidR="00FC477F" w:rsidRPr="00C41AE3">
              <w:rPr>
                <w:rFonts w:ascii="Garamond" w:hAnsi="Garamond"/>
                <w:noProof/>
                <w:webHidden/>
              </w:rPr>
              <w:fldChar w:fldCharType="end"/>
            </w:r>
          </w:hyperlink>
        </w:p>
        <w:p w14:paraId="68AE7A89" w14:textId="56970C06" w:rsidR="00FC477F" w:rsidRPr="00C41AE3" w:rsidRDefault="00E10EFC">
          <w:pPr>
            <w:pStyle w:val="TOC1"/>
            <w:tabs>
              <w:tab w:val="right" w:leader="dot" w:pos="10660"/>
            </w:tabs>
            <w:rPr>
              <w:rFonts w:ascii="Garamond" w:hAnsi="Garamond" w:cstheme="minorBidi"/>
              <w:noProof/>
            </w:rPr>
          </w:pPr>
          <w:hyperlink w:anchor="_Toc16581686" w:history="1">
            <w:r w:rsidR="00FC477F" w:rsidRPr="00C41AE3">
              <w:rPr>
                <w:rStyle w:val="Hyperlink"/>
                <w:rFonts w:ascii="Garamond" w:hAnsi="Garamond" w:cstheme="majorHAnsi"/>
                <w:noProof/>
              </w:rPr>
              <w:t>Creating a Student Learning Goal</w:t>
            </w:r>
            <w:r w:rsidR="00FC477F" w:rsidRPr="00C41AE3">
              <w:rPr>
                <w:rFonts w:ascii="Garamond" w:hAnsi="Garamond"/>
                <w:noProof/>
                <w:webHidden/>
              </w:rPr>
              <w:tab/>
            </w:r>
            <w:r w:rsidR="00FC477F" w:rsidRPr="00C41AE3">
              <w:rPr>
                <w:rFonts w:ascii="Garamond" w:hAnsi="Garamond"/>
                <w:noProof/>
                <w:webHidden/>
              </w:rPr>
              <w:fldChar w:fldCharType="begin"/>
            </w:r>
            <w:r w:rsidR="00FC477F" w:rsidRPr="00C41AE3">
              <w:rPr>
                <w:rFonts w:ascii="Garamond" w:hAnsi="Garamond"/>
                <w:noProof/>
                <w:webHidden/>
              </w:rPr>
              <w:instrText xml:space="preserve"> PAGEREF _Toc16581686 \h </w:instrText>
            </w:r>
            <w:r w:rsidR="00FC477F" w:rsidRPr="00C41AE3">
              <w:rPr>
                <w:rFonts w:ascii="Garamond" w:hAnsi="Garamond"/>
                <w:noProof/>
                <w:webHidden/>
              </w:rPr>
            </w:r>
            <w:r w:rsidR="00FC477F" w:rsidRPr="00C41AE3">
              <w:rPr>
                <w:rFonts w:ascii="Garamond" w:hAnsi="Garamond"/>
                <w:noProof/>
                <w:webHidden/>
              </w:rPr>
              <w:fldChar w:fldCharType="separate"/>
            </w:r>
            <w:r w:rsidR="00FC477F" w:rsidRPr="00C41AE3">
              <w:rPr>
                <w:rFonts w:ascii="Garamond" w:hAnsi="Garamond"/>
                <w:noProof/>
                <w:webHidden/>
              </w:rPr>
              <w:t>17</w:t>
            </w:r>
            <w:r w:rsidR="00FC477F" w:rsidRPr="00C41AE3">
              <w:rPr>
                <w:rFonts w:ascii="Garamond" w:hAnsi="Garamond"/>
                <w:noProof/>
                <w:webHidden/>
              </w:rPr>
              <w:fldChar w:fldCharType="end"/>
            </w:r>
          </w:hyperlink>
        </w:p>
        <w:p w14:paraId="089FD39B" w14:textId="755AA079" w:rsidR="00FC477F" w:rsidRPr="00C41AE3" w:rsidRDefault="00E10EFC">
          <w:pPr>
            <w:pStyle w:val="TOC1"/>
            <w:tabs>
              <w:tab w:val="right" w:leader="dot" w:pos="10660"/>
            </w:tabs>
            <w:rPr>
              <w:rFonts w:ascii="Garamond" w:hAnsi="Garamond" w:cstheme="minorBidi"/>
              <w:noProof/>
            </w:rPr>
          </w:pPr>
          <w:hyperlink w:anchor="_Toc16581687" w:history="1">
            <w:r w:rsidR="00FC477F" w:rsidRPr="00C41AE3">
              <w:rPr>
                <w:rStyle w:val="Hyperlink"/>
                <w:rFonts w:ascii="Garamond" w:hAnsi="Garamond" w:cstheme="majorHAnsi"/>
                <w:noProof/>
              </w:rPr>
              <w:t>Goal Implementation Plan</w:t>
            </w:r>
            <w:r w:rsidR="00FC477F" w:rsidRPr="00C41AE3">
              <w:rPr>
                <w:rFonts w:ascii="Garamond" w:hAnsi="Garamond"/>
                <w:noProof/>
                <w:webHidden/>
              </w:rPr>
              <w:tab/>
            </w:r>
            <w:r w:rsidR="00FC477F" w:rsidRPr="00C41AE3">
              <w:rPr>
                <w:rFonts w:ascii="Garamond" w:hAnsi="Garamond"/>
                <w:noProof/>
                <w:webHidden/>
              </w:rPr>
              <w:fldChar w:fldCharType="begin"/>
            </w:r>
            <w:r w:rsidR="00FC477F" w:rsidRPr="00C41AE3">
              <w:rPr>
                <w:rFonts w:ascii="Garamond" w:hAnsi="Garamond"/>
                <w:noProof/>
                <w:webHidden/>
              </w:rPr>
              <w:instrText xml:space="preserve"> PAGEREF _Toc16581687 \h </w:instrText>
            </w:r>
            <w:r w:rsidR="00FC477F" w:rsidRPr="00C41AE3">
              <w:rPr>
                <w:rFonts w:ascii="Garamond" w:hAnsi="Garamond"/>
                <w:noProof/>
                <w:webHidden/>
              </w:rPr>
            </w:r>
            <w:r w:rsidR="00FC477F" w:rsidRPr="00C41AE3">
              <w:rPr>
                <w:rFonts w:ascii="Garamond" w:hAnsi="Garamond"/>
                <w:noProof/>
                <w:webHidden/>
              </w:rPr>
              <w:fldChar w:fldCharType="separate"/>
            </w:r>
            <w:r w:rsidR="00FC477F" w:rsidRPr="00C41AE3">
              <w:rPr>
                <w:rFonts w:ascii="Garamond" w:hAnsi="Garamond"/>
                <w:noProof/>
                <w:webHidden/>
              </w:rPr>
              <w:t>19</w:t>
            </w:r>
            <w:r w:rsidR="00FC477F" w:rsidRPr="00C41AE3">
              <w:rPr>
                <w:rFonts w:ascii="Garamond" w:hAnsi="Garamond"/>
                <w:noProof/>
                <w:webHidden/>
              </w:rPr>
              <w:fldChar w:fldCharType="end"/>
            </w:r>
          </w:hyperlink>
        </w:p>
        <w:p w14:paraId="7685A21E" w14:textId="03C10CB1" w:rsidR="00FC477F" w:rsidRPr="00C41AE3" w:rsidRDefault="00E10EFC">
          <w:pPr>
            <w:pStyle w:val="TOC1"/>
            <w:tabs>
              <w:tab w:val="right" w:leader="dot" w:pos="10660"/>
            </w:tabs>
            <w:rPr>
              <w:rFonts w:ascii="Garamond" w:hAnsi="Garamond" w:cstheme="minorBidi"/>
              <w:noProof/>
            </w:rPr>
          </w:pPr>
          <w:hyperlink w:anchor="_Toc16581688" w:history="1">
            <w:r w:rsidR="00FC477F" w:rsidRPr="00C41AE3">
              <w:rPr>
                <w:rStyle w:val="Hyperlink"/>
                <w:rFonts w:ascii="Garamond" w:hAnsi="Garamond"/>
                <w:noProof/>
              </w:rPr>
              <w:t>Measuring Candidate Impact on Student Learning through the Inquiry Process</w:t>
            </w:r>
            <w:r w:rsidR="00FC477F" w:rsidRPr="00C41AE3">
              <w:rPr>
                <w:rFonts w:ascii="Garamond" w:hAnsi="Garamond"/>
                <w:noProof/>
                <w:webHidden/>
              </w:rPr>
              <w:tab/>
            </w:r>
            <w:r w:rsidR="00FC477F" w:rsidRPr="00C41AE3">
              <w:rPr>
                <w:rFonts w:ascii="Garamond" w:hAnsi="Garamond"/>
                <w:noProof/>
                <w:webHidden/>
              </w:rPr>
              <w:fldChar w:fldCharType="begin"/>
            </w:r>
            <w:r w:rsidR="00FC477F" w:rsidRPr="00C41AE3">
              <w:rPr>
                <w:rFonts w:ascii="Garamond" w:hAnsi="Garamond"/>
                <w:noProof/>
                <w:webHidden/>
              </w:rPr>
              <w:instrText xml:space="preserve"> PAGEREF _Toc16581688 \h </w:instrText>
            </w:r>
            <w:r w:rsidR="00FC477F" w:rsidRPr="00C41AE3">
              <w:rPr>
                <w:rFonts w:ascii="Garamond" w:hAnsi="Garamond"/>
                <w:noProof/>
                <w:webHidden/>
              </w:rPr>
            </w:r>
            <w:r w:rsidR="00FC477F" w:rsidRPr="00C41AE3">
              <w:rPr>
                <w:rFonts w:ascii="Garamond" w:hAnsi="Garamond"/>
                <w:noProof/>
                <w:webHidden/>
              </w:rPr>
              <w:fldChar w:fldCharType="separate"/>
            </w:r>
            <w:r w:rsidR="00FC477F" w:rsidRPr="00C41AE3">
              <w:rPr>
                <w:rFonts w:ascii="Garamond" w:hAnsi="Garamond"/>
                <w:noProof/>
                <w:webHidden/>
              </w:rPr>
              <w:t>21</w:t>
            </w:r>
            <w:r w:rsidR="00FC477F" w:rsidRPr="00C41AE3">
              <w:rPr>
                <w:rFonts w:ascii="Garamond" w:hAnsi="Garamond"/>
                <w:noProof/>
                <w:webHidden/>
              </w:rPr>
              <w:fldChar w:fldCharType="end"/>
            </w:r>
          </w:hyperlink>
        </w:p>
        <w:p w14:paraId="7FA95DAB" w14:textId="35D0CBCE" w:rsidR="00FC477F" w:rsidRPr="00C41AE3" w:rsidRDefault="00E10EFC">
          <w:pPr>
            <w:pStyle w:val="TOC1"/>
            <w:tabs>
              <w:tab w:val="right" w:leader="dot" w:pos="10660"/>
            </w:tabs>
            <w:rPr>
              <w:rFonts w:ascii="Garamond" w:hAnsi="Garamond" w:cstheme="minorBidi"/>
              <w:noProof/>
            </w:rPr>
          </w:pPr>
          <w:hyperlink w:anchor="_Toc16581689" w:history="1">
            <w:r w:rsidR="00FC477F" w:rsidRPr="00C41AE3">
              <w:rPr>
                <w:rStyle w:val="Hyperlink"/>
                <w:rFonts w:ascii="Garamond" w:hAnsi="Garamond"/>
                <w:noProof/>
              </w:rPr>
              <w:t>Student Feedback Surveys</w:t>
            </w:r>
            <w:r w:rsidR="00FC477F" w:rsidRPr="00C41AE3">
              <w:rPr>
                <w:rFonts w:ascii="Garamond" w:hAnsi="Garamond"/>
                <w:noProof/>
                <w:webHidden/>
              </w:rPr>
              <w:tab/>
            </w:r>
            <w:r w:rsidR="00FC477F" w:rsidRPr="00C41AE3">
              <w:rPr>
                <w:rFonts w:ascii="Garamond" w:hAnsi="Garamond"/>
                <w:noProof/>
                <w:webHidden/>
              </w:rPr>
              <w:fldChar w:fldCharType="begin"/>
            </w:r>
            <w:r w:rsidR="00FC477F" w:rsidRPr="00C41AE3">
              <w:rPr>
                <w:rFonts w:ascii="Garamond" w:hAnsi="Garamond"/>
                <w:noProof/>
                <w:webHidden/>
              </w:rPr>
              <w:instrText xml:space="preserve"> PAGEREF _Toc16581689 \h </w:instrText>
            </w:r>
            <w:r w:rsidR="00FC477F" w:rsidRPr="00C41AE3">
              <w:rPr>
                <w:rFonts w:ascii="Garamond" w:hAnsi="Garamond"/>
                <w:noProof/>
                <w:webHidden/>
              </w:rPr>
            </w:r>
            <w:r w:rsidR="00FC477F" w:rsidRPr="00C41AE3">
              <w:rPr>
                <w:rFonts w:ascii="Garamond" w:hAnsi="Garamond"/>
                <w:noProof/>
                <w:webHidden/>
              </w:rPr>
              <w:fldChar w:fldCharType="separate"/>
            </w:r>
            <w:r w:rsidR="00FC477F" w:rsidRPr="00C41AE3">
              <w:rPr>
                <w:rFonts w:ascii="Garamond" w:hAnsi="Garamond"/>
                <w:noProof/>
                <w:webHidden/>
              </w:rPr>
              <w:t>23</w:t>
            </w:r>
            <w:r w:rsidR="00FC477F" w:rsidRPr="00C41AE3">
              <w:rPr>
                <w:rFonts w:ascii="Garamond" w:hAnsi="Garamond"/>
                <w:noProof/>
                <w:webHidden/>
              </w:rPr>
              <w:fldChar w:fldCharType="end"/>
            </w:r>
          </w:hyperlink>
        </w:p>
        <w:p w14:paraId="1F493E53" w14:textId="11A4B65F" w:rsidR="00FC477F" w:rsidRPr="00C41AE3" w:rsidRDefault="00E10EFC">
          <w:pPr>
            <w:pStyle w:val="TOC1"/>
            <w:tabs>
              <w:tab w:val="right" w:leader="dot" w:pos="10660"/>
            </w:tabs>
            <w:rPr>
              <w:rFonts w:ascii="Garamond" w:hAnsi="Garamond" w:cstheme="minorBidi"/>
              <w:noProof/>
            </w:rPr>
          </w:pPr>
          <w:hyperlink w:anchor="_Toc16581693" w:history="1">
            <w:r w:rsidR="00FC477F" w:rsidRPr="00C41AE3">
              <w:rPr>
                <w:rStyle w:val="Hyperlink"/>
                <w:rFonts w:ascii="Garamond" w:hAnsi="Garamond"/>
                <w:noProof/>
              </w:rPr>
              <w:t>Rubric Overview</w:t>
            </w:r>
            <w:r w:rsidR="00FC477F" w:rsidRPr="00C41AE3">
              <w:rPr>
                <w:rFonts w:ascii="Garamond" w:hAnsi="Garamond"/>
                <w:noProof/>
                <w:webHidden/>
              </w:rPr>
              <w:tab/>
            </w:r>
            <w:r w:rsidR="00FC477F" w:rsidRPr="00C41AE3">
              <w:rPr>
                <w:rFonts w:ascii="Garamond" w:hAnsi="Garamond"/>
                <w:noProof/>
                <w:webHidden/>
              </w:rPr>
              <w:fldChar w:fldCharType="begin"/>
            </w:r>
            <w:r w:rsidR="00FC477F" w:rsidRPr="00C41AE3">
              <w:rPr>
                <w:rFonts w:ascii="Garamond" w:hAnsi="Garamond"/>
                <w:noProof/>
                <w:webHidden/>
              </w:rPr>
              <w:instrText xml:space="preserve"> PAGEREF _Toc16581693 \h </w:instrText>
            </w:r>
            <w:r w:rsidR="00FC477F" w:rsidRPr="00C41AE3">
              <w:rPr>
                <w:rFonts w:ascii="Garamond" w:hAnsi="Garamond"/>
                <w:noProof/>
                <w:webHidden/>
              </w:rPr>
            </w:r>
            <w:r w:rsidR="00FC477F" w:rsidRPr="00C41AE3">
              <w:rPr>
                <w:rFonts w:ascii="Garamond" w:hAnsi="Garamond"/>
                <w:noProof/>
                <w:webHidden/>
              </w:rPr>
              <w:fldChar w:fldCharType="separate"/>
            </w:r>
            <w:r w:rsidR="00FC477F" w:rsidRPr="00C41AE3">
              <w:rPr>
                <w:rFonts w:ascii="Garamond" w:hAnsi="Garamond"/>
                <w:noProof/>
                <w:webHidden/>
              </w:rPr>
              <w:t>29</w:t>
            </w:r>
            <w:r w:rsidR="00FC477F" w:rsidRPr="00C41AE3">
              <w:rPr>
                <w:rFonts w:ascii="Garamond" w:hAnsi="Garamond"/>
                <w:noProof/>
                <w:webHidden/>
              </w:rPr>
              <w:fldChar w:fldCharType="end"/>
            </w:r>
          </w:hyperlink>
        </w:p>
        <w:p w14:paraId="57E8CB92" w14:textId="73CA0746" w:rsidR="00FC477F" w:rsidRPr="00C41AE3" w:rsidRDefault="00E10EFC" w:rsidP="00F703F7">
          <w:pPr>
            <w:pStyle w:val="TOC2"/>
            <w:tabs>
              <w:tab w:val="right" w:leader="dot" w:pos="10660"/>
            </w:tabs>
            <w:ind w:left="0"/>
            <w:rPr>
              <w:rFonts w:ascii="Garamond" w:hAnsi="Garamond" w:cstheme="minorBidi"/>
              <w:noProof/>
            </w:rPr>
          </w:pPr>
          <w:hyperlink w:anchor="_Toc16581694" w:history="1">
            <w:r w:rsidR="00FC477F" w:rsidRPr="00C41AE3">
              <w:rPr>
                <w:rStyle w:val="Hyperlink"/>
                <w:rFonts w:ascii="Garamond" w:hAnsi="Garamond" w:cstheme="majorHAnsi"/>
                <w:noProof/>
              </w:rPr>
              <w:t>Dimensions of Readiness</w:t>
            </w:r>
            <w:r w:rsidR="00FC477F" w:rsidRPr="00C41AE3">
              <w:rPr>
                <w:rFonts w:ascii="Garamond" w:hAnsi="Garamond"/>
                <w:noProof/>
                <w:webHidden/>
              </w:rPr>
              <w:tab/>
            </w:r>
            <w:r w:rsidR="00FC477F" w:rsidRPr="00C41AE3">
              <w:rPr>
                <w:rFonts w:ascii="Garamond" w:hAnsi="Garamond"/>
                <w:noProof/>
                <w:webHidden/>
              </w:rPr>
              <w:fldChar w:fldCharType="begin"/>
            </w:r>
            <w:r w:rsidR="00FC477F" w:rsidRPr="00C41AE3">
              <w:rPr>
                <w:rFonts w:ascii="Garamond" w:hAnsi="Garamond"/>
                <w:noProof/>
                <w:webHidden/>
              </w:rPr>
              <w:instrText xml:space="preserve"> PAGEREF _Toc16581694 \h </w:instrText>
            </w:r>
            <w:r w:rsidR="00FC477F" w:rsidRPr="00C41AE3">
              <w:rPr>
                <w:rFonts w:ascii="Garamond" w:hAnsi="Garamond"/>
                <w:noProof/>
                <w:webHidden/>
              </w:rPr>
            </w:r>
            <w:r w:rsidR="00FC477F" w:rsidRPr="00C41AE3">
              <w:rPr>
                <w:rFonts w:ascii="Garamond" w:hAnsi="Garamond"/>
                <w:noProof/>
                <w:webHidden/>
              </w:rPr>
              <w:fldChar w:fldCharType="separate"/>
            </w:r>
            <w:r w:rsidR="00FC477F" w:rsidRPr="00C41AE3">
              <w:rPr>
                <w:rFonts w:ascii="Garamond" w:hAnsi="Garamond"/>
                <w:noProof/>
                <w:webHidden/>
              </w:rPr>
              <w:t>30</w:t>
            </w:r>
            <w:r w:rsidR="00FC477F" w:rsidRPr="00C41AE3">
              <w:rPr>
                <w:rFonts w:ascii="Garamond" w:hAnsi="Garamond"/>
                <w:noProof/>
                <w:webHidden/>
              </w:rPr>
              <w:fldChar w:fldCharType="end"/>
            </w:r>
          </w:hyperlink>
        </w:p>
        <w:p w14:paraId="18D67C94" w14:textId="685BB02E" w:rsidR="00FC477F" w:rsidRPr="00C41AE3" w:rsidRDefault="00E10EFC" w:rsidP="00F703F7">
          <w:pPr>
            <w:pStyle w:val="TOC2"/>
            <w:tabs>
              <w:tab w:val="right" w:leader="dot" w:pos="10660"/>
            </w:tabs>
            <w:ind w:left="0"/>
            <w:rPr>
              <w:rFonts w:ascii="Garamond" w:hAnsi="Garamond" w:cstheme="minorBidi"/>
              <w:noProof/>
            </w:rPr>
          </w:pPr>
          <w:hyperlink w:anchor="_Toc16581695" w:history="1">
            <w:r w:rsidR="00FC477F" w:rsidRPr="00C41AE3">
              <w:rPr>
                <w:rStyle w:val="Hyperlink"/>
                <w:rFonts w:ascii="Garamond" w:hAnsi="Garamond"/>
                <w:noProof/>
              </w:rPr>
              <w:t>Rubric Evidence Example</w:t>
            </w:r>
            <w:r w:rsidR="00FC477F" w:rsidRPr="00C41AE3">
              <w:rPr>
                <w:rFonts w:ascii="Garamond" w:hAnsi="Garamond"/>
                <w:noProof/>
                <w:webHidden/>
              </w:rPr>
              <w:tab/>
            </w:r>
            <w:r w:rsidR="00FC477F" w:rsidRPr="00C41AE3">
              <w:rPr>
                <w:rFonts w:ascii="Garamond" w:hAnsi="Garamond"/>
                <w:noProof/>
                <w:webHidden/>
              </w:rPr>
              <w:fldChar w:fldCharType="begin"/>
            </w:r>
            <w:r w:rsidR="00FC477F" w:rsidRPr="00C41AE3">
              <w:rPr>
                <w:rFonts w:ascii="Garamond" w:hAnsi="Garamond"/>
                <w:noProof/>
                <w:webHidden/>
              </w:rPr>
              <w:instrText xml:space="preserve"> PAGEREF _Toc16581695 \h </w:instrText>
            </w:r>
            <w:r w:rsidR="00FC477F" w:rsidRPr="00C41AE3">
              <w:rPr>
                <w:rFonts w:ascii="Garamond" w:hAnsi="Garamond"/>
                <w:noProof/>
                <w:webHidden/>
              </w:rPr>
            </w:r>
            <w:r w:rsidR="00FC477F" w:rsidRPr="00C41AE3">
              <w:rPr>
                <w:rFonts w:ascii="Garamond" w:hAnsi="Garamond"/>
                <w:noProof/>
                <w:webHidden/>
              </w:rPr>
              <w:fldChar w:fldCharType="separate"/>
            </w:r>
            <w:r w:rsidR="00FC477F" w:rsidRPr="00C41AE3">
              <w:rPr>
                <w:rFonts w:ascii="Garamond" w:hAnsi="Garamond"/>
                <w:noProof/>
                <w:webHidden/>
              </w:rPr>
              <w:t>30</w:t>
            </w:r>
            <w:r w:rsidR="00FC477F" w:rsidRPr="00C41AE3">
              <w:rPr>
                <w:rFonts w:ascii="Garamond" w:hAnsi="Garamond"/>
                <w:noProof/>
                <w:webHidden/>
              </w:rPr>
              <w:fldChar w:fldCharType="end"/>
            </w:r>
          </w:hyperlink>
        </w:p>
        <w:p w14:paraId="7775F9C0" w14:textId="29254681" w:rsidR="00FC477F" w:rsidRPr="00C41AE3" w:rsidRDefault="00E10EFC">
          <w:pPr>
            <w:pStyle w:val="TOC1"/>
            <w:tabs>
              <w:tab w:val="right" w:leader="dot" w:pos="10660"/>
            </w:tabs>
            <w:rPr>
              <w:rFonts w:ascii="Garamond" w:hAnsi="Garamond" w:cstheme="minorBidi"/>
              <w:noProof/>
            </w:rPr>
          </w:pPr>
          <w:hyperlink w:anchor="_Toc16581696" w:history="1">
            <w:r w:rsidR="00FC477F" w:rsidRPr="00C41AE3">
              <w:rPr>
                <w:rStyle w:val="Hyperlink"/>
                <w:rFonts w:ascii="Garamond" w:hAnsi="Garamond" w:cstheme="majorHAnsi"/>
                <w:noProof/>
              </w:rPr>
              <w:t>Formative Assessment</w:t>
            </w:r>
            <w:r w:rsidR="00FC477F" w:rsidRPr="00C41AE3">
              <w:rPr>
                <w:rFonts w:ascii="Garamond" w:hAnsi="Garamond"/>
                <w:noProof/>
                <w:webHidden/>
              </w:rPr>
              <w:tab/>
            </w:r>
            <w:r w:rsidR="00FC477F" w:rsidRPr="00C41AE3">
              <w:rPr>
                <w:rFonts w:ascii="Garamond" w:hAnsi="Garamond"/>
                <w:noProof/>
                <w:webHidden/>
              </w:rPr>
              <w:fldChar w:fldCharType="begin"/>
            </w:r>
            <w:r w:rsidR="00FC477F" w:rsidRPr="00C41AE3">
              <w:rPr>
                <w:rFonts w:ascii="Garamond" w:hAnsi="Garamond"/>
                <w:noProof/>
                <w:webHidden/>
              </w:rPr>
              <w:instrText xml:space="preserve"> PAGEREF _Toc16581696 \h </w:instrText>
            </w:r>
            <w:r w:rsidR="00FC477F" w:rsidRPr="00C41AE3">
              <w:rPr>
                <w:rFonts w:ascii="Garamond" w:hAnsi="Garamond"/>
                <w:noProof/>
                <w:webHidden/>
              </w:rPr>
            </w:r>
            <w:r w:rsidR="00FC477F" w:rsidRPr="00C41AE3">
              <w:rPr>
                <w:rFonts w:ascii="Garamond" w:hAnsi="Garamond"/>
                <w:noProof/>
                <w:webHidden/>
              </w:rPr>
              <w:fldChar w:fldCharType="separate"/>
            </w:r>
            <w:r w:rsidR="00FC477F" w:rsidRPr="00C41AE3">
              <w:rPr>
                <w:rFonts w:ascii="Garamond" w:hAnsi="Garamond"/>
                <w:noProof/>
                <w:webHidden/>
              </w:rPr>
              <w:t>31</w:t>
            </w:r>
            <w:r w:rsidR="00FC477F" w:rsidRPr="00C41AE3">
              <w:rPr>
                <w:rFonts w:ascii="Garamond" w:hAnsi="Garamond"/>
                <w:noProof/>
                <w:webHidden/>
              </w:rPr>
              <w:fldChar w:fldCharType="end"/>
            </w:r>
          </w:hyperlink>
        </w:p>
        <w:p w14:paraId="03FB3F9A" w14:textId="0C84A12F" w:rsidR="00FC477F" w:rsidRPr="00C41AE3" w:rsidRDefault="00E10EFC">
          <w:pPr>
            <w:pStyle w:val="TOC1"/>
            <w:tabs>
              <w:tab w:val="right" w:leader="dot" w:pos="10660"/>
            </w:tabs>
            <w:rPr>
              <w:rFonts w:ascii="Garamond" w:hAnsi="Garamond" w:cstheme="minorBidi"/>
              <w:noProof/>
            </w:rPr>
          </w:pPr>
          <w:hyperlink w:anchor="_Toc16581697" w:history="1">
            <w:r w:rsidR="00FC477F" w:rsidRPr="00C41AE3">
              <w:rPr>
                <w:rStyle w:val="Hyperlink"/>
                <w:rFonts w:ascii="Garamond" w:hAnsi="Garamond" w:cstheme="majorHAnsi"/>
                <w:noProof/>
              </w:rPr>
              <w:t>Summative Assessment Rubric</w:t>
            </w:r>
            <w:r w:rsidR="00FC477F" w:rsidRPr="00C41AE3">
              <w:rPr>
                <w:rFonts w:ascii="Garamond" w:hAnsi="Garamond"/>
                <w:noProof/>
                <w:webHidden/>
              </w:rPr>
              <w:tab/>
            </w:r>
            <w:r w:rsidR="00FC477F" w:rsidRPr="00C41AE3">
              <w:rPr>
                <w:rFonts w:ascii="Garamond" w:hAnsi="Garamond"/>
                <w:noProof/>
                <w:webHidden/>
              </w:rPr>
              <w:fldChar w:fldCharType="begin"/>
            </w:r>
            <w:r w:rsidR="00FC477F" w:rsidRPr="00C41AE3">
              <w:rPr>
                <w:rFonts w:ascii="Garamond" w:hAnsi="Garamond"/>
                <w:noProof/>
                <w:webHidden/>
              </w:rPr>
              <w:instrText xml:space="preserve"> PAGEREF _Toc16581697 \h </w:instrText>
            </w:r>
            <w:r w:rsidR="00FC477F" w:rsidRPr="00C41AE3">
              <w:rPr>
                <w:rFonts w:ascii="Garamond" w:hAnsi="Garamond"/>
                <w:noProof/>
                <w:webHidden/>
              </w:rPr>
            </w:r>
            <w:r w:rsidR="00FC477F" w:rsidRPr="00C41AE3">
              <w:rPr>
                <w:rFonts w:ascii="Garamond" w:hAnsi="Garamond"/>
                <w:noProof/>
                <w:webHidden/>
              </w:rPr>
              <w:fldChar w:fldCharType="separate"/>
            </w:r>
            <w:r w:rsidR="00FC477F" w:rsidRPr="00C41AE3">
              <w:rPr>
                <w:rFonts w:ascii="Garamond" w:hAnsi="Garamond"/>
                <w:noProof/>
                <w:webHidden/>
              </w:rPr>
              <w:t>37</w:t>
            </w:r>
            <w:r w:rsidR="00FC477F" w:rsidRPr="00C41AE3">
              <w:rPr>
                <w:rFonts w:ascii="Garamond" w:hAnsi="Garamond"/>
                <w:noProof/>
                <w:webHidden/>
              </w:rPr>
              <w:fldChar w:fldCharType="end"/>
            </w:r>
          </w:hyperlink>
        </w:p>
        <w:p w14:paraId="58C3AC5E" w14:textId="23796EBB" w:rsidR="00FC477F" w:rsidRPr="00C41AE3" w:rsidRDefault="00E10EFC">
          <w:pPr>
            <w:pStyle w:val="TOC1"/>
            <w:tabs>
              <w:tab w:val="right" w:leader="dot" w:pos="10660"/>
            </w:tabs>
            <w:rPr>
              <w:rFonts w:ascii="Garamond" w:hAnsi="Garamond" w:cstheme="minorBidi"/>
              <w:noProof/>
            </w:rPr>
          </w:pPr>
          <w:hyperlink w:anchor="_Toc16581698" w:history="1">
            <w:r w:rsidR="00FC477F" w:rsidRPr="00C41AE3">
              <w:rPr>
                <w:rStyle w:val="Hyperlink"/>
                <w:rFonts w:ascii="Garamond" w:hAnsi="Garamond" w:cstheme="majorHAnsi"/>
                <w:noProof/>
              </w:rPr>
              <w:t>Inquiry Summary Report: Reflection on Action</w:t>
            </w:r>
            <w:r w:rsidR="00FC477F" w:rsidRPr="00C41AE3">
              <w:rPr>
                <w:rFonts w:ascii="Garamond" w:hAnsi="Garamond"/>
                <w:noProof/>
                <w:webHidden/>
              </w:rPr>
              <w:tab/>
            </w:r>
            <w:r w:rsidR="00FC477F" w:rsidRPr="00C41AE3">
              <w:rPr>
                <w:rFonts w:ascii="Garamond" w:hAnsi="Garamond"/>
                <w:noProof/>
                <w:webHidden/>
              </w:rPr>
              <w:fldChar w:fldCharType="begin"/>
            </w:r>
            <w:r w:rsidR="00FC477F" w:rsidRPr="00C41AE3">
              <w:rPr>
                <w:rFonts w:ascii="Garamond" w:hAnsi="Garamond"/>
                <w:noProof/>
                <w:webHidden/>
              </w:rPr>
              <w:instrText xml:space="preserve"> PAGEREF _Toc16581698 \h </w:instrText>
            </w:r>
            <w:r w:rsidR="00FC477F" w:rsidRPr="00C41AE3">
              <w:rPr>
                <w:rFonts w:ascii="Garamond" w:hAnsi="Garamond"/>
                <w:noProof/>
                <w:webHidden/>
              </w:rPr>
            </w:r>
            <w:r w:rsidR="00FC477F" w:rsidRPr="00C41AE3">
              <w:rPr>
                <w:rFonts w:ascii="Garamond" w:hAnsi="Garamond"/>
                <w:noProof/>
                <w:webHidden/>
              </w:rPr>
              <w:fldChar w:fldCharType="separate"/>
            </w:r>
            <w:r w:rsidR="00FC477F" w:rsidRPr="00C41AE3">
              <w:rPr>
                <w:rFonts w:ascii="Garamond" w:hAnsi="Garamond"/>
                <w:noProof/>
                <w:webHidden/>
              </w:rPr>
              <w:t>45</w:t>
            </w:r>
            <w:r w:rsidR="00FC477F" w:rsidRPr="00C41AE3">
              <w:rPr>
                <w:rFonts w:ascii="Garamond" w:hAnsi="Garamond"/>
                <w:noProof/>
                <w:webHidden/>
              </w:rPr>
              <w:fldChar w:fldCharType="end"/>
            </w:r>
          </w:hyperlink>
        </w:p>
        <w:p w14:paraId="4BE814FB" w14:textId="52B2D2B8" w:rsidR="00FC477F" w:rsidRPr="00C41AE3" w:rsidRDefault="00E10EFC" w:rsidP="00C41AE3">
          <w:pPr>
            <w:pStyle w:val="TOC1"/>
            <w:tabs>
              <w:tab w:val="right" w:leader="dot" w:pos="10660"/>
            </w:tabs>
            <w:rPr>
              <w:rFonts w:ascii="Garamond" w:hAnsi="Garamond" w:cstheme="minorBidi"/>
              <w:noProof/>
            </w:rPr>
          </w:pPr>
          <w:hyperlink w:anchor="_Toc16581699" w:history="1">
            <w:r w:rsidR="00FC477F" w:rsidRPr="00C41AE3">
              <w:rPr>
                <w:rStyle w:val="Hyperlink"/>
                <w:rFonts w:ascii="Garamond" w:hAnsi="Garamond"/>
                <w:noProof/>
              </w:rPr>
              <w:t>CAP Signature Form</w:t>
            </w:r>
            <w:r w:rsidR="00FC477F" w:rsidRPr="00C41AE3">
              <w:rPr>
                <w:rFonts w:ascii="Garamond" w:hAnsi="Garamond"/>
                <w:noProof/>
                <w:webHidden/>
              </w:rPr>
              <w:tab/>
            </w:r>
            <w:r w:rsidR="00FC477F" w:rsidRPr="00C41AE3">
              <w:rPr>
                <w:rFonts w:ascii="Garamond" w:hAnsi="Garamond"/>
                <w:noProof/>
                <w:webHidden/>
              </w:rPr>
              <w:fldChar w:fldCharType="begin"/>
            </w:r>
            <w:r w:rsidR="00FC477F" w:rsidRPr="00C41AE3">
              <w:rPr>
                <w:rFonts w:ascii="Garamond" w:hAnsi="Garamond"/>
                <w:noProof/>
                <w:webHidden/>
              </w:rPr>
              <w:instrText xml:space="preserve"> PAGEREF _Toc16581699 \h </w:instrText>
            </w:r>
            <w:r w:rsidR="00FC477F" w:rsidRPr="00C41AE3">
              <w:rPr>
                <w:rFonts w:ascii="Garamond" w:hAnsi="Garamond"/>
                <w:noProof/>
                <w:webHidden/>
              </w:rPr>
            </w:r>
            <w:r w:rsidR="00FC477F" w:rsidRPr="00C41AE3">
              <w:rPr>
                <w:rFonts w:ascii="Garamond" w:hAnsi="Garamond"/>
                <w:noProof/>
                <w:webHidden/>
              </w:rPr>
              <w:fldChar w:fldCharType="separate"/>
            </w:r>
            <w:r w:rsidR="00FC477F" w:rsidRPr="00C41AE3">
              <w:rPr>
                <w:rFonts w:ascii="Garamond" w:hAnsi="Garamond"/>
                <w:noProof/>
                <w:webHidden/>
              </w:rPr>
              <w:t>47</w:t>
            </w:r>
            <w:r w:rsidR="00FC477F" w:rsidRPr="00C41AE3">
              <w:rPr>
                <w:rFonts w:ascii="Garamond" w:hAnsi="Garamond"/>
                <w:noProof/>
                <w:webHidden/>
              </w:rPr>
              <w:fldChar w:fldCharType="end"/>
            </w:r>
          </w:hyperlink>
        </w:p>
        <w:p w14:paraId="2071E93E" w14:textId="39CCFEDA" w:rsidR="00C41AE3" w:rsidRPr="00F703F7" w:rsidRDefault="00C41AE3" w:rsidP="00C41AE3">
          <w:pPr>
            <w:rPr>
              <w:rFonts w:ascii="Garamond" w:hAnsi="Garamond"/>
              <w:sz w:val="22"/>
              <w:szCs w:val="22"/>
            </w:rPr>
          </w:pPr>
          <w:r w:rsidRPr="00F703F7">
            <w:rPr>
              <w:rFonts w:ascii="Garamond" w:hAnsi="Garamond"/>
              <w:sz w:val="22"/>
              <w:szCs w:val="22"/>
            </w:rPr>
            <w:t xml:space="preserve">Doucmentation </w:t>
          </w:r>
          <w:proofErr w:type="gramStart"/>
          <w:r w:rsidRPr="00F703F7">
            <w:rPr>
              <w:rFonts w:ascii="Garamond" w:hAnsi="Garamond"/>
              <w:sz w:val="22"/>
              <w:szCs w:val="22"/>
            </w:rPr>
            <w:t>of  Practicum</w:t>
          </w:r>
          <w:proofErr w:type="gramEnd"/>
          <w:r w:rsidRPr="00F703F7">
            <w:rPr>
              <w:rFonts w:ascii="Garamond" w:hAnsi="Garamond"/>
              <w:sz w:val="22"/>
              <w:szCs w:val="22"/>
            </w:rPr>
            <w:t>…………………………………………………………………………………</w:t>
          </w:r>
          <w:r w:rsidR="00F703F7">
            <w:rPr>
              <w:rFonts w:ascii="Garamond" w:hAnsi="Garamond"/>
              <w:sz w:val="22"/>
              <w:szCs w:val="22"/>
            </w:rPr>
            <w:t>……..</w:t>
          </w:r>
          <w:r w:rsidRPr="00F703F7">
            <w:rPr>
              <w:rFonts w:ascii="Garamond" w:hAnsi="Garamond"/>
              <w:sz w:val="22"/>
              <w:szCs w:val="22"/>
            </w:rPr>
            <w:t>….51</w:t>
          </w:r>
        </w:p>
        <w:p w14:paraId="6AC72B84" w14:textId="086A0065" w:rsidR="00D45882" w:rsidRPr="00C41AE3" w:rsidRDefault="00D45882">
          <w:pPr>
            <w:rPr>
              <w:rFonts w:ascii="Garamond" w:hAnsi="Garamond"/>
            </w:rPr>
          </w:pPr>
          <w:r w:rsidRPr="00C41AE3">
            <w:rPr>
              <w:rFonts w:ascii="Garamond" w:hAnsi="Garamond"/>
              <w:b/>
              <w:bCs/>
              <w:noProof/>
            </w:rPr>
            <w:fldChar w:fldCharType="end"/>
          </w:r>
        </w:p>
      </w:sdtContent>
    </w:sdt>
    <w:p w14:paraId="1026B7F8" w14:textId="77777777" w:rsidR="00A555D2" w:rsidRPr="00D631FE" w:rsidRDefault="00A555D2">
      <w:pPr>
        <w:pStyle w:val="BodyText"/>
        <w:kinsoku w:val="0"/>
        <w:overflowPunct w:val="0"/>
        <w:spacing w:before="4"/>
        <w:rPr>
          <w:rFonts w:ascii="Garamond" w:hAnsi="Garamond" w:cstheme="majorHAnsi"/>
          <w:sz w:val="17"/>
          <w:szCs w:val="17"/>
        </w:rPr>
      </w:pPr>
    </w:p>
    <w:p w14:paraId="64DC5C68" w14:textId="4A9378FB" w:rsidR="008C6FFE" w:rsidRDefault="006574D6">
      <w:pPr>
        <w:widowControl/>
        <w:autoSpaceDE/>
        <w:autoSpaceDN/>
        <w:adjustRightInd/>
        <w:spacing w:after="160" w:line="259" w:lineRule="auto"/>
        <w:rPr>
          <w:rFonts w:ascii="Garamond" w:hAnsi="Garamond" w:cstheme="majorHAnsi"/>
        </w:rPr>
      </w:pPr>
      <w:bookmarkStart w:id="1" w:name="01._CAP_Overview_Revised"/>
      <w:bookmarkEnd w:id="1"/>
      <w:r w:rsidRPr="00D631FE">
        <w:rPr>
          <w:rFonts w:ascii="Garamond" w:hAnsi="Garamond" w:cstheme="majorHAnsi"/>
        </w:rPr>
        <w:br w:type="page"/>
      </w:r>
    </w:p>
    <w:p w14:paraId="16951120" w14:textId="044133DE" w:rsidR="008C6FFE" w:rsidRPr="005F0685" w:rsidRDefault="008C6FFE" w:rsidP="008C6FFE">
      <w:pPr>
        <w:widowControl/>
        <w:autoSpaceDE/>
        <w:autoSpaceDN/>
        <w:adjustRightInd/>
        <w:spacing w:after="160" w:line="259" w:lineRule="auto"/>
        <w:jc w:val="center"/>
        <w:rPr>
          <w:rFonts w:ascii="Garamond" w:hAnsi="Garamond" w:cstheme="majorHAnsi"/>
          <w:b/>
          <w:sz w:val="28"/>
          <w:u w:val="single"/>
        </w:rPr>
      </w:pPr>
      <w:r w:rsidRPr="005F0685">
        <w:rPr>
          <w:rFonts w:ascii="Garamond" w:hAnsi="Garamond" w:cstheme="majorHAnsi"/>
          <w:b/>
          <w:sz w:val="28"/>
          <w:u w:val="single"/>
        </w:rPr>
        <w:lastRenderedPageBreak/>
        <w:t xml:space="preserve">CAP </w:t>
      </w:r>
      <w:r w:rsidR="005F0685">
        <w:rPr>
          <w:rFonts w:ascii="Garamond" w:hAnsi="Garamond" w:cstheme="majorHAnsi"/>
          <w:b/>
          <w:sz w:val="28"/>
          <w:u w:val="single"/>
        </w:rPr>
        <w:t xml:space="preserve">Materials </w:t>
      </w:r>
      <w:r w:rsidRPr="005F0685">
        <w:rPr>
          <w:rFonts w:ascii="Garamond" w:hAnsi="Garamond" w:cstheme="majorHAnsi"/>
          <w:b/>
          <w:sz w:val="28"/>
          <w:u w:val="single"/>
        </w:rPr>
        <w:t>Addendum: Academic Year 202</w:t>
      </w:r>
      <w:r w:rsidR="00EA4B24">
        <w:rPr>
          <w:rFonts w:ascii="Garamond" w:hAnsi="Garamond" w:cstheme="majorHAnsi"/>
          <w:b/>
          <w:sz w:val="28"/>
          <w:u w:val="single"/>
        </w:rPr>
        <w:t>1-</w:t>
      </w:r>
      <w:r w:rsidRPr="005F0685">
        <w:rPr>
          <w:rFonts w:ascii="Garamond" w:hAnsi="Garamond" w:cstheme="majorHAnsi"/>
          <w:b/>
          <w:sz w:val="28"/>
          <w:u w:val="single"/>
        </w:rPr>
        <w:t>202</w:t>
      </w:r>
      <w:r w:rsidR="00EA4B24">
        <w:rPr>
          <w:rFonts w:ascii="Garamond" w:hAnsi="Garamond" w:cstheme="majorHAnsi"/>
          <w:b/>
          <w:sz w:val="28"/>
          <w:u w:val="single"/>
        </w:rPr>
        <w:t>2</w:t>
      </w:r>
    </w:p>
    <w:p w14:paraId="5227D563" w14:textId="4B6D0A02" w:rsidR="008C6FFE" w:rsidRPr="007D32BE" w:rsidRDefault="008C6FFE" w:rsidP="008C6FFE">
      <w:pPr>
        <w:widowControl/>
        <w:autoSpaceDE/>
        <w:autoSpaceDN/>
        <w:adjustRightInd/>
        <w:spacing w:after="160" w:line="259" w:lineRule="auto"/>
        <w:rPr>
          <w:rFonts w:ascii="Garamond" w:hAnsi="Garamond" w:cstheme="majorHAnsi"/>
          <w:sz w:val="22"/>
          <w:szCs w:val="22"/>
        </w:rPr>
      </w:pPr>
      <w:r w:rsidRPr="007D32BE">
        <w:rPr>
          <w:rFonts w:ascii="Garamond" w:hAnsi="Garamond" w:cstheme="majorHAnsi"/>
          <w:sz w:val="22"/>
          <w:szCs w:val="22"/>
        </w:rPr>
        <w:t xml:space="preserve">Due to the COVID 19 pandemic the Field Placement Team have provided the following additional guidance for Teacher Candidates (TC), Program Supervisors (PS), and Supervising Practitioners (SP). It is important to note that many elements of the upcoming school year may be unknown; and that the guidance below is meant to be just that; guidance. We are fully aware that all circumstances will be different (school schedules; remote learning platforms; </w:t>
      </w:r>
      <w:proofErr w:type="spellStart"/>
      <w:r w:rsidRPr="007D32BE">
        <w:rPr>
          <w:rFonts w:ascii="Garamond" w:hAnsi="Garamond" w:cstheme="majorHAnsi"/>
          <w:sz w:val="22"/>
          <w:szCs w:val="22"/>
        </w:rPr>
        <w:t>etc</w:t>
      </w:r>
      <w:proofErr w:type="spellEnd"/>
      <w:r w:rsidRPr="007D32BE">
        <w:rPr>
          <w:rFonts w:ascii="Garamond" w:hAnsi="Garamond" w:cstheme="majorHAnsi"/>
          <w:sz w:val="22"/>
          <w:szCs w:val="22"/>
        </w:rPr>
        <w:t xml:space="preserve">) but our main goal remains to still provide all involved with a meaningful experience during the practicum. </w:t>
      </w:r>
    </w:p>
    <w:p w14:paraId="193D729C" w14:textId="2E8CB29C" w:rsidR="005F0685" w:rsidRDefault="00E10EFC" w:rsidP="005F0685">
      <w:pPr>
        <w:widowControl/>
        <w:autoSpaceDE/>
        <w:autoSpaceDN/>
        <w:adjustRightInd/>
        <w:rPr>
          <w:rFonts w:ascii="Garamond" w:hAnsi="Garamond" w:cstheme="majorHAnsi"/>
        </w:rPr>
      </w:pPr>
      <w:r>
        <w:rPr>
          <w:rFonts w:ascii="Garamond" w:hAnsi="Garamond" w:cstheme="majorHAnsi"/>
        </w:rPr>
        <w:pict w14:anchorId="66ACD9B8">
          <v:rect id="_x0000_i1025" style="width:0;height:1.5pt" o:hralign="center" o:hrstd="t" o:hr="t" fillcolor="#a0a0a0" stroked="f"/>
        </w:pict>
      </w:r>
    </w:p>
    <w:p w14:paraId="3D426CB2" w14:textId="77777777" w:rsidR="005F0685" w:rsidRPr="005F0685" w:rsidRDefault="005F0685" w:rsidP="005F0685">
      <w:pPr>
        <w:kinsoku w:val="0"/>
        <w:overflowPunct w:val="0"/>
        <w:ind w:left="139"/>
        <w:rPr>
          <w:rFonts w:ascii="Garamond" w:hAnsi="Garamond" w:cstheme="majorHAnsi"/>
          <w:b/>
          <w:bCs/>
          <w:sz w:val="22"/>
          <w:szCs w:val="21"/>
        </w:rPr>
      </w:pPr>
      <w:r w:rsidRPr="005F0685">
        <w:rPr>
          <w:rFonts w:ascii="Garamond" w:hAnsi="Garamond" w:cstheme="majorHAnsi"/>
          <w:b/>
          <w:bCs/>
          <w:sz w:val="22"/>
          <w:szCs w:val="21"/>
        </w:rPr>
        <w:t>Roles in CAP</w:t>
      </w:r>
    </w:p>
    <w:p w14:paraId="2D66B63F" w14:textId="77777777" w:rsidR="005F0685" w:rsidRPr="005E1ADB" w:rsidRDefault="005F0685" w:rsidP="005F0685">
      <w:pPr>
        <w:kinsoku w:val="0"/>
        <w:overflowPunct w:val="0"/>
        <w:ind w:left="172" w:right="387"/>
        <w:jc w:val="center"/>
        <w:rPr>
          <w:rFonts w:ascii="Garamond" w:hAnsi="Garamond" w:cstheme="majorHAnsi"/>
          <w:sz w:val="22"/>
          <w:szCs w:val="21"/>
        </w:rPr>
      </w:pPr>
      <w:r w:rsidRPr="005F0685">
        <w:rPr>
          <w:rFonts w:ascii="Garamond" w:hAnsi="Garamond" w:cstheme="majorHAnsi"/>
          <w:sz w:val="22"/>
          <w:szCs w:val="21"/>
        </w:rPr>
        <w:t>TC = Teacher Candidate; SP = Supervising Practitioner (in</w:t>
      </w:r>
      <w:r w:rsidRPr="005F0685">
        <w:rPr>
          <w:rFonts w:ascii="Times New Roman" w:hAnsi="Times New Roman" w:cs="Times New Roman"/>
          <w:sz w:val="22"/>
          <w:szCs w:val="21"/>
        </w:rPr>
        <w:t>‐</w:t>
      </w:r>
      <w:r w:rsidRPr="005F0685">
        <w:rPr>
          <w:rFonts w:ascii="Garamond" w:hAnsi="Garamond" w:cstheme="majorHAnsi"/>
          <w:sz w:val="22"/>
          <w:szCs w:val="21"/>
        </w:rPr>
        <w:t>service teacher); PS = Program Supervisor (Lesley faculty)</w:t>
      </w:r>
    </w:p>
    <w:p w14:paraId="15630EB6" w14:textId="77777777" w:rsidR="005F0685" w:rsidRPr="005E1ADB" w:rsidRDefault="005F0685" w:rsidP="005F0685">
      <w:pPr>
        <w:kinsoku w:val="0"/>
        <w:overflowPunct w:val="0"/>
        <w:ind w:left="172" w:right="387"/>
        <w:rPr>
          <w:rFonts w:ascii="Garamond" w:hAnsi="Garamond" w:cstheme="majorHAnsi"/>
          <w:sz w:val="22"/>
          <w:szCs w:val="21"/>
        </w:rPr>
      </w:pPr>
    </w:p>
    <w:p w14:paraId="4EB93EB6" w14:textId="77777777" w:rsidR="005F0685" w:rsidRPr="005E1ADB" w:rsidRDefault="005F0685" w:rsidP="005F0685">
      <w:pPr>
        <w:kinsoku w:val="0"/>
        <w:overflowPunct w:val="0"/>
        <w:ind w:left="172" w:right="387"/>
        <w:rPr>
          <w:rFonts w:ascii="Garamond" w:hAnsi="Garamond" w:cstheme="majorHAnsi"/>
          <w:b/>
          <w:sz w:val="22"/>
          <w:szCs w:val="21"/>
        </w:rPr>
      </w:pPr>
      <w:r w:rsidRPr="005E1ADB">
        <w:rPr>
          <w:rFonts w:ascii="Garamond" w:hAnsi="Garamond" w:cstheme="majorHAnsi"/>
          <w:b/>
          <w:sz w:val="22"/>
          <w:szCs w:val="21"/>
        </w:rPr>
        <w:t>Communication:</w:t>
      </w:r>
    </w:p>
    <w:p w14:paraId="7798D7FF" w14:textId="5E1E01B8" w:rsidR="002B0F67" w:rsidRPr="005E1ADB" w:rsidRDefault="002B0F67" w:rsidP="005F0685">
      <w:pPr>
        <w:kinsoku w:val="0"/>
        <w:overflowPunct w:val="0"/>
        <w:ind w:left="172" w:right="387"/>
        <w:rPr>
          <w:rFonts w:ascii="Garamond" w:hAnsi="Garamond" w:cstheme="majorHAnsi"/>
          <w:sz w:val="22"/>
          <w:szCs w:val="22"/>
        </w:rPr>
      </w:pPr>
      <w:r w:rsidRPr="00C641F8">
        <w:rPr>
          <w:rFonts w:ascii="Garamond" w:hAnsi="Garamond" w:cstheme="majorHAnsi"/>
          <w:sz w:val="18"/>
          <w:szCs w:val="22"/>
        </w:rPr>
        <w:t>●</w:t>
      </w:r>
      <w:r w:rsidR="005F0685" w:rsidRPr="005E1ADB">
        <w:rPr>
          <w:rFonts w:ascii="Garamond" w:hAnsi="Garamond" w:cstheme="majorHAnsi"/>
          <w:sz w:val="22"/>
          <w:szCs w:val="22"/>
        </w:rPr>
        <w:t xml:space="preserve">Teacher Candidates are the ones responsible for keeping communication consistent throughout the semester. </w:t>
      </w:r>
    </w:p>
    <w:p w14:paraId="21B1EDEC" w14:textId="264DD925" w:rsidR="005F0685" w:rsidRPr="005E1ADB" w:rsidRDefault="005F0685" w:rsidP="0054231F">
      <w:pPr>
        <w:kinsoku w:val="0"/>
        <w:overflowPunct w:val="0"/>
        <w:ind w:right="387"/>
        <w:rPr>
          <w:rFonts w:ascii="Garamond" w:hAnsi="Garamond" w:cstheme="majorHAnsi"/>
          <w:b/>
          <w:i/>
          <w:sz w:val="22"/>
          <w:szCs w:val="22"/>
        </w:rPr>
      </w:pPr>
    </w:p>
    <w:p w14:paraId="139016FE" w14:textId="3B6D32E7" w:rsidR="005F0685" w:rsidRPr="005E1ADB" w:rsidRDefault="005F0685" w:rsidP="005F0685">
      <w:pPr>
        <w:kinsoku w:val="0"/>
        <w:overflowPunct w:val="0"/>
        <w:ind w:left="172" w:right="387"/>
        <w:rPr>
          <w:rFonts w:ascii="Garamond" w:hAnsi="Garamond" w:cstheme="majorHAnsi"/>
          <w:b/>
          <w:sz w:val="22"/>
          <w:szCs w:val="22"/>
        </w:rPr>
      </w:pPr>
      <w:r w:rsidRPr="005E1ADB">
        <w:rPr>
          <w:rFonts w:ascii="Garamond" w:hAnsi="Garamond" w:cstheme="majorHAnsi"/>
          <w:b/>
          <w:sz w:val="22"/>
          <w:szCs w:val="22"/>
        </w:rPr>
        <w:t xml:space="preserve">Three-Way Meetings and Observations: </w:t>
      </w:r>
    </w:p>
    <w:p w14:paraId="65A6FC02" w14:textId="2C33A42C" w:rsidR="007D32BE" w:rsidRDefault="005F0685" w:rsidP="00C038E0">
      <w:pPr>
        <w:pStyle w:val="ListParagraph"/>
        <w:numPr>
          <w:ilvl w:val="3"/>
          <w:numId w:val="33"/>
        </w:numPr>
        <w:kinsoku w:val="0"/>
        <w:overflowPunct w:val="0"/>
        <w:ind w:left="540" w:right="387" w:firstLine="0"/>
        <w:rPr>
          <w:rFonts w:ascii="Garamond" w:hAnsi="Garamond" w:cstheme="majorHAnsi"/>
          <w:sz w:val="22"/>
          <w:szCs w:val="22"/>
        </w:rPr>
      </w:pPr>
      <w:r w:rsidRPr="0054231F">
        <w:rPr>
          <w:rFonts w:ascii="Garamond" w:hAnsi="Garamond" w:cstheme="majorHAnsi"/>
          <w:sz w:val="22"/>
          <w:szCs w:val="22"/>
        </w:rPr>
        <w:t>These can all be done in person or virtually; allowing flexibility according to the school’s policies and procedures regarding</w:t>
      </w:r>
      <w:r w:rsidR="002B0F67" w:rsidRPr="0054231F">
        <w:rPr>
          <w:rFonts w:ascii="Garamond" w:hAnsi="Garamond" w:cstheme="majorHAnsi"/>
          <w:sz w:val="22"/>
          <w:szCs w:val="22"/>
        </w:rPr>
        <w:t xml:space="preserve"> safety. The expectation is that all meetings and observations are completed throughout the</w:t>
      </w:r>
      <w:r w:rsidR="007D32BE" w:rsidRPr="0054231F">
        <w:rPr>
          <w:rFonts w:ascii="Garamond" w:hAnsi="Garamond" w:cstheme="majorHAnsi"/>
          <w:sz w:val="22"/>
          <w:szCs w:val="22"/>
        </w:rPr>
        <w:t xml:space="preserve"> practicum. </w:t>
      </w:r>
      <w:r w:rsidR="0054231F">
        <w:rPr>
          <w:rFonts w:ascii="Garamond" w:hAnsi="Garamond" w:cstheme="majorHAnsi"/>
          <w:sz w:val="22"/>
          <w:szCs w:val="22"/>
        </w:rPr>
        <w:t>Preference is that in-person meetings and observations occurring as much as possible throughout the practicum.</w:t>
      </w:r>
    </w:p>
    <w:p w14:paraId="1C25F09C" w14:textId="77777777" w:rsidR="0054231F" w:rsidRPr="0054231F" w:rsidRDefault="0054231F" w:rsidP="0054231F">
      <w:pPr>
        <w:pStyle w:val="ListParagraph"/>
        <w:kinsoku w:val="0"/>
        <w:overflowPunct w:val="0"/>
        <w:ind w:left="540" w:right="387" w:firstLine="0"/>
        <w:rPr>
          <w:rFonts w:ascii="Garamond" w:hAnsi="Garamond" w:cstheme="majorHAnsi"/>
          <w:sz w:val="22"/>
          <w:szCs w:val="22"/>
        </w:rPr>
      </w:pPr>
    </w:p>
    <w:p w14:paraId="33B4BB3B" w14:textId="0DA12930" w:rsidR="007D32BE" w:rsidRPr="005E1ADB" w:rsidRDefault="005F0685" w:rsidP="007D32BE">
      <w:pPr>
        <w:pStyle w:val="ListParagraph"/>
        <w:numPr>
          <w:ilvl w:val="0"/>
          <w:numId w:val="33"/>
        </w:numPr>
        <w:kinsoku w:val="0"/>
        <w:overflowPunct w:val="0"/>
        <w:ind w:left="540" w:right="387" w:firstLine="0"/>
        <w:rPr>
          <w:rFonts w:ascii="Garamond" w:hAnsi="Garamond" w:cstheme="majorHAnsi"/>
          <w:sz w:val="22"/>
          <w:szCs w:val="22"/>
        </w:rPr>
      </w:pPr>
      <w:r w:rsidRPr="005E1ADB">
        <w:rPr>
          <w:rFonts w:ascii="Garamond" w:hAnsi="Garamond" w:cstheme="majorHAnsi"/>
          <w:sz w:val="22"/>
          <w:szCs w:val="22"/>
        </w:rPr>
        <w:t xml:space="preserve">Teacher Candidate will need to schedule out in advance at the beginning of the semester with their supervisors (both SP and PS) when meetings </w:t>
      </w:r>
      <w:r w:rsidR="002B0F67" w:rsidRPr="005E1ADB">
        <w:rPr>
          <w:rFonts w:ascii="Garamond" w:hAnsi="Garamond" w:cstheme="majorHAnsi"/>
          <w:sz w:val="22"/>
          <w:szCs w:val="22"/>
        </w:rPr>
        <w:t xml:space="preserve">and announced observations </w:t>
      </w:r>
      <w:r w:rsidRPr="005E1ADB">
        <w:rPr>
          <w:rFonts w:ascii="Garamond" w:hAnsi="Garamond" w:cstheme="majorHAnsi"/>
          <w:sz w:val="22"/>
          <w:szCs w:val="22"/>
        </w:rPr>
        <w:t>should roughly be taking place.</w:t>
      </w:r>
      <w:r w:rsidR="002B0F67" w:rsidRPr="005E1ADB">
        <w:rPr>
          <w:rFonts w:ascii="Garamond" w:hAnsi="Garamond" w:cstheme="majorHAnsi"/>
          <w:sz w:val="22"/>
          <w:szCs w:val="22"/>
        </w:rPr>
        <w:t xml:space="preserve"> </w:t>
      </w:r>
    </w:p>
    <w:p w14:paraId="7AB5C989" w14:textId="77777777" w:rsidR="007D32BE" w:rsidRPr="005E1ADB" w:rsidRDefault="007D32BE" w:rsidP="007D32BE">
      <w:pPr>
        <w:pStyle w:val="ListParagraph"/>
        <w:kinsoku w:val="0"/>
        <w:overflowPunct w:val="0"/>
        <w:ind w:left="540" w:right="387" w:firstLine="0"/>
        <w:rPr>
          <w:rFonts w:ascii="Garamond" w:hAnsi="Garamond" w:cstheme="majorHAnsi"/>
          <w:sz w:val="22"/>
          <w:szCs w:val="22"/>
        </w:rPr>
      </w:pPr>
    </w:p>
    <w:p w14:paraId="6746A667" w14:textId="59C69E53" w:rsidR="005F0685" w:rsidRPr="005E1ADB" w:rsidRDefault="002B0F67" w:rsidP="007D32BE">
      <w:pPr>
        <w:pStyle w:val="ListParagraph"/>
        <w:numPr>
          <w:ilvl w:val="0"/>
          <w:numId w:val="33"/>
        </w:numPr>
        <w:kinsoku w:val="0"/>
        <w:overflowPunct w:val="0"/>
        <w:ind w:left="540" w:right="387" w:firstLine="0"/>
        <w:rPr>
          <w:rFonts w:ascii="Garamond" w:hAnsi="Garamond" w:cstheme="majorHAnsi"/>
          <w:sz w:val="22"/>
          <w:szCs w:val="22"/>
        </w:rPr>
      </w:pPr>
      <w:r w:rsidRPr="005E1ADB">
        <w:rPr>
          <w:rFonts w:ascii="Garamond" w:hAnsi="Garamond" w:cstheme="majorHAnsi"/>
          <w:b/>
          <w:i/>
          <w:sz w:val="22"/>
          <w:szCs w:val="22"/>
        </w:rPr>
        <w:t xml:space="preserve">Keep in mind that there should be some ‘wiggle’ room when it comes to scheduling and the flexibility to do both in person (preferred) or virtual observations. </w:t>
      </w:r>
      <w:r w:rsidR="005F0685" w:rsidRPr="005E1ADB">
        <w:rPr>
          <w:rFonts w:ascii="Garamond" w:hAnsi="Garamond" w:cstheme="majorHAnsi"/>
          <w:b/>
          <w:i/>
          <w:sz w:val="22"/>
          <w:szCs w:val="22"/>
        </w:rPr>
        <w:t xml:space="preserve"> If recorded lessons are allowed; the responsibilities </w:t>
      </w:r>
      <w:proofErr w:type="gramStart"/>
      <w:r w:rsidRPr="005E1ADB">
        <w:rPr>
          <w:rFonts w:ascii="Garamond" w:hAnsi="Garamond" w:cstheme="majorHAnsi"/>
          <w:b/>
          <w:i/>
          <w:sz w:val="22"/>
          <w:szCs w:val="22"/>
        </w:rPr>
        <w:t>falls</w:t>
      </w:r>
      <w:proofErr w:type="gramEnd"/>
      <w:r w:rsidRPr="005E1ADB">
        <w:rPr>
          <w:rFonts w:ascii="Garamond" w:hAnsi="Garamond" w:cstheme="majorHAnsi"/>
          <w:b/>
          <w:i/>
          <w:sz w:val="22"/>
          <w:szCs w:val="22"/>
        </w:rPr>
        <w:t xml:space="preserve"> onto the TC to ensure that waivers are signed and submitted PRIOR to the scheduled lesson. </w:t>
      </w:r>
    </w:p>
    <w:p w14:paraId="790A5CE1" w14:textId="3F9F4CB9" w:rsidR="002B0F67" w:rsidRPr="005E1ADB" w:rsidRDefault="002B0F67" w:rsidP="005F0685">
      <w:pPr>
        <w:kinsoku w:val="0"/>
        <w:overflowPunct w:val="0"/>
        <w:ind w:left="172" w:right="387"/>
        <w:rPr>
          <w:rFonts w:ascii="Garamond" w:hAnsi="Garamond" w:cstheme="majorHAnsi"/>
          <w:b/>
          <w:sz w:val="22"/>
          <w:szCs w:val="22"/>
        </w:rPr>
      </w:pPr>
    </w:p>
    <w:p w14:paraId="199FD730" w14:textId="77777777" w:rsidR="007D32BE" w:rsidRPr="005E1ADB" w:rsidRDefault="002B0F67" w:rsidP="00C641F8">
      <w:pPr>
        <w:tabs>
          <w:tab w:val="left" w:pos="180"/>
        </w:tabs>
        <w:kinsoku w:val="0"/>
        <w:overflowPunct w:val="0"/>
        <w:ind w:right="387"/>
        <w:rPr>
          <w:rFonts w:ascii="Garamond" w:hAnsi="Garamond" w:cstheme="majorHAnsi"/>
          <w:b/>
          <w:sz w:val="22"/>
          <w:szCs w:val="22"/>
        </w:rPr>
      </w:pPr>
      <w:r w:rsidRPr="005E1ADB">
        <w:rPr>
          <w:rFonts w:ascii="Garamond" w:hAnsi="Garamond" w:cstheme="majorHAnsi"/>
          <w:b/>
          <w:sz w:val="22"/>
          <w:szCs w:val="22"/>
        </w:rPr>
        <w:t>Lead Teaching Hours (100 total)</w:t>
      </w:r>
      <w:r w:rsidR="007D32BE" w:rsidRPr="005E1ADB">
        <w:rPr>
          <w:rFonts w:ascii="Garamond" w:hAnsi="Garamond" w:cstheme="majorHAnsi"/>
          <w:b/>
          <w:sz w:val="22"/>
          <w:szCs w:val="22"/>
        </w:rPr>
        <w:t xml:space="preserve">: </w:t>
      </w:r>
    </w:p>
    <w:p w14:paraId="599E3734" w14:textId="2F87E15F" w:rsidR="002B0F67" w:rsidRPr="005E1ADB" w:rsidRDefault="007D32BE" w:rsidP="007D32BE">
      <w:pPr>
        <w:pStyle w:val="ListParagraph"/>
        <w:numPr>
          <w:ilvl w:val="0"/>
          <w:numId w:val="34"/>
        </w:numPr>
        <w:kinsoku w:val="0"/>
        <w:overflowPunct w:val="0"/>
        <w:ind w:right="387"/>
        <w:rPr>
          <w:rFonts w:ascii="Garamond" w:hAnsi="Garamond" w:cstheme="majorHAnsi"/>
          <w:b/>
          <w:sz w:val="22"/>
          <w:szCs w:val="22"/>
        </w:rPr>
      </w:pPr>
      <w:r w:rsidRPr="005E1ADB">
        <w:rPr>
          <w:rFonts w:ascii="Garamond" w:hAnsi="Garamond" w:cstheme="majorHAnsi"/>
          <w:sz w:val="22"/>
          <w:szCs w:val="22"/>
        </w:rPr>
        <w:t>These hours</w:t>
      </w:r>
      <w:r w:rsidR="002B0F67" w:rsidRPr="005E1ADB">
        <w:rPr>
          <w:rFonts w:ascii="Garamond" w:hAnsi="Garamond" w:cstheme="majorHAnsi"/>
          <w:sz w:val="22"/>
          <w:szCs w:val="22"/>
        </w:rPr>
        <w:t xml:space="preserve"> are still required and can be completed both virtually </w:t>
      </w:r>
      <w:proofErr w:type="gramStart"/>
      <w:r w:rsidR="002B0F67" w:rsidRPr="005E1ADB">
        <w:rPr>
          <w:rFonts w:ascii="Garamond" w:hAnsi="Garamond" w:cstheme="majorHAnsi"/>
          <w:sz w:val="22"/>
          <w:szCs w:val="22"/>
        </w:rPr>
        <w:t>or</w:t>
      </w:r>
      <w:proofErr w:type="gramEnd"/>
      <w:r w:rsidR="002B0F67" w:rsidRPr="005E1ADB">
        <w:rPr>
          <w:rFonts w:ascii="Garamond" w:hAnsi="Garamond" w:cstheme="majorHAnsi"/>
          <w:sz w:val="22"/>
          <w:szCs w:val="22"/>
        </w:rPr>
        <w:t xml:space="preserve"> in-person. The preference is to have at least half (50 hours) in person if possible. </w:t>
      </w:r>
    </w:p>
    <w:p w14:paraId="7FFD4494" w14:textId="77777777" w:rsidR="007D32BE" w:rsidRPr="005E1ADB" w:rsidRDefault="007D32BE" w:rsidP="007D32BE">
      <w:pPr>
        <w:kinsoku w:val="0"/>
        <w:overflowPunct w:val="0"/>
        <w:ind w:right="387"/>
        <w:rPr>
          <w:rFonts w:ascii="Garamond" w:hAnsi="Garamond" w:cstheme="majorHAnsi"/>
          <w:b/>
          <w:sz w:val="22"/>
          <w:szCs w:val="22"/>
        </w:rPr>
      </w:pPr>
      <w:r w:rsidRPr="005E1ADB">
        <w:rPr>
          <w:rFonts w:ascii="Garamond" w:hAnsi="Garamond" w:cstheme="majorHAnsi"/>
          <w:b/>
          <w:sz w:val="22"/>
          <w:szCs w:val="22"/>
        </w:rPr>
        <w:t xml:space="preserve">   </w:t>
      </w:r>
    </w:p>
    <w:p w14:paraId="4E2A57FB" w14:textId="4C1305D4" w:rsidR="007D32BE" w:rsidRPr="005E1ADB" w:rsidRDefault="007D32BE" w:rsidP="007D32BE">
      <w:pPr>
        <w:kinsoku w:val="0"/>
        <w:overflowPunct w:val="0"/>
        <w:ind w:right="387"/>
        <w:rPr>
          <w:rFonts w:ascii="Garamond" w:hAnsi="Garamond" w:cstheme="majorHAnsi"/>
          <w:b/>
          <w:sz w:val="22"/>
          <w:szCs w:val="22"/>
        </w:rPr>
      </w:pPr>
      <w:r w:rsidRPr="005E1ADB">
        <w:rPr>
          <w:rFonts w:ascii="Garamond" w:hAnsi="Garamond" w:cstheme="majorHAnsi"/>
          <w:b/>
          <w:sz w:val="22"/>
          <w:szCs w:val="22"/>
        </w:rPr>
        <w:t xml:space="preserve">Seminar Course: </w:t>
      </w:r>
    </w:p>
    <w:p w14:paraId="44D40DF3" w14:textId="6316B7EF" w:rsidR="007D32BE" w:rsidRPr="005E1ADB" w:rsidRDefault="007D32BE" w:rsidP="007D32BE">
      <w:pPr>
        <w:pStyle w:val="ListParagraph"/>
        <w:numPr>
          <w:ilvl w:val="0"/>
          <w:numId w:val="34"/>
        </w:numPr>
        <w:kinsoku w:val="0"/>
        <w:overflowPunct w:val="0"/>
        <w:ind w:right="387"/>
        <w:rPr>
          <w:rFonts w:ascii="Garamond" w:hAnsi="Garamond" w:cstheme="majorHAnsi"/>
          <w:sz w:val="22"/>
          <w:szCs w:val="22"/>
        </w:rPr>
      </w:pPr>
      <w:r w:rsidRPr="005E1ADB">
        <w:rPr>
          <w:rFonts w:ascii="Garamond" w:hAnsi="Garamond" w:cstheme="majorHAnsi"/>
          <w:sz w:val="22"/>
          <w:szCs w:val="22"/>
        </w:rPr>
        <w:t>The TC is responsible for completing all seminar work and attending the seminar as required (either virtual or in-person)</w:t>
      </w:r>
    </w:p>
    <w:p w14:paraId="15626CF1" w14:textId="0ADDD54D" w:rsidR="007D32BE" w:rsidRPr="005E1ADB" w:rsidRDefault="007D32BE" w:rsidP="007D32BE">
      <w:pPr>
        <w:kinsoku w:val="0"/>
        <w:overflowPunct w:val="0"/>
        <w:ind w:right="387"/>
        <w:rPr>
          <w:rFonts w:ascii="Garamond" w:hAnsi="Garamond" w:cstheme="majorHAnsi"/>
          <w:sz w:val="22"/>
          <w:szCs w:val="22"/>
        </w:rPr>
      </w:pPr>
    </w:p>
    <w:p w14:paraId="73DB7531" w14:textId="77777777" w:rsidR="005F0685" w:rsidRPr="005E1ADB" w:rsidRDefault="005F0685" w:rsidP="005F0685">
      <w:pPr>
        <w:kinsoku w:val="0"/>
        <w:overflowPunct w:val="0"/>
        <w:ind w:left="172" w:right="387"/>
        <w:rPr>
          <w:rFonts w:ascii="Garamond" w:hAnsi="Garamond" w:cstheme="majorHAnsi"/>
          <w:sz w:val="22"/>
          <w:szCs w:val="22"/>
        </w:rPr>
      </w:pPr>
    </w:p>
    <w:p w14:paraId="191F34FF" w14:textId="4496DDEE" w:rsidR="00C4748C" w:rsidRPr="00CC4CE4" w:rsidRDefault="00CC4CE4" w:rsidP="005F0685">
      <w:pPr>
        <w:kinsoku w:val="0"/>
        <w:overflowPunct w:val="0"/>
        <w:ind w:left="172" w:right="387"/>
        <w:rPr>
          <w:rFonts w:ascii="Garamond" w:hAnsi="Garamond" w:cstheme="majorHAnsi"/>
          <w:b/>
          <w:sz w:val="22"/>
        </w:rPr>
      </w:pPr>
      <w:r w:rsidRPr="00CC4CE4">
        <w:rPr>
          <w:rFonts w:ascii="Garamond" w:hAnsi="Garamond" w:cstheme="majorHAnsi"/>
          <w:b/>
          <w:sz w:val="22"/>
        </w:rPr>
        <w:t>Passing Practicum:</w:t>
      </w:r>
    </w:p>
    <w:p w14:paraId="6C246068" w14:textId="6B384898" w:rsidR="006574D6" w:rsidRPr="005764D0" w:rsidRDefault="00C4748C" w:rsidP="005764D0">
      <w:pPr>
        <w:pStyle w:val="ListParagraph"/>
        <w:numPr>
          <w:ilvl w:val="0"/>
          <w:numId w:val="34"/>
        </w:numPr>
        <w:kinsoku w:val="0"/>
        <w:overflowPunct w:val="0"/>
        <w:ind w:right="387"/>
        <w:rPr>
          <w:rFonts w:ascii="Garamond" w:hAnsi="Garamond" w:cstheme="majorHAnsi"/>
          <w:sz w:val="22"/>
        </w:rPr>
      </w:pPr>
      <w:r w:rsidRPr="005764D0">
        <w:rPr>
          <w:rFonts w:ascii="Garamond" w:hAnsi="Garamond" w:cstheme="majorHAnsi"/>
          <w:sz w:val="22"/>
        </w:rPr>
        <w:t>Showing competency in the essential elements is still vital to passing the practicum experience. Remote</w:t>
      </w:r>
      <w:r w:rsidR="006F769A" w:rsidRPr="005764D0">
        <w:rPr>
          <w:rFonts w:ascii="Garamond" w:hAnsi="Garamond" w:cstheme="majorHAnsi"/>
          <w:sz w:val="22"/>
        </w:rPr>
        <w:t xml:space="preserve"> instruction</w:t>
      </w:r>
      <w:r w:rsidRPr="005764D0">
        <w:rPr>
          <w:rFonts w:ascii="Garamond" w:hAnsi="Garamond" w:cstheme="majorHAnsi"/>
          <w:sz w:val="22"/>
        </w:rPr>
        <w:t xml:space="preserve"> </w:t>
      </w:r>
      <w:r w:rsidR="00CC4CE4" w:rsidRPr="005764D0">
        <w:rPr>
          <w:rFonts w:ascii="Garamond" w:hAnsi="Garamond" w:cstheme="majorHAnsi"/>
          <w:sz w:val="22"/>
        </w:rPr>
        <w:t xml:space="preserve">does count towards the required number of hours; </w:t>
      </w:r>
      <w:r w:rsidR="006F769A" w:rsidRPr="005764D0">
        <w:rPr>
          <w:rFonts w:ascii="Garamond" w:hAnsi="Garamond" w:cstheme="majorHAnsi"/>
          <w:sz w:val="22"/>
        </w:rPr>
        <w:t xml:space="preserve">but </w:t>
      </w:r>
      <w:proofErr w:type="gramStart"/>
      <w:r w:rsidR="006F769A" w:rsidRPr="005764D0">
        <w:rPr>
          <w:rFonts w:ascii="Garamond" w:hAnsi="Garamond" w:cstheme="majorHAnsi"/>
          <w:sz w:val="22"/>
        </w:rPr>
        <w:t>in order to</w:t>
      </w:r>
      <w:proofErr w:type="gramEnd"/>
      <w:r w:rsidR="006F769A" w:rsidRPr="005764D0">
        <w:rPr>
          <w:rFonts w:ascii="Garamond" w:hAnsi="Garamond" w:cstheme="majorHAnsi"/>
          <w:sz w:val="22"/>
        </w:rPr>
        <w:t xml:space="preserve"> pass; students must meet the minimum thresholds required in each of the essential elements.</w:t>
      </w:r>
      <w:r w:rsidR="0054231F">
        <w:rPr>
          <w:rFonts w:ascii="Garamond" w:hAnsi="Garamond" w:cstheme="majorHAnsi"/>
          <w:sz w:val="22"/>
        </w:rPr>
        <w:t xml:space="preserve"> </w:t>
      </w:r>
      <w:r w:rsidR="008C6FFE" w:rsidRPr="005764D0">
        <w:rPr>
          <w:rFonts w:ascii="Garamond" w:hAnsi="Garamond" w:cstheme="majorHAnsi"/>
          <w:sz w:val="22"/>
        </w:rPr>
        <w:br w:type="page"/>
      </w:r>
    </w:p>
    <w:p w14:paraId="322F4C73" w14:textId="74B1D243" w:rsidR="00A555D2" w:rsidRPr="00D631FE" w:rsidRDefault="00A555D2">
      <w:pPr>
        <w:pStyle w:val="Heading1"/>
        <w:kinsoku w:val="0"/>
        <w:overflowPunct w:val="0"/>
        <w:spacing w:before="39"/>
        <w:ind w:left="172" w:right="172"/>
        <w:rPr>
          <w:rFonts w:cstheme="majorHAnsi"/>
          <w:sz w:val="26"/>
          <w:szCs w:val="26"/>
        </w:rPr>
      </w:pPr>
      <w:bookmarkStart w:id="2" w:name="_Toc16581678"/>
      <w:r w:rsidRPr="00D631FE">
        <w:rPr>
          <w:rFonts w:cstheme="majorHAnsi"/>
          <w:sz w:val="26"/>
          <w:szCs w:val="26"/>
        </w:rPr>
        <w:lastRenderedPageBreak/>
        <w:t>CAP Overview</w:t>
      </w:r>
      <w:bookmarkEnd w:id="2"/>
    </w:p>
    <w:p w14:paraId="3D5433EC" w14:textId="77777777" w:rsidR="002D60AF" w:rsidRPr="00D631FE" w:rsidRDefault="002D60AF" w:rsidP="002D60AF">
      <w:pPr>
        <w:pStyle w:val="BodyText"/>
        <w:kinsoku w:val="0"/>
        <w:overflowPunct w:val="0"/>
        <w:ind w:left="139"/>
        <w:rPr>
          <w:rFonts w:ascii="Garamond" w:hAnsi="Garamond" w:cstheme="majorHAnsi"/>
          <w:b/>
          <w:bCs/>
          <w:sz w:val="21"/>
          <w:szCs w:val="21"/>
        </w:rPr>
      </w:pPr>
      <w:r w:rsidRPr="00D631FE">
        <w:rPr>
          <w:rFonts w:ascii="Garamond" w:hAnsi="Garamond" w:cstheme="majorHAnsi"/>
          <w:b/>
          <w:bCs/>
          <w:sz w:val="21"/>
          <w:szCs w:val="21"/>
        </w:rPr>
        <w:t>Roles in CAP</w:t>
      </w:r>
    </w:p>
    <w:p w14:paraId="00FB85EF" w14:textId="789A46B5" w:rsidR="002D60AF" w:rsidRPr="00D631FE" w:rsidRDefault="002D60AF" w:rsidP="004C2A07">
      <w:pPr>
        <w:pStyle w:val="BodyText"/>
        <w:kinsoku w:val="0"/>
        <w:overflowPunct w:val="0"/>
        <w:ind w:left="172" w:right="387"/>
        <w:jc w:val="center"/>
        <w:rPr>
          <w:rFonts w:ascii="Garamond" w:hAnsi="Garamond" w:cstheme="majorHAnsi"/>
          <w:sz w:val="21"/>
          <w:szCs w:val="21"/>
        </w:rPr>
      </w:pPr>
      <w:r w:rsidRPr="00D631FE">
        <w:rPr>
          <w:rFonts w:ascii="Garamond" w:hAnsi="Garamond" w:cstheme="majorHAnsi"/>
          <w:sz w:val="21"/>
          <w:szCs w:val="21"/>
        </w:rPr>
        <w:t>TC = Teacher Candidate; SP = Supervising Practitioner (in</w:t>
      </w:r>
      <w:r w:rsidRPr="00D631FE">
        <w:rPr>
          <w:rFonts w:ascii="Times New Roman" w:hAnsi="Times New Roman" w:cs="Times New Roman"/>
          <w:sz w:val="21"/>
          <w:szCs w:val="21"/>
        </w:rPr>
        <w:t>‐</w:t>
      </w:r>
      <w:r w:rsidRPr="00D631FE">
        <w:rPr>
          <w:rFonts w:ascii="Garamond" w:hAnsi="Garamond" w:cstheme="majorHAnsi"/>
          <w:sz w:val="21"/>
          <w:szCs w:val="21"/>
        </w:rPr>
        <w:t>service teacher); PS = Program Supervisor (Lesley faculty)</w:t>
      </w:r>
    </w:p>
    <w:p w14:paraId="4C4DC916" w14:textId="77777777" w:rsidR="002D60AF" w:rsidRPr="00D631FE" w:rsidRDefault="002D60AF" w:rsidP="002D60AF">
      <w:pPr>
        <w:pStyle w:val="BodyText"/>
        <w:kinsoku w:val="0"/>
        <w:overflowPunct w:val="0"/>
        <w:spacing w:before="4"/>
        <w:rPr>
          <w:rFonts w:ascii="Garamond" w:hAnsi="Garamond" w:cstheme="majorHAnsi"/>
          <w:sz w:val="12"/>
          <w:szCs w:val="12"/>
        </w:rPr>
      </w:pPr>
      <w:r w:rsidRPr="00D631FE">
        <w:rPr>
          <w:rFonts w:ascii="Garamond" w:hAnsi="Garamond" w:cstheme="majorHAnsi"/>
          <w:noProof/>
        </w:rPr>
        <mc:AlternateContent>
          <mc:Choice Requires="wps">
            <w:drawing>
              <wp:anchor distT="0" distB="0" distL="0" distR="0" simplePos="0" relativeHeight="251689984" behindDoc="0" locked="0" layoutInCell="0" allowOverlap="1" wp14:anchorId="0B88ED6A" wp14:editId="1FD55B1C">
                <wp:simplePos x="0" y="0"/>
                <wp:positionH relativeFrom="page">
                  <wp:posOffset>895350</wp:posOffset>
                </wp:positionH>
                <wp:positionV relativeFrom="paragraph">
                  <wp:posOffset>123825</wp:posOffset>
                </wp:positionV>
                <wp:extent cx="6438900" cy="1270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0"/>
                        </a:xfrm>
                        <a:custGeom>
                          <a:avLst/>
                          <a:gdLst>
                            <a:gd name="T0" fmla="*/ 0 w 10140"/>
                            <a:gd name="T1" fmla="*/ 0 h 20"/>
                            <a:gd name="T2" fmla="*/ 10140 w 10140"/>
                            <a:gd name="T3" fmla="*/ 0 h 20"/>
                          </a:gdLst>
                          <a:ahLst/>
                          <a:cxnLst>
                            <a:cxn ang="0">
                              <a:pos x="T0" y="T1"/>
                            </a:cxn>
                            <a:cxn ang="0">
                              <a:pos x="T2" y="T3"/>
                            </a:cxn>
                          </a:cxnLst>
                          <a:rect l="0" t="0" r="r" b="b"/>
                          <a:pathLst>
                            <a:path w="10140" h="20">
                              <a:moveTo>
                                <a:pt x="0" y="0"/>
                              </a:moveTo>
                              <a:lnTo>
                                <a:pt x="10140" y="0"/>
                              </a:lnTo>
                            </a:path>
                          </a:pathLst>
                        </a:custGeom>
                        <a:noFill/>
                        <a:ln w="609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29D0B9" id="Freeform 2" o:spid="_x0000_s1026"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pt,9.75pt,577.5pt,9.75pt" coordsize="10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" o:allowincell="f" filled="f" strokeweight=".16931mm">
                <v:path arrowok="t" o:connecttype="custom" o:connectlocs="0,0;6438900,0" o:connectangles="0,0"/>
                <w10:wrap type="topAndBottom" anchorx="page"/>
              </v:polyline>
            </w:pict>
          </mc:Fallback>
        </mc:AlternateContent>
      </w:r>
    </w:p>
    <w:p w14:paraId="76E96633" w14:textId="77777777" w:rsidR="00F703F7" w:rsidRDefault="00F703F7" w:rsidP="002D60AF">
      <w:pPr>
        <w:pStyle w:val="BodyText"/>
        <w:kinsoku w:val="0"/>
        <w:overflowPunct w:val="0"/>
        <w:ind w:left="140"/>
        <w:rPr>
          <w:rFonts w:ascii="Garamond" w:hAnsi="Garamond" w:cstheme="majorHAnsi"/>
          <w:b/>
          <w:bCs/>
          <w:sz w:val="20"/>
          <w:szCs w:val="20"/>
        </w:rPr>
      </w:pPr>
    </w:p>
    <w:p w14:paraId="24087E9E" w14:textId="1BD93595" w:rsidR="002D60AF" w:rsidRPr="00D631FE" w:rsidRDefault="00EF4B08" w:rsidP="002D60AF">
      <w:pPr>
        <w:pStyle w:val="BodyText"/>
        <w:kinsoku w:val="0"/>
        <w:overflowPunct w:val="0"/>
        <w:ind w:left="140"/>
        <w:rPr>
          <w:rFonts w:ascii="Garamond" w:hAnsi="Garamond" w:cstheme="majorHAnsi"/>
          <w:b/>
          <w:bCs/>
          <w:sz w:val="20"/>
          <w:szCs w:val="20"/>
        </w:rPr>
      </w:pPr>
      <w:r w:rsidRPr="00D631FE">
        <w:rPr>
          <w:rFonts w:ascii="Garamond" w:hAnsi="Garamond" w:cstheme="majorHAnsi"/>
          <w:b/>
          <w:bCs/>
          <w:sz w:val="20"/>
          <w:szCs w:val="20"/>
        </w:rPr>
        <w:t xml:space="preserve">Teacher </w:t>
      </w:r>
      <w:r w:rsidR="002D60AF" w:rsidRPr="00D631FE">
        <w:rPr>
          <w:rFonts w:ascii="Garamond" w:hAnsi="Garamond" w:cstheme="majorHAnsi"/>
          <w:b/>
          <w:bCs/>
          <w:sz w:val="20"/>
          <w:szCs w:val="20"/>
        </w:rPr>
        <w:t>Candidate</w:t>
      </w:r>
      <w:r w:rsidRPr="00D631FE">
        <w:rPr>
          <w:rFonts w:ascii="Garamond" w:hAnsi="Garamond" w:cstheme="majorHAnsi"/>
          <w:b/>
          <w:bCs/>
          <w:sz w:val="20"/>
          <w:szCs w:val="20"/>
        </w:rPr>
        <w:t>s</w:t>
      </w:r>
      <w:r w:rsidR="002D60AF" w:rsidRPr="00D631FE">
        <w:rPr>
          <w:rFonts w:ascii="Garamond" w:hAnsi="Garamond" w:cstheme="majorHAnsi"/>
          <w:b/>
          <w:bCs/>
          <w:sz w:val="20"/>
          <w:szCs w:val="20"/>
        </w:rPr>
        <w:t xml:space="preserve"> will complete the following components in Seminar</w:t>
      </w:r>
    </w:p>
    <w:p w14:paraId="747D95AF" w14:textId="605FA9E9" w:rsidR="002D60AF" w:rsidRPr="00355628" w:rsidRDefault="002D60AF" w:rsidP="007E1F00">
      <w:pPr>
        <w:pStyle w:val="ListParagraph"/>
        <w:numPr>
          <w:ilvl w:val="1"/>
          <w:numId w:val="3"/>
        </w:numPr>
        <w:kinsoku w:val="0"/>
        <w:overflowPunct w:val="0"/>
        <w:spacing w:before="1"/>
        <w:ind w:left="630" w:right="477"/>
        <w:rPr>
          <w:rFonts w:ascii="Garamond" w:hAnsi="Garamond" w:cstheme="majorHAnsi"/>
          <w:b/>
          <w:bCs/>
          <w:i/>
          <w:iCs/>
          <w:sz w:val="20"/>
          <w:szCs w:val="20"/>
        </w:rPr>
      </w:pPr>
      <w:r w:rsidRPr="00D631FE">
        <w:rPr>
          <w:rFonts w:ascii="Garamond" w:hAnsi="Garamond" w:cstheme="majorHAnsi"/>
          <w:b/>
          <w:bCs/>
          <w:i/>
          <w:iCs/>
          <w:sz w:val="20"/>
          <w:szCs w:val="20"/>
        </w:rPr>
        <w:t>Self</w:t>
      </w:r>
      <w:r w:rsidRPr="00D631FE">
        <w:rPr>
          <w:rFonts w:ascii="Times New Roman" w:hAnsi="Times New Roman" w:cs="Times New Roman"/>
          <w:b/>
          <w:bCs/>
          <w:i/>
          <w:iCs/>
          <w:sz w:val="20"/>
          <w:szCs w:val="20"/>
        </w:rPr>
        <w:t>‐</w:t>
      </w:r>
      <w:r w:rsidRPr="00D631FE">
        <w:rPr>
          <w:rFonts w:ascii="Garamond" w:hAnsi="Garamond" w:cstheme="majorHAnsi"/>
          <w:b/>
          <w:bCs/>
          <w:i/>
          <w:iCs/>
          <w:sz w:val="20"/>
          <w:szCs w:val="20"/>
        </w:rPr>
        <w:t xml:space="preserve">Assessment and </w:t>
      </w:r>
      <w:proofErr w:type="gramStart"/>
      <w:r w:rsidRPr="00D631FE">
        <w:rPr>
          <w:rFonts w:ascii="Garamond" w:hAnsi="Garamond" w:cstheme="majorHAnsi"/>
          <w:b/>
          <w:bCs/>
          <w:i/>
          <w:iCs/>
          <w:sz w:val="20"/>
          <w:szCs w:val="20"/>
        </w:rPr>
        <w:t>Goal-Setting</w:t>
      </w:r>
      <w:proofErr w:type="gramEnd"/>
      <w:r w:rsidRPr="00D631FE">
        <w:rPr>
          <w:rFonts w:ascii="Garamond" w:hAnsi="Garamond" w:cstheme="majorHAnsi"/>
          <w:b/>
          <w:bCs/>
          <w:i/>
          <w:iCs/>
          <w:sz w:val="20"/>
          <w:szCs w:val="20"/>
        </w:rPr>
        <w:t>:</w:t>
      </w:r>
      <w:r w:rsidRPr="00D631FE">
        <w:rPr>
          <w:rFonts w:ascii="Garamond" w:hAnsi="Garamond" w:cstheme="majorHAnsi"/>
          <w:b/>
          <w:bCs/>
          <w:sz w:val="20"/>
          <w:szCs w:val="20"/>
        </w:rPr>
        <w:t xml:space="preserve"> </w:t>
      </w:r>
      <w:r w:rsidRPr="00D631FE">
        <w:rPr>
          <w:rFonts w:ascii="Garamond" w:hAnsi="Garamond" w:cstheme="majorHAnsi"/>
          <w:sz w:val="20"/>
          <w:szCs w:val="20"/>
        </w:rPr>
        <w:t>In Seminar, TC will complete the Self-Assessment based on prior experiences in pre</w:t>
      </w:r>
      <w:r w:rsidRPr="00D631FE">
        <w:rPr>
          <w:rFonts w:ascii="Times New Roman" w:hAnsi="Times New Roman" w:cs="Times New Roman"/>
          <w:sz w:val="20"/>
          <w:szCs w:val="20"/>
        </w:rPr>
        <w:t>‐</w:t>
      </w:r>
      <w:r w:rsidRPr="00D631FE">
        <w:rPr>
          <w:rFonts w:ascii="Garamond" w:hAnsi="Garamond" w:cstheme="majorHAnsi"/>
          <w:sz w:val="20"/>
          <w:szCs w:val="20"/>
        </w:rPr>
        <w:t xml:space="preserve">practicum, </w:t>
      </w:r>
      <w:r w:rsidR="004A10B2" w:rsidRPr="00D631FE">
        <w:rPr>
          <w:rFonts w:ascii="Garamond" w:hAnsi="Garamond" w:cstheme="majorHAnsi"/>
          <w:sz w:val="20"/>
          <w:szCs w:val="20"/>
        </w:rPr>
        <w:t>coursework, and Observation #1</w:t>
      </w:r>
      <w:r w:rsidRPr="00D631FE">
        <w:rPr>
          <w:rFonts w:ascii="Garamond" w:hAnsi="Garamond" w:cstheme="majorHAnsi"/>
          <w:sz w:val="20"/>
          <w:szCs w:val="20"/>
        </w:rPr>
        <w:t xml:space="preserve"> and determines a goal to be worked </w:t>
      </w:r>
      <w:r w:rsidR="004A10B2" w:rsidRPr="00D631FE">
        <w:rPr>
          <w:rFonts w:ascii="Garamond" w:hAnsi="Garamond" w:cstheme="majorHAnsi"/>
          <w:sz w:val="20"/>
          <w:szCs w:val="20"/>
        </w:rPr>
        <w:t xml:space="preserve">on throughout student teaching i.e. student learning goal.  </w:t>
      </w:r>
      <w:r w:rsidRPr="00D631FE">
        <w:rPr>
          <w:rFonts w:ascii="Garamond" w:hAnsi="Garamond" w:cstheme="majorHAnsi"/>
          <w:b/>
          <w:color w:val="C00000"/>
          <w:sz w:val="20"/>
          <w:szCs w:val="20"/>
        </w:rPr>
        <w:t>The</w:t>
      </w:r>
      <w:r w:rsidR="00D30098" w:rsidRPr="00D631FE">
        <w:rPr>
          <w:rFonts w:ascii="Garamond" w:hAnsi="Garamond" w:cstheme="majorHAnsi"/>
          <w:b/>
          <w:color w:val="C00000"/>
          <w:sz w:val="20"/>
          <w:szCs w:val="20"/>
        </w:rPr>
        <w:t xml:space="preserve"> TC shares the completed Self</w:t>
      </w:r>
      <w:r w:rsidR="00D30098" w:rsidRPr="00D631FE">
        <w:rPr>
          <w:rFonts w:ascii="Times New Roman" w:hAnsi="Times New Roman" w:cs="Times New Roman"/>
          <w:b/>
          <w:color w:val="C00000"/>
          <w:sz w:val="20"/>
          <w:szCs w:val="20"/>
        </w:rPr>
        <w:t>‐</w:t>
      </w:r>
      <w:r w:rsidR="00D30098" w:rsidRPr="00D631FE">
        <w:rPr>
          <w:rFonts w:ascii="Garamond" w:hAnsi="Garamond" w:cstheme="majorHAnsi"/>
          <w:b/>
          <w:color w:val="C00000"/>
          <w:sz w:val="20"/>
          <w:szCs w:val="20"/>
        </w:rPr>
        <w:t>A</w:t>
      </w:r>
      <w:r w:rsidRPr="00D631FE">
        <w:rPr>
          <w:rFonts w:ascii="Garamond" w:hAnsi="Garamond" w:cstheme="majorHAnsi"/>
          <w:b/>
          <w:color w:val="C00000"/>
          <w:sz w:val="20"/>
          <w:szCs w:val="20"/>
        </w:rPr>
        <w:t xml:space="preserve">ssessment and Goal Implementation Plan with the supervisors prior to the first </w:t>
      </w:r>
      <w:r w:rsidR="00D30098" w:rsidRPr="00D631FE">
        <w:rPr>
          <w:rFonts w:ascii="Garamond" w:hAnsi="Garamond" w:cstheme="majorHAnsi"/>
          <w:b/>
          <w:color w:val="C00000"/>
          <w:sz w:val="20"/>
          <w:szCs w:val="20"/>
        </w:rPr>
        <w:t>3</w:t>
      </w:r>
      <w:r w:rsidRPr="00D631FE">
        <w:rPr>
          <w:rFonts w:ascii="Times New Roman" w:hAnsi="Times New Roman" w:cs="Times New Roman"/>
          <w:b/>
          <w:color w:val="C00000"/>
          <w:sz w:val="20"/>
          <w:szCs w:val="20"/>
        </w:rPr>
        <w:t>‐</w:t>
      </w:r>
      <w:r w:rsidRPr="00D631FE">
        <w:rPr>
          <w:rFonts w:ascii="Garamond" w:hAnsi="Garamond" w:cstheme="majorHAnsi"/>
          <w:b/>
          <w:color w:val="C00000"/>
          <w:sz w:val="20"/>
          <w:szCs w:val="20"/>
        </w:rPr>
        <w:t>Way Meeting</w:t>
      </w:r>
      <w:r w:rsidR="007E7E98">
        <w:rPr>
          <w:rFonts w:ascii="Garamond" w:hAnsi="Garamond" w:cstheme="majorHAnsi"/>
          <w:sz w:val="20"/>
          <w:szCs w:val="20"/>
        </w:rPr>
        <w:t xml:space="preserve">. </w:t>
      </w:r>
      <w:r w:rsidR="00355628" w:rsidRPr="00355628">
        <w:rPr>
          <w:rFonts w:ascii="Garamond" w:hAnsi="Garamond" w:cstheme="majorHAnsi"/>
          <w:b/>
          <w:bCs/>
          <w:i/>
          <w:iCs/>
          <w:color w:val="C00000"/>
          <w:sz w:val="20"/>
          <w:szCs w:val="20"/>
        </w:rPr>
        <w:t>(</w:t>
      </w:r>
      <w:r w:rsidR="007E7E98" w:rsidRPr="00355628">
        <w:rPr>
          <w:rFonts w:ascii="Garamond" w:hAnsi="Garamond" w:cstheme="majorHAnsi"/>
          <w:b/>
          <w:bCs/>
          <w:i/>
          <w:iCs/>
          <w:color w:val="C00000"/>
          <w:sz w:val="20"/>
          <w:szCs w:val="20"/>
        </w:rPr>
        <w:t xml:space="preserve">See pg. 12 for Teacher Candidate Self-Assessment and </w:t>
      </w:r>
      <w:proofErr w:type="spellStart"/>
      <w:r w:rsidR="007E7E98" w:rsidRPr="00355628">
        <w:rPr>
          <w:rFonts w:ascii="Garamond" w:hAnsi="Garamond" w:cstheme="majorHAnsi"/>
          <w:b/>
          <w:bCs/>
          <w:i/>
          <w:iCs/>
          <w:color w:val="C00000"/>
          <w:sz w:val="20"/>
          <w:szCs w:val="20"/>
        </w:rPr>
        <w:t>pg</w:t>
      </w:r>
      <w:proofErr w:type="spellEnd"/>
      <w:r w:rsidR="007E7E98" w:rsidRPr="00355628">
        <w:rPr>
          <w:rFonts w:ascii="Garamond" w:hAnsi="Garamond" w:cstheme="majorHAnsi"/>
          <w:b/>
          <w:bCs/>
          <w:i/>
          <w:iCs/>
          <w:color w:val="C00000"/>
          <w:sz w:val="20"/>
          <w:szCs w:val="20"/>
        </w:rPr>
        <w:t xml:space="preserve"> 19 for the Goal Implementation Plan.</w:t>
      </w:r>
      <w:r w:rsidR="00355628" w:rsidRPr="00355628">
        <w:rPr>
          <w:rFonts w:ascii="Garamond" w:hAnsi="Garamond" w:cstheme="majorHAnsi"/>
          <w:b/>
          <w:bCs/>
          <w:i/>
          <w:iCs/>
          <w:color w:val="C00000"/>
          <w:sz w:val="20"/>
          <w:szCs w:val="20"/>
        </w:rPr>
        <w:t>)</w:t>
      </w:r>
    </w:p>
    <w:p w14:paraId="656F01AB" w14:textId="77777777" w:rsidR="007E1F00" w:rsidRPr="00355628" w:rsidRDefault="007E1F00" w:rsidP="007E1F00">
      <w:pPr>
        <w:pStyle w:val="ListParagraph"/>
        <w:kinsoku w:val="0"/>
        <w:overflowPunct w:val="0"/>
        <w:spacing w:before="1"/>
        <w:ind w:left="630" w:right="477" w:firstLine="0"/>
        <w:rPr>
          <w:rFonts w:ascii="Garamond" w:hAnsi="Garamond" w:cstheme="majorHAnsi"/>
          <w:i/>
          <w:iCs/>
          <w:sz w:val="20"/>
          <w:szCs w:val="20"/>
        </w:rPr>
      </w:pPr>
    </w:p>
    <w:p w14:paraId="10E44EA4" w14:textId="2C71E827" w:rsidR="002D60AF" w:rsidRPr="00D631FE" w:rsidRDefault="002D60AF" w:rsidP="004C21B3">
      <w:pPr>
        <w:pStyle w:val="ListParagraph"/>
        <w:numPr>
          <w:ilvl w:val="1"/>
          <w:numId w:val="3"/>
        </w:numPr>
        <w:kinsoku w:val="0"/>
        <w:overflowPunct w:val="0"/>
        <w:ind w:left="630" w:right="416"/>
        <w:rPr>
          <w:rFonts w:ascii="Garamond" w:hAnsi="Garamond" w:cstheme="majorHAnsi"/>
          <w:b/>
          <w:i/>
          <w:color w:val="C00000"/>
          <w:sz w:val="20"/>
          <w:szCs w:val="20"/>
        </w:rPr>
      </w:pPr>
      <w:r w:rsidRPr="00D631FE">
        <w:rPr>
          <w:rFonts w:ascii="Garamond" w:hAnsi="Garamond" w:cstheme="majorHAnsi"/>
          <w:b/>
          <w:bCs/>
          <w:i/>
          <w:iCs/>
          <w:sz w:val="20"/>
          <w:szCs w:val="20"/>
        </w:rPr>
        <w:t>Identify the Measure of Impact on Student Learning</w:t>
      </w:r>
      <w:r w:rsidRPr="00D631FE">
        <w:rPr>
          <w:rFonts w:ascii="Garamond" w:hAnsi="Garamond" w:cstheme="majorHAnsi"/>
          <w:i/>
          <w:iCs/>
          <w:sz w:val="20"/>
          <w:szCs w:val="20"/>
        </w:rPr>
        <w:t xml:space="preserve">: </w:t>
      </w:r>
      <w:r w:rsidRPr="00D631FE">
        <w:rPr>
          <w:rFonts w:ascii="Garamond" w:hAnsi="Garamond" w:cstheme="majorHAnsi"/>
          <w:spacing w:val="-3"/>
          <w:sz w:val="20"/>
          <w:szCs w:val="20"/>
        </w:rPr>
        <w:t xml:space="preserve">The </w:t>
      </w:r>
      <w:r w:rsidRPr="00D631FE">
        <w:rPr>
          <w:rFonts w:ascii="Garamond" w:hAnsi="Garamond" w:cstheme="majorHAnsi"/>
          <w:sz w:val="20"/>
          <w:szCs w:val="20"/>
        </w:rPr>
        <w:t>TC</w:t>
      </w:r>
      <w:r w:rsidRPr="00D631FE">
        <w:rPr>
          <w:rFonts w:ascii="Garamond" w:hAnsi="Garamond" w:cstheme="majorHAnsi"/>
          <w:spacing w:val="-19"/>
          <w:sz w:val="20"/>
          <w:szCs w:val="20"/>
        </w:rPr>
        <w:t xml:space="preserve"> </w:t>
      </w:r>
      <w:r w:rsidRPr="00D631FE">
        <w:rPr>
          <w:rFonts w:ascii="Garamond" w:hAnsi="Garamond" w:cstheme="majorHAnsi"/>
          <w:spacing w:val="-4"/>
          <w:sz w:val="20"/>
          <w:szCs w:val="20"/>
        </w:rPr>
        <w:t xml:space="preserve">identifies </w:t>
      </w:r>
      <w:r w:rsidRPr="00D631FE">
        <w:rPr>
          <w:rFonts w:ascii="Garamond" w:hAnsi="Garamond" w:cstheme="majorHAnsi"/>
          <w:spacing w:val="-3"/>
          <w:sz w:val="20"/>
          <w:szCs w:val="20"/>
        </w:rPr>
        <w:t xml:space="preserve">ways </w:t>
      </w:r>
      <w:r w:rsidRPr="00D631FE">
        <w:rPr>
          <w:rFonts w:ascii="Garamond" w:hAnsi="Garamond" w:cstheme="majorHAnsi"/>
          <w:sz w:val="20"/>
          <w:szCs w:val="20"/>
        </w:rPr>
        <w:t xml:space="preserve">to </w:t>
      </w:r>
      <w:r w:rsidRPr="00D631FE">
        <w:rPr>
          <w:rFonts w:ascii="Garamond" w:hAnsi="Garamond" w:cstheme="majorHAnsi"/>
          <w:spacing w:val="-3"/>
          <w:sz w:val="20"/>
          <w:szCs w:val="20"/>
        </w:rPr>
        <w:t xml:space="preserve">assess </w:t>
      </w:r>
      <w:r w:rsidRPr="00D631FE">
        <w:rPr>
          <w:rFonts w:ascii="Garamond" w:hAnsi="Garamond" w:cstheme="majorHAnsi"/>
          <w:sz w:val="20"/>
          <w:szCs w:val="20"/>
        </w:rPr>
        <w:t xml:space="preserve">and </w:t>
      </w:r>
      <w:r w:rsidRPr="00D631FE">
        <w:rPr>
          <w:rFonts w:ascii="Garamond" w:hAnsi="Garamond" w:cstheme="majorHAnsi"/>
          <w:spacing w:val="-3"/>
          <w:sz w:val="20"/>
          <w:szCs w:val="20"/>
        </w:rPr>
        <w:t xml:space="preserve">measure student learning. The </w:t>
      </w:r>
      <w:r w:rsidRPr="00D631FE">
        <w:rPr>
          <w:rFonts w:ascii="Garamond" w:hAnsi="Garamond" w:cstheme="majorHAnsi"/>
          <w:sz w:val="20"/>
          <w:szCs w:val="20"/>
        </w:rPr>
        <w:t xml:space="preserve">SP </w:t>
      </w:r>
      <w:r w:rsidRPr="00D631FE">
        <w:rPr>
          <w:rFonts w:ascii="Garamond" w:hAnsi="Garamond" w:cstheme="majorHAnsi"/>
          <w:spacing w:val="-2"/>
          <w:sz w:val="20"/>
          <w:szCs w:val="20"/>
        </w:rPr>
        <w:t xml:space="preserve">may </w:t>
      </w:r>
      <w:r w:rsidRPr="00D631FE">
        <w:rPr>
          <w:rFonts w:ascii="Garamond" w:hAnsi="Garamond" w:cstheme="majorHAnsi"/>
          <w:spacing w:val="-3"/>
          <w:sz w:val="20"/>
          <w:szCs w:val="20"/>
        </w:rPr>
        <w:t xml:space="preserve">help guide the </w:t>
      </w:r>
      <w:r w:rsidRPr="00D631FE">
        <w:rPr>
          <w:rFonts w:ascii="Garamond" w:hAnsi="Garamond" w:cstheme="majorHAnsi"/>
          <w:sz w:val="20"/>
          <w:szCs w:val="20"/>
        </w:rPr>
        <w:t xml:space="preserve">TC to determine which assessment(s) are the most appropriate for measuring student learning, growth, or achievement. This, along with the TC’s Self-Assessment, can be tied right into the seminar’s </w:t>
      </w:r>
      <w:r w:rsidR="003E7FBE" w:rsidRPr="00D631FE">
        <w:rPr>
          <w:rFonts w:ascii="Garamond" w:hAnsi="Garamond" w:cstheme="majorHAnsi"/>
          <w:sz w:val="20"/>
          <w:szCs w:val="20"/>
        </w:rPr>
        <w:t>inquiry project</w:t>
      </w:r>
      <w:r w:rsidR="00D30098" w:rsidRPr="00D631FE">
        <w:rPr>
          <w:rFonts w:ascii="Garamond" w:hAnsi="Garamond" w:cstheme="majorHAnsi"/>
          <w:sz w:val="20"/>
          <w:szCs w:val="20"/>
        </w:rPr>
        <w:t xml:space="preserve">, which is an approach to classroom evaluation that encourages teachers to ask questions and raise issues which relate to students, teaching, or professional relationships. </w:t>
      </w:r>
      <w:r w:rsidRPr="00D631FE">
        <w:rPr>
          <w:rFonts w:ascii="Garamond" w:hAnsi="Garamond" w:cstheme="majorHAnsi"/>
          <w:b/>
          <w:color w:val="C00000"/>
          <w:sz w:val="20"/>
          <w:szCs w:val="20"/>
        </w:rPr>
        <w:t xml:space="preserve">Teacher </w:t>
      </w:r>
      <w:r w:rsidRPr="00D631FE">
        <w:rPr>
          <w:rFonts w:ascii="Garamond" w:hAnsi="Garamond" w:cstheme="majorHAnsi"/>
          <w:b/>
          <w:color w:val="C00000"/>
          <w:spacing w:val="-8"/>
          <w:sz w:val="20"/>
          <w:szCs w:val="20"/>
        </w:rPr>
        <w:t>Candidate: B</w:t>
      </w:r>
      <w:r w:rsidRPr="00D631FE">
        <w:rPr>
          <w:rFonts w:ascii="Garamond" w:hAnsi="Garamond" w:cstheme="majorHAnsi"/>
          <w:b/>
          <w:color w:val="C00000"/>
          <w:sz w:val="20"/>
          <w:szCs w:val="20"/>
        </w:rPr>
        <w:t xml:space="preserve">e sure to seek input and guidance from SP and share with PS at </w:t>
      </w:r>
      <w:r w:rsidRPr="00D631FE">
        <w:rPr>
          <w:rFonts w:ascii="Garamond" w:hAnsi="Garamond" w:cstheme="majorHAnsi"/>
          <w:b/>
          <w:color w:val="C00000"/>
          <w:spacing w:val="-2"/>
          <w:sz w:val="20"/>
          <w:szCs w:val="20"/>
        </w:rPr>
        <w:t xml:space="preserve">the </w:t>
      </w:r>
      <w:r w:rsidRPr="00D631FE">
        <w:rPr>
          <w:rFonts w:ascii="Garamond" w:hAnsi="Garamond" w:cstheme="majorHAnsi"/>
          <w:b/>
          <w:color w:val="C00000"/>
          <w:sz w:val="20"/>
          <w:szCs w:val="20"/>
        </w:rPr>
        <w:t>first Three</w:t>
      </w:r>
      <w:r w:rsidRPr="00D631FE">
        <w:rPr>
          <w:rFonts w:ascii="Times New Roman" w:hAnsi="Times New Roman" w:cs="Times New Roman"/>
          <w:b/>
          <w:color w:val="C00000"/>
          <w:sz w:val="20"/>
          <w:szCs w:val="20"/>
        </w:rPr>
        <w:t>‐</w:t>
      </w:r>
      <w:r w:rsidRPr="00D631FE">
        <w:rPr>
          <w:rFonts w:ascii="Garamond" w:hAnsi="Garamond" w:cstheme="majorHAnsi"/>
          <w:b/>
          <w:color w:val="C00000"/>
          <w:sz w:val="20"/>
          <w:szCs w:val="20"/>
        </w:rPr>
        <w:t>Way</w:t>
      </w:r>
      <w:r w:rsidRPr="00D631FE">
        <w:rPr>
          <w:rFonts w:ascii="Garamond" w:hAnsi="Garamond" w:cstheme="majorHAnsi"/>
          <w:b/>
          <w:color w:val="C00000"/>
          <w:spacing w:val="-11"/>
          <w:sz w:val="20"/>
          <w:szCs w:val="20"/>
        </w:rPr>
        <w:t xml:space="preserve"> </w:t>
      </w:r>
      <w:r w:rsidRPr="00D631FE">
        <w:rPr>
          <w:rFonts w:ascii="Garamond" w:hAnsi="Garamond" w:cstheme="majorHAnsi"/>
          <w:b/>
          <w:color w:val="C00000"/>
          <w:sz w:val="20"/>
          <w:szCs w:val="20"/>
        </w:rPr>
        <w:t>Meeting.  This will</w:t>
      </w:r>
      <w:r w:rsidRPr="00D631FE">
        <w:rPr>
          <w:rFonts w:ascii="Garamond" w:hAnsi="Garamond" w:cstheme="majorHAnsi"/>
          <w:b/>
          <w:color w:val="C00000"/>
          <w:spacing w:val="-11"/>
          <w:sz w:val="20"/>
          <w:szCs w:val="20"/>
        </w:rPr>
        <w:t xml:space="preserve"> </w:t>
      </w:r>
      <w:r w:rsidRPr="00D631FE">
        <w:rPr>
          <w:rFonts w:ascii="Garamond" w:hAnsi="Garamond" w:cstheme="majorHAnsi"/>
          <w:b/>
          <w:color w:val="C00000"/>
          <w:sz w:val="20"/>
          <w:szCs w:val="20"/>
        </w:rPr>
        <w:t>be</w:t>
      </w:r>
      <w:r w:rsidRPr="00D631FE">
        <w:rPr>
          <w:rFonts w:ascii="Garamond" w:hAnsi="Garamond" w:cstheme="majorHAnsi"/>
          <w:b/>
          <w:color w:val="C00000"/>
          <w:spacing w:val="-11"/>
          <w:sz w:val="20"/>
          <w:szCs w:val="20"/>
        </w:rPr>
        <w:t xml:space="preserve"> </w:t>
      </w:r>
      <w:r w:rsidRPr="00D631FE">
        <w:rPr>
          <w:rFonts w:ascii="Garamond" w:hAnsi="Garamond" w:cstheme="majorHAnsi"/>
          <w:b/>
          <w:color w:val="C00000"/>
          <w:sz w:val="20"/>
          <w:szCs w:val="20"/>
        </w:rPr>
        <w:t xml:space="preserve">discussed in depth in seminar. </w:t>
      </w:r>
    </w:p>
    <w:p w14:paraId="21A9AAFE" w14:textId="77777777" w:rsidR="002D60AF" w:rsidRPr="00D631FE" w:rsidRDefault="002D60AF" w:rsidP="002D60AF">
      <w:pPr>
        <w:pStyle w:val="ListParagraph"/>
        <w:rPr>
          <w:rFonts w:ascii="Garamond" w:hAnsi="Garamond" w:cstheme="majorHAnsi"/>
          <w:b/>
          <w:i/>
          <w:sz w:val="20"/>
          <w:szCs w:val="20"/>
        </w:rPr>
      </w:pPr>
    </w:p>
    <w:p w14:paraId="22F857CF" w14:textId="5002DDAE" w:rsidR="004A10B2" w:rsidRPr="007E7E98" w:rsidRDefault="002D60AF" w:rsidP="004C21B3">
      <w:pPr>
        <w:pStyle w:val="ListParagraph"/>
        <w:numPr>
          <w:ilvl w:val="0"/>
          <w:numId w:val="21"/>
        </w:numPr>
        <w:ind w:left="630"/>
        <w:rPr>
          <w:rFonts w:ascii="Garamond" w:hAnsi="Garamond" w:cstheme="majorHAnsi"/>
          <w:b/>
          <w:bCs/>
          <w:color w:val="C00000"/>
          <w:sz w:val="20"/>
          <w:szCs w:val="20"/>
        </w:rPr>
      </w:pPr>
      <w:r w:rsidRPr="00D631FE">
        <w:rPr>
          <w:rFonts w:ascii="Garamond" w:hAnsi="Garamond" w:cstheme="majorHAnsi"/>
          <w:b/>
          <w:i/>
          <w:sz w:val="20"/>
          <w:szCs w:val="20"/>
        </w:rPr>
        <w:t xml:space="preserve">Observations: </w:t>
      </w:r>
      <w:r w:rsidRPr="00D631FE">
        <w:rPr>
          <w:rFonts w:ascii="Garamond" w:hAnsi="Garamond" w:cstheme="majorHAnsi"/>
          <w:sz w:val="20"/>
          <w:szCs w:val="20"/>
        </w:rPr>
        <w:t>Observations are conducted by the Program Supervisor and Supervising Practitioner throughout the student teaching experience. The observations may be conducted jointly by the supervisors or separate</w:t>
      </w:r>
      <w:r w:rsidR="00EA4B24">
        <w:rPr>
          <w:rFonts w:ascii="Garamond" w:hAnsi="Garamond" w:cstheme="majorHAnsi"/>
          <w:sz w:val="20"/>
          <w:szCs w:val="20"/>
        </w:rPr>
        <w:t xml:space="preserve">ly. </w:t>
      </w:r>
      <w:r w:rsidRPr="00D631FE">
        <w:rPr>
          <w:rFonts w:ascii="Garamond" w:hAnsi="Garamond" w:cstheme="majorHAnsi"/>
          <w:sz w:val="20"/>
          <w:szCs w:val="20"/>
        </w:rPr>
        <w:t>Observations conducted alone by the Supervising Pract</w:t>
      </w:r>
      <w:r w:rsidR="003E7FBE" w:rsidRPr="00D631FE">
        <w:rPr>
          <w:rFonts w:ascii="Garamond" w:hAnsi="Garamond" w:cstheme="majorHAnsi"/>
          <w:sz w:val="20"/>
          <w:szCs w:val="20"/>
        </w:rPr>
        <w:t>itioner should be unannounced (noted as Observation #2 &amp; 4 on the Observation Form</w:t>
      </w:r>
      <w:r w:rsidR="003E7FBE" w:rsidRPr="007E7E98">
        <w:rPr>
          <w:rFonts w:ascii="Garamond" w:hAnsi="Garamond" w:cstheme="majorHAnsi"/>
          <w:color w:val="C00000"/>
          <w:sz w:val="20"/>
          <w:szCs w:val="20"/>
        </w:rPr>
        <w:t>)</w:t>
      </w:r>
      <w:r w:rsidR="004A10B2" w:rsidRPr="007E7E98">
        <w:rPr>
          <w:rFonts w:ascii="Garamond" w:hAnsi="Garamond" w:cstheme="majorHAnsi"/>
          <w:color w:val="C00000"/>
          <w:sz w:val="20"/>
          <w:szCs w:val="20"/>
        </w:rPr>
        <w:t>.</w:t>
      </w:r>
      <w:r w:rsidR="004A10B2" w:rsidRPr="007E7E98">
        <w:rPr>
          <w:rFonts w:ascii="Garamond" w:hAnsi="Garamond" w:cstheme="majorHAnsi"/>
          <w:i/>
          <w:iCs/>
          <w:color w:val="C00000"/>
          <w:sz w:val="20"/>
          <w:szCs w:val="20"/>
        </w:rPr>
        <w:t xml:space="preserve"> </w:t>
      </w:r>
      <w:r w:rsidR="007E7E98" w:rsidRPr="007E7E98">
        <w:rPr>
          <w:rFonts w:ascii="Garamond" w:hAnsi="Garamond" w:cstheme="majorHAnsi"/>
          <w:b/>
          <w:bCs/>
          <w:i/>
          <w:iCs/>
          <w:color w:val="C00000"/>
          <w:sz w:val="20"/>
          <w:szCs w:val="20"/>
        </w:rPr>
        <w:t>(</w:t>
      </w:r>
      <w:r w:rsidR="00EA4B24" w:rsidRPr="007E7E98">
        <w:rPr>
          <w:rFonts w:ascii="Garamond" w:hAnsi="Garamond" w:cstheme="majorHAnsi"/>
          <w:b/>
          <w:bCs/>
          <w:i/>
          <w:iCs/>
          <w:color w:val="C00000"/>
          <w:sz w:val="20"/>
          <w:szCs w:val="20"/>
        </w:rPr>
        <w:t xml:space="preserve">See pg. </w:t>
      </w:r>
      <w:r w:rsidR="007E7E98">
        <w:rPr>
          <w:rFonts w:ascii="Garamond" w:hAnsi="Garamond" w:cstheme="majorHAnsi"/>
          <w:b/>
          <w:bCs/>
          <w:i/>
          <w:iCs/>
          <w:color w:val="C00000"/>
          <w:sz w:val="20"/>
          <w:szCs w:val="20"/>
        </w:rPr>
        <w:t>8</w:t>
      </w:r>
      <w:r w:rsidR="00EA4B24" w:rsidRPr="007E7E98">
        <w:rPr>
          <w:rFonts w:ascii="Garamond" w:hAnsi="Garamond" w:cstheme="majorHAnsi"/>
          <w:b/>
          <w:bCs/>
          <w:i/>
          <w:iCs/>
          <w:color w:val="C00000"/>
          <w:sz w:val="20"/>
          <w:szCs w:val="20"/>
        </w:rPr>
        <w:t xml:space="preserve"> for observation form</w:t>
      </w:r>
      <w:r w:rsidR="007E7E98" w:rsidRPr="007E7E98">
        <w:rPr>
          <w:rFonts w:ascii="Garamond" w:hAnsi="Garamond" w:cstheme="majorHAnsi"/>
          <w:b/>
          <w:bCs/>
          <w:color w:val="C00000"/>
          <w:sz w:val="20"/>
          <w:szCs w:val="20"/>
        </w:rPr>
        <w:t>)</w:t>
      </w:r>
      <w:r w:rsidR="00EA4B24" w:rsidRPr="007E7E98">
        <w:rPr>
          <w:rFonts w:ascii="Garamond" w:hAnsi="Garamond" w:cstheme="majorHAnsi"/>
          <w:b/>
          <w:bCs/>
          <w:color w:val="C00000"/>
          <w:sz w:val="20"/>
          <w:szCs w:val="20"/>
        </w:rPr>
        <w:t xml:space="preserve"> </w:t>
      </w:r>
    </w:p>
    <w:p w14:paraId="15DB2AE3" w14:textId="77777777" w:rsidR="004A10B2" w:rsidRPr="00D631FE" w:rsidRDefault="004A10B2" w:rsidP="004A10B2">
      <w:pPr>
        <w:pStyle w:val="ListParagraph"/>
        <w:ind w:left="630" w:firstLine="0"/>
        <w:rPr>
          <w:rFonts w:ascii="Garamond" w:hAnsi="Garamond" w:cstheme="majorHAnsi"/>
          <w:sz w:val="10"/>
          <w:szCs w:val="10"/>
        </w:rPr>
      </w:pPr>
    </w:p>
    <w:p w14:paraId="47334B5A" w14:textId="547A5D32" w:rsidR="007E1F00" w:rsidRPr="00355628" w:rsidRDefault="002D60AF" w:rsidP="004C2A07">
      <w:pPr>
        <w:pStyle w:val="ListParagraph"/>
        <w:ind w:left="630" w:firstLine="0"/>
        <w:rPr>
          <w:rFonts w:ascii="Garamond" w:hAnsi="Garamond" w:cstheme="majorHAnsi"/>
          <w:b/>
          <w:i/>
          <w:color w:val="C00000"/>
          <w:sz w:val="20"/>
          <w:szCs w:val="20"/>
        </w:rPr>
      </w:pPr>
      <w:r w:rsidRPr="00D631FE">
        <w:rPr>
          <w:rFonts w:ascii="Garamond" w:hAnsi="Garamond" w:cstheme="majorHAnsi"/>
          <w:sz w:val="20"/>
          <w:szCs w:val="20"/>
        </w:rPr>
        <w:t xml:space="preserve">Observations are an opportunity for the supervisors to document evidence on each of the Focus </w:t>
      </w:r>
      <w:proofErr w:type="gramStart"/>
      <w:r w:rsidRPr="00D631FE">
        <w:rPr>
          <w:rFonts w:ascii="Garamond" w:hAnsi="Garamond" w:cstheme="majorHAnsi"/>
          <w:sz w:val="20"/>
          <w:szCs w:val="20"/>
        </w:rPr>
        <w:t xml:space="preserve">Elements </w:t>
      </w:r>
      <w:r w:rsidR="00EA4B24">
        <w:rPr>
          <w:rFonts w:ascii="Garamond" w:hAnsi="Garamond" w:cstheme="majorHAnsi"/>
          <w:i/>
          <w:sz w:val="20"/>
          <w:szCs w:val="20"/>
        </w:rPr>
        <w:t>.</w:t>
      </w:r>
      <w:proofErr w:type="gramEnd"/>
      <w:r w:rsidR="00EA4B24">
        <w:rPr>
          <w:rFonts w:ascii="Garamond" w:hAnsi="Garamond" w:cstheme="majorHAnsi"/>
          <w:i/>
          <w:sz w:val="20"/>
          <w:szCs w:val="20"/>
        </w:rPr>
        <w:t xml:space="preserve"> </w:t>
      </w:r>
      <w:r w:rsidRPr="00D631FE">
        <w:rPr>
          <w:rFonts w:ascii="Garamond" w:hAnsi="Garamond" w:cstheme="majorHAnsi"/>
          <w:sz w:val="20"/>
          <w:szCs w:val="20"/>
        </w:rPr>
        <w:t>At a minimum, the focus elements for th</w:t>
      </w:r>
      <w:r w:rsidR="003E7FBE" w:rsidRPr="00D631FE">
        <w:rPr>
          <w:rFonts w:ascii="Garamond" w:hAnsi="Garamond" w:cstheme="majorHAnsi"/>
          <w:sz w:val="20"/>
          <w:szCs w:val="20"/>
        </w:rPr>
        <w:t xml:space="preserve">e </w:t>
      </w:r>
      <w:r w:rsidRPr="00D631FE">
        <w:rPr>
          <w:rFonts w:ascii="Garamond" w:hAnsi="Garamond" w:cstheme="majorHAnsi"/>
          <w:sz w:val="20"/>
          <w:szCs w:val="20"/>
        </w:rPr>
        <w:t>observation (</w:t>
      </w:r>
      <w:proofErr w:type="gramStart"/>
      <w:r w:rsidRPr="00D631FE">
        <w:rPr>
          <w:rFonts w:ascii="Garamond" w:hAnsi="Garamond" w:cstheme="majorHAnsi"/>
          <w:sz w:val="20"/>
          <w:szCs w:val="20"/>
        </w:rPr>
        <w:t>i.e.</w:t>
      </w:r>
      <w:proofErr w:type="gramEnd"/>
      <w:r w:rsidRPr="00D631FE">
        <w:rPr>
          <w:rFonts w:ascii="Garamond" w:hAnsi="Garamond" w:cstheme="majorHAnsi"/>
          <w:sz w:val="20"/>
          <w:szCs w:val="20"/>
        </w:rPr>
        <w:t xml:space="preserve"> 1, 2, 3 or 4) should be identified and feedback provided.  </w:t>
      </w:r>
      <w:r w:rsidR="004C2A07" w:rsidRPr="00D631FE">
        <w:rPr>
          <w:rFonts w:ascii="Garamond" w:hAnsi="Garamond" w:cstheme="majorHAnsi"/>
          <w:b/>
          <w:bCs/>
          <w:color w:val="C00000"/>
          <w:sz w:val="21"/>
          <w:szCs w:val="21"/>
          <w:u w:val="single"/>
        </w:rPr>
        <w:t>Important Note</w:t>
      </w:r>
      <w:r w:rsidR="004C2A07" w:rsidRPr="00D631FE">
        <w:rPr>
          <w:rFonts w:ascii="Garamond" w:hAnsi="Garamond" w:cstheme="majorHAnsi"/>
          <w:b/>
          <w:bCs/>
          <w:color w:val="C00000"/>
          <w:sz w:val="21"/>
          <w:szCs w:val="21"/>
        </w:rPr>
        <w:t xml:space="preserve">:  </w:t>
      </w:r>
      <w:r w:rsidRPr="00D631FE">
        <w:rPr>
          <w:rFonts w:ascii="Garamond" w:hAnsi="Garamond" w:cstheme="majorHAnsi"/>
          <w:b/>
          <w:color w:val="C00000"/>
          <w:sz w:val="20"/>
          <w:szCs w:val="20"/>
        </w:rPr>
        <w:t xml:space="preserve">All </w:t>
      </w:r>
      <w:r w:rsidRPr="00D631FE">
        <w:rPr>
          <w:rFonts w:ascii="Garamond" w:hAnsi="Garamond" w:cstheme="majorHAnsi"/>
          <w:b/>
          <w:i/>
          <w:color w:val="C00000"/>
          <w:sz w:val="20"/>
          <w:szCs w:val="20"/>
        </w:rPr>
        <w:t xml:space="preserve">announced </w:t>
      </w:r>
      <w:r w:rsidRPr="00D631FE">
        <w:rPr>
          <w:rFonts w:ascii="Garamond" w:hAnsi="Garamond" w:cstheme="majorHAnsi"/>
          <w:b/>
          <w:color w:val="C00000"/>
          <w:sz w:val="20"/>
          <w:szCs w:val="20"/>
        </w:rPr>
        <w:t>observations require that the TC provide to</w:t>
      </w:r>
      <w:r w:rsidR="004C2A07" w:rsidRPr="00D631FE">
        <w:rPr>
          <w:rFonts w:ascii="Garamond" w:hAnsi="Garamond" w:cstheme="majorHAnsi"/>
          <w:b/>
          <w:color w:val="C00000"/>
          <w:sz w:val="20"/>
          <w:szCs w:val="20"/>
        </w:rPr>
        <w:t xml:space="preserve"> the PS and SP with a well-developed</w:t>
      </w:r>
      <w:r w:rsidRPr="00D631FE">
        <w:rPr>
          <w:rFonts w:ascii="Garamond" w:hAnsi="Garamond" w:cstheme="majorHAnsi"/>
          <w:b/>
          <w:color w:val="C00000"/>
          <w:sz w:val="20"/>
          <w:szCs w:val="20"/>
        </w:rPr>
        <w:t xml:space="preserve"> lesson plan 24 to 48 hours prior to the observation</w:t>
      </w:r>
      <w:r w:rsidRPr="00D631FE">
        <w:rPr>
          <w:rFonts w:ascii="Garamond" w:hAnsi="Garamond" w:cstheme="majorHAnsi"/>
          <w:color w:val="C00000"/>
          <w:sz w:val="20"/>
          <w:szCs w:val="20"/>
        </w:rPr>
        <w:t xml:space="preserve">. </w:t>
      </w:r>
      <w:r w:rsidR="004C2A07" w:rsidRPr="00D631FE">
        <w:rPr>
          <w:rFonts w:ascii="Garamond" w:hAnsi="Garamond" w:cstheme="majorHAnsi"/>
          <w:color w:val="C00000"/>
          <w:sz w:val="20"/>
          <w:szCs w:val="20"/>
        </w:rPr>
        <w:t xml:space="preserve">  </w:t>
      </w:r>
      <w:r w:rsidR="004C2A07" w:rsidRPr="00D631FE">
        <w:rPr>
          <w:rFonts w:ascii="Garamond" w:hAnsi="Garamond" w:cstheme="majorHAnsi"/>
          <w:b/>
          <w:color w:val="C00000"/>
          <w:sz w:val="20"/>
          <w:szCs w:val="20"/>
        </w:rPr>
        <w:t xml:space="preserve">After each observation, TC should complete a </w:t>
      </w:r>
      <w:r w:rsidR="004C2A07" w:rsidRPr="00D631FE">
        <w:rPr>
          <w:rFonts w:ascii="Garamond" w:hAnsi="Garamond" w:cstheme="majorHAnsi"/>
          <w:b/>
          <w:i/>
          <w:color w:val="C00000"/>
          <w:sz w:val="20"/>
          <w:szCs w:val="20"/>
        </w:rPr>
        <w:t>Candidate Self Reflection Form</w:t>
      </w:r>
      <w:r w:rsidR="007E7E98">
        <w:rPr>
          <w:rFonts w:ascii="Garamond" w:hAnsi="Garamond" w:cstheme="majorHAnsi"/>
          <w:b/>
          <w:i/>
          <w:color w:val="C00000"/>
          <w:sz w:val="20"/>
          <w:szCs w:val="20"/>
        </w:rPr>
        <w:t xml:space="preserve"> </w:t>
      </w:r>
      <w:r w:rsidR="007E7E98" w:rsidRPr="00355628">
        <w:rPr>
          <w:rFonts w:ascii="Garamond" w:hAnsi="Garamond" w:cstheme="majorHAnsi"/>
          <w:b/>
          <w:i/>
          <w:color w:val="C00000"/>
          <w:sz w:val="20"/>
          <w:szCs w:val="20"/>
        </w:rPr>
        <w:t xml:space="preserve">(see pg. 10 for Self-Reflection Form). </w:t>
      </w:r>
    </w:p>
    <w:p w14:paraId="2ABD4262" w14:textId="09635A01" w:rsidR="007E1F00" w:rsidRDefault="007E1F00" w:rsidP="004C2A07">
      <w:pPr>
        <w:pStyle w:val="ListParagraph"/>
        <w:ind w:left="630" w:firstLine="0"/>
        <w:rPr>
          <w:rFonts w:ascii="Garamond" w:hAnsi="Garamond" w:cstheme="majorHAnsi"/>
          <w:b/>
          <w:i/>
          <w:color w:val="C00000"/>
          <w:sz w:val="20"/>
          <w:szCs w:val="20"/>
        </w:rPr>
      </w:pPr>
    </w:p>
    <w:p w14:paraId="4380895E" w14:textId="72E0D375" w:rsidR="007E1F00" w:rsidRPr="007E7E98" w:rsidRDefault="007E1F00" w:rsidP="007E1F00">
      <w:pPr>
        <w:pStyle w:val="ListParagraph"/>
        <w:numPr>
          <w:ilvl w:val="0"/>
          <w:numId w:val="21"/>
        </w:numPr>
        <w:ind w:left="630"/>
        <w:rPr>
          <w:rFonts w:ascii="Garamond" w:hAnsi="Garamond" w:cstheme="majorHAnsi"/>
          <w:b/>
          <w:i/>
          <w:iCs/>
          <w:sz w:val="20"/>
          <w:szCs w:val="20"/>
        </w:rPr>
      </w:pPr>
      <w:r>
        <w:rPr>
          <w:rFonts w:ascii="Garamond" w:hAnsi="Garamond" w:cstheme="majorHAnsi"/>
          <w:b/>
          <w:i/>
          <w:sz w:val="20"/>
          <w:szCs w:val="20"/>
        </w:rPr>
        <w:t xml:space="preserve">Student Feedback Surveys: </w:t>
      </w:r>
      <w:r>
        <w:rPr>
          <w:rFonts w:ascii="Garamond" w:hAnsi="Garamond" w:cstheme="majorHAnsi"/>
          <w:sz w:val="20"/>
          <w:szCs w:val="20"/>
        </w:rPr>
        <w:t>Student Feedback Surveys are conducted between weeks 4-</w:t>
      </w:r>
      <w:r>
        <w:rPr>
          <w:rFonts w:ascii="Garamond" w:hAnsi="Garamond" w:cstheme="majorHAnsi"/>
          <w:b/>
          <w:i/>
          <w:sz w:val="20"/>
          <w:szCs w:val="20"/>
        </w:rPr>
        <w:t xml:space="preserve">7. </w:t>
      </w:r>
      <w:r>
        <w:rPr>
          <w:rFonts w:ascii="Garamond" w:hAnsi="Garamond" w:cstheme="majorHAnsi"/>
          <w:sz w:val="20"/>
          <w:szCs w:val="20"/>
        </w:rPr>
        <w:t xml:space="preserve">These </w:t>
      </w:r>
      <w:r w:rsidR="00C8264F">
        <w:rPr>
          <w:rFonts w:ascii="Garamond" w:hAnsi="Garamond" w:cstheme="majorHAnsi"/>
          <w:sz w:val="20"/>
          <w:szCs w:val="20"/>
        </w:rPr>
        <w:t xml:space="preserve">surveys </w:t>
      </w:r>
      <w:r>
        <w:rPr>
          <w:rFonts w:ascii="Garamond" w:hAnsi="Garamond" w:cstheme="majorHAnsi"/>
          <w:sz w:val="20"/>
          <w:szCs w:val="20"/>
        </w:rPr>
        <w:t xml:space="preserve">are used as a source of evidence and the SP supports the TC in </w:t>
      </w:r>
      <w:r w:rsidR="003510AE">
        <w:rPr>
          <w:rFonts w:ascii="Garamond" w:hAnsi="Garamond" w:cstheme="majorHAnsi"/>
          <w:sz w:val="20"/>
          <w:szCs w:val="20"/>
        </w:rPr>
        <w:t>administering</w:t>
      </w:r>
      <w:r w:rsidR="00C8264F">
        <w:rPr>
          <w:rFonts w:ascii="Garamond" w:hAnsi="Garamond" w:cstheme="majorHAnsi"/>
          <w:sz w:val="20"/>
          <w:szCs w:val="20"/>
        </w:rPr>
        <w:t xml:space="preserve"> and proctoring these surveys.  The SP </w:t>
      </w:r>
      <w:r>
        <w:rPr>
          <w:rFonts w:ascii="Garamond" w:hAnsi="Garamond" w:cstheme="majorHAnsi"/>
          <w:sz w:val="20"/>
          <w:szCs w:val="20"/>
        </w:rPr>
        <w:t xml:space="preserve">is responsible for </w:t>
      </w:r>
      <w:r w:rsidR="00C8264F">
        <w:rPr>
          <w:rFonts w:ascii="Garamond" w:hAnsi="Garamond" w:cstheme="majorHAnsi"/>
          <w:sz w:val="20"/>
          <w:szCs w:val="20"/>
        </w:rPr>
        <w:t xml:space="preserve">keeping the surveys anonymous and </w:t>
      </w:r>
      <w:r>
        <w:rPr>
          <w:rFonts w:ascii="Garamond" w:hAnsi="Garamond" w:cstheme="majorHAnsi"/>
          <w:sz w:val="20"/>
          <w:szCs w:val="20"/>
        </w:rPr>
        <w:t>aggregating</w:t>
      </w:r>
      <w:r w:rsidR="003510AE">
        <w:rPr>
          <w:rFonts w:ascii="Garamond" w:hAnsi="Garamond" w:cstheme="majorHAnsi"/>
          <w:sz w:val="20"/>
          <w:szCs w:val="20"/>
        </w:rPr>
        <w:t xml:space="preserve"> or anonymizing</w:t>
      </w:r>
      <w:r>
        <w:rPr>
          <w:rFonts w:ascii="Garamond" w:hAnsi="Garamond" w:cstheme="majorHAnsi"/>
          <w:sz w:val="20"/>
          <w:szCs w:val="20"/>
        </w:rPr>
        <w:t xml:space="preserve"> the data collected before i</w:t>
      </w:r>
      <w:r w:rsidR="003510AE">
        <w:rPr>
          <w:rFonts w:ascii="Garamond" w:hAnsi="Garamond" w:cstheme="majorHAnsi"/>
          <w:sz w:val="20"/>
          <w:szCs w:val="20"/>
        </w:rPr>
        <w:t xml:space="preserve">ts </w:t>
      </w:r>
      <w:r w:rsidR="00C8264F">
        <w:rPr>
          <w:rFonts w:ascii="Garamond" w:hAnsi="Garamond" w:cstheme="majorHAnsi"/>
          <w:sz w:val="20"/>
          <w:szCs w:val="20"/>
        </w:rPr>
        <w:t xml:space="preserve">presented </w:t>
      </w:r>
      <w:r w:rsidR="003510AE">
        <w:rPr>
          <w:rFonts w:ascii="Garamond" w:hAnsi="Garamond" w:cstheme="majorHAnsi"/>
          <w:sz w:val="20"/>
          <w:szCs w:val="20"/>
        </w:rPr>
        <w:t>to the candidate</w:t>
      </w:r>
      <w:r w:rsidR="00EA4B24">
        <w:rPr>
          <w:rFonts w:ascii="Garamond" w:hAnsi="Garamond" w:cstheme="majorHAnsi"/>
          <w:sz w:val="20"/>
          <w:szCs w:val="20"/>
        </w:rPr>
        <w:t xml:space="preserve">. </w:t>
      </w:r>
      <w:r w:rsidR="00C8264F" w:rsidRPr="00C8264F">
        <w:rPr>
          <w:rFonts w:ascii="Garamond" w:hAnsi="Garamond" w:cstheme="majorHAnsi"/>
          <w:b/>
          <w:color w:val="C00000"/>
          <w:sz w:val="20"/>
          <w:szCs w:val="20"/>
        </w:rPr>
        <w:t>Important Note: DESE provided surveys must be used fo</w:t>
      </w:r>
      <w:r w:rsidR="003510AE">
        <w:rPr>
          <w:rFonts w:ascii="Garamond" w:hAnsi="Garamond" w:cstheme="majorHAnsi"/>
          <w:b/>
          <w:color w:val="C00000"/>
          <w:sz w:val="20"/>
          <w:szCs w:val="20"/>
        </w:rPr>
        <w:t xml:space="preserve">r this piece of the CAP process, but adaptations are permitted for certain license areas.  </w:t>
      </w:r>
      <w:r w:rsidR="007E7E98" w:rsidRPr="007E7E98">
        <w:rPr>
          <w:rFonts w:ascii="Garamond" w:hAnsi="Garamond" w:cstheme="majorHAnsi"/>
          <w:b/>
          <w:i/>
          <w:iCs/>
          <w:color w:val="C00000"/>
          <w:sz w:val="20"/>
          <w:szCs w:val="20"/>
        </w:rPr>
        <w:t>(</w:t>
      </w:r>
      <w:r w:rsidR="003510AE" w:rsidRPr="007E7E98">
        <w:rPr>
          <w:rFonts w:ascii="Garamond" w:hAnsi="Garamond" w:cstheme="majorHAnsi"/>
          <w:b/>
          <w:i/>
          <w:iCs/>
          <w:color w:val="C00000"/>
          <w:sz w:val="20"/>
          <w:szCs w:val="20"/>
        </w:rPr>
        <w:t xml:space="preserve">See </w:t>
      </w:r>
      <w:r w:rsidR="007E7E98" w:rsidRPr="007E7E98">
        <w:rPr>
          <w:rFonts w:ascii="Garamond" w:hAnsi="Garamond" w:cstheme="majorHAnsi"/>
          <w:b/>
          <w:i/>
          <w:iCs/>
          <w:color w:val="C00000"/>
          <w:sz w:val="20"/>
          <w:szCs w:val="20"/>
        </w:rPr>
        <w:t xml:space="preserve">pg. 23 for the </w:t>
      </w:r>
      <w:r w:rsidR="003510AE" w:rsidRPr="007E7E98">
        <w:rPr>
          <w:rFonts w:ascii="Garamond" w:hAnsi="Garamond" w:cstheme="majorHAnsi"/>
          <w:b/>
          <w:i/>
          <w:iCs/>
          <w:color w:val="C00000"/>
          <w:sz w:val="20"/>
          <w:szCs w:val="20"/>
        </w:rPr>
        <w:t>Student Survey section in this packet</w:t>
      </w:r>
      <w:r w:rsidR="007E7E98" w:rsidRPr="007E7E98">
        <w:rPr>
          <w:rFonts w:ascii="Garamond" w:hAnsi="Garamond" w:cstheme="majorHAnsi"/>
          <w:b/>
          <w:i/>
          <w:iCs/>
          <w:color w:val="C00000"/>
          <w:sz w:val="20"/>
          <w:szCs w:val="20"/>
        </w:rPr>
        <w:t>)</w:t>
      </w:r>
    </w:p>
    <w:p w14:paraId="239AA3C3" w14:textId="77777777" w:rsidR="002D60AF" w:rsidRPr="00D631FE" w:rsidRDefault="002D60AF" w:rsidP="002D60AF">
      <w:pPr>
        <w:pStyle w:val="ListParagraph"/>
        <w:ind w:left="680" w:firstLine="0"/>
        <w:rPr>
          <w:rFonts w:ascii="Garamond" w:hAnsi="Garamond" w:cstheme="majorHAnsi"/>
          <w:sz w:val="20"/>
          <w:szCs w:val="20"/>
        </w:rPr>
      </w:pPr>
    </w:p>
    <w:p w14:paraId="7E893F90" w14:textId="30678F12" w:rsidR="002D60AF" w:rsidRPr="00EA4B24" w:rsidRDefault="002D60AF" w:rsidP="004C21B3">
      <w:pPr>
        <w:pStyle w:val="ListParagraph"/>
        <w:numPr>
          <w:ilvl w:val="0"/>
          <w:numId w:val="12"/>
        </w:numPr>
        <w:ind w:left="630"/>
        <w:rPr>
          <w:rFonts w:ascii="Garamond" w:hAnsi="Garamond" w:cstheme="majorHAnsi"/>
          <w:b/>
          <w:bCs/>
          <w:color w:val="FF0000"/>
          <w:sz w:val="20"/>
          <w:szCs w:val="20"/>
        </w:rPr>
      </w:pPr>
      <w:r w:rsidRPr="00D631FE">
        <w:rPr>
          <w:rFonts w:ascii="Garamond" w:hAnsi="Garamond" w:cstheme="majorHAnsi"/>
          <w:b/>
          <w:i/>
          <w:sz w:val="20"/>
          <w:szCs w:val="20"/>
        </w:rPr>
        <w:t>Post-Conferences:</w:t>
      </w:r>
      <w:r w:rsidRPr="00D631FE">
        <w:rPr>
          <w:rFonts w:ascii="Garamond" w:hAnsi="Garamond" w:cstheme="majorHAnsi"/>
          <w:sz w:val="20"/>
          <w:szCs w:val="20"/>
        </w:rPr>
        <w:t xml:space="preserve"> Following each observation, the supervisor(s) meet with the TC and provide</w:t>
      </w:r>
      <w:r w:rsidR="003E7FBE" w:rsidRPr="00D631FE">
        <w:rPr>
          <w:rFonts w:ascii="Garamond" w:hAnsi="Garamond" w:cstheme="majorHAnsi"/>
          <w:sz w:val="20"/>
          <w:szCs w:val="20"/>
        </w:rPr>
        <w:t>s</w:t>
      </w:r>
      <w:r w:rsidRPr="00D631FE">
        <w:rPr>
          <w:rFonts w:ascii="Garamond" w:hAnsi="Garamond" w:cstheme="majorHAnsi"/>
          <w:sz w:val="20"/>
          <w:szCs w:val="20"/>
        </w:rPr>
        <w:t xml:space="preserve"> verbal feedback, identifying specific areas of strength (reinforcement) and areas for improvement (refinement). </w:t>
      </w:r>
      <w:r w:rsidRPr="007E7E98">
        <w:rPr>
          <w:rFonts w:ascii="Garamond" w:hAnsi="Garamond" w:cstheme="majorHAnsi"/>
          <w:b/>
          <w:bCs/>
          <w:color w:val="C00000"/>
          <w:sz w:val="20"/>
          <w:szCs w:val="20"/>
        </w:rPr>
        <w:t xml:space="preserve">The completed observation form should be emailed to the TC within a few days of the observation. </w:t>
      </w:r>
    </w:p>
    <w:p w14:paraId="725866D7" w14:textId="77777777" w:rsidR="002D60AF" w:rsidRPr="00D631FE" w:rsidRDefault="002D60AF" w:rsidP="002D60AF">
      <w:pPr>
        <w:pStyle w:val="ListParagraph"/>
        <w:ind w:left="630" w:firstLine="0"/>
        <w:rPr>
          <w:rFonts w:ascii="Garamond" w:hAnsi="Garamond" w:cstheme="majorHAnsi"/>
          <w:sz w:val="20"/>
          <w:szCs w:val="20"/>
        </w:rPr>
      </w:pPr>
    </w:p>
    <w:p w14:paraId="446E4183" w14:textId="51064C40" w:rsidR="002D60AF" w:rsidRPr="007E7E98" w:rsidRDefault="002D60AF" w:rsidP="004C21B3">
      <w:pPr>
        <w:pStyle w:val="ListParagraph"/>
        <w:numPr>
          <w:ilvl w:val="0"/>
          <w:numId w:val="12"/>
        </w:numPr>
        <w:ind w:left="630"/>
        <w:rPr>
          <w:rFonts w:ascii="Garamond" w:hAnsi="Garamond" w:cstheme="majorHAnsi"/>
          <w:b/>
          <w:i/>
          <w:color w:val="C00000"/>
          <w:sz w:val="20"/>
          <w:szCs w:val="20"/>
        </w:rPr>
      </w:pPr>
      <w:r w:rsidRPr="00D631FE">
        <w:rPr>
          <w:rFonts w:ascii="Garamond" w:hAnsi="Garamond" w:cstheme="majorHAnsi"/>
          <w:b/>
          <w:i/>
          <w:sz w:val="20"/>
          <w:szCs w:val="20"/>
        </w:rPr>
        <w:t>Three-way Meetings:</w:t>
      </w:r>
      <w:r w:rsidRPr="00D631FE">
        <w:rPr>
          <w:rFonts w:ascii="Garamond" w:hAnsi="Garamond" w:cstheme="majorHAnsi"/>
          <w:sz w:val="20"/>
          <w:szCs w:val="20"/>
        </w:rPr>
        <w:t xml:space="preserve"> </w:t>
      </w:r>
      <w:r w:rsidRPr="00D631FE">
        <w:rPr>
          <w:rFonts w:ascii="Garamond" w:hAnsi="Garamond" w:cstheme="majorHAnsi"/>
          <w:bCs/>
          <w:iCs/>
          <w:sz w:val="20"/>
          <w:szCs w:val="20"/>
        </w:rPr>
        <w:t xml:space="preserve">Three-way meetings take place throughout the student teaching experience.  </w:t>
      </w:r>
      <w:r w:rsidRPr="00D631FE">
        <w:rPr>
          <w:rFonts w:ascii="Garamond" w:hAnsi="Garamond" w:cstheme="majorHAnsi"/>
          <w:b/>
          <w:bCs/>
          <w:iCs/>
          <w:color w:val="C00000"/>
          <w:sz w:val="20"/>
          <w:szCs w:val="20"/>
        </w:rPr>
        <w:t>Three-way meetings may be scheduled in conjunction with the observation post-conference if all three parties are able to be in attendance.</w:t>
      </w:r>
      <w:r w:rsidR="00355628">
        <w:rPr>
          <w:rFonts w:ascii="Garamond" w:hAnsi="Garamond" w:cstheme="majorHAnsi"/>
          <w:b/>
          <w:bCs/>
          <w:iCs/>
          <w:color w:val="C00000"/>
          <w:sz w:val="20"/>
          <w:szCs w:val="20"/>
        </w:rPr>
        <w:t xml:space="preserve"> </w:t>
      </w:r>
      <w:r w:rsidR="00355628">
        <w:rPr>
          <w:rFonts w:ascii="Garamond" w:hAnsi="Garamond" w:cstheme="majorHAnsi"/>
          <w:b/>
          <w:i/>
          <w:color w:val="C00000"/>
          <w:sz w:val="20"/>
          <w:szCs w:val="20"/>
        </w:rPr>
        <w:t>(</w:t>
      </w:r>
      <w:r w:rsidR="007E7E98" w:rsidRPr="007E7E98">
        <w:rPr>
          <w:rFonts w:ascii="Garamond" w:hAnsi="Garamond" w:cstheme="majorHAnsi"/>
          <w:b/>
          <w:i/>
          <w:color w:val="C00000"/>
          <w:sz w:val="20"/>
          <w:szCs w:val="20"/>
        </w:rPr>
        <w:t xml:space="preserve">See the </w:t>
      </w:r>
      <w:proofErr w:type="spellStart"/>
      <w:r w:rsidR="007E7E98" w:rsidRPr="007E7E98">
        <w:rPr>
          <w:rFonts w:ascii="Garamond" w:hAnsi="Garamond" w:cstheme="majorHAnsi"/>
          <w:b/>
          <w:i/>
          <w:color w:val="C00000"/>
          <w:sz w:val="20"/>
          <w:szCs w:val="20"/>
        </w:rPr>
        <w:t>pg</w:t>
      </w:r>
      <w:proofErr w:type="spellEnd"/>
      <w:r w:rsidR="007E7E98" w:rsidRPr="007E7E98">
        <w:rPr>
          <w:rFonts w:ascii="Garamond" w:hAnsi="Garamond" w:cstheme="majorHAnsi"/>
          <w:b/>
          <w:i/>
          <w:color w:val="C00000"/>
          <w:sz w:val="20"/>
          <w:szCs w:val="20"/>
        </w:rPr>
        <w:t xml:space="preserve"> 6 - Timeline for the recommended observation schedule</w:t>
      </w:r>
      <w:r w:rsidR="00355628">
        <w:rPr>
          <w:rFonts w:ascii="Garamond" w:hAnsi="Garamond" w:cstheme="majorHAnsi"/>
          <w:b/>
          <w:i/>
          <w:color w:val="C00000"/>
          <w:sz w:val="20"/>
          <w:szCs w:val="20"/>
        </w:rPr>
        <w:t xml:space="preserve">.) </w:t>
      </w:r>
    </w:p>
    <w:p w14:paraId="54D41EB9" w14:textId="77777777" w:rsidR="002D60AF" w:rsidRPr="00D631FE" w:rsidRDefault="002D60AF" w:rsidP="002D60AF">
      <w:pPr>
        <w:pStyle w:val="ListParagraph"/>
        <w:rPr>
          <w:rFonts w:ascii="Garamond" w:hAnsi="Garamond" w:cstheme="majorHAnsi"/>
          <w:sz w:val="20"/>
          <w:szCs w:val="20"/>
        </w:rPr>
      </w:pPr>
    </w:p>
    <w:p w14:paraId="68AB7AC4" w14:textId="48399A86" w:rsidR="002D60AF" w:rsidRPr="00355628" w:rsidRDefault="002D60AF" w:rsidP="004C21B3">
      <w:pPr>
        <w:pStyle w:val="ListParagraph"/>
        <w:numPr>
          <w:ilvl w:val="0"/>
          <w:numId w:val="12"/>
        </w:numPr>
        <w:ind w:left="630"/>
        <w:rPr>
          <w:rFonts w:ascii="Garamond" w:hAnsi="Garamond" w:cstheme="majorHAnsi"/>
          <w:b/>
          <w:i/>
          <w:iCs/>
          <w:color w:val="C00000"/>
          <w:sz w:val="20"/>
          <w:szCs w:val="20"/>
        </w:rPr>
      </w:pPr>
      <w:r w:rsidRPr="00D631FE">
        <w:rPr>
          <w:rFonts w:ascii="Garamond" w:hAnsi="Garamond" w:cstheme="majorHAnsi"/>
          <w:b/>
          <w:bCs/>
          <w:i/>
          <w:iCs/>
          <w:sz w:val="20"/>
          <w:szCs w:val="20"/>
        </w:rPr>
        <w:t xml:space="preserve">Formative Assessment: </w:t>
      </w:r>
      <w:r w:rsidRPr="00D631FE">
        <w:rPr>
          <w:rFonts w:ascii="Garamond" w:hAnsi="Garamond" w:cstheme="majorHAnsi"/>
          <w:sz w:val="20"/>
          <w:szCs w:val="20"/>
        </w:rPr>
        <w:t xml:space="preserve">The supervisors discuss evidence collected to date </w:t>
      </w:r>
      <w:r w:rsidR="007E7E98">
        <w:rPr>
          <w:rFonts w:ascii="Garamond" w:hAnsi="Garamond" w:cstheme="majorHAnsi"/>
          <w:sz w:val="20"/>
          <w:szCs w:val="20"/>
        </w:rPr>
        <w:t xml:space="preserve">to </w:t>
      </w:r>
      <w:r w:rsidRPr="00D631FE">
        <w:rPr>
          <w:rFonts w:ascii="Garamond" w:hAnsi="Garamond" w:cstheme="majorHAnsi"/>
          <w:sz w:val="20"/>
          <w:szCs w:val="20"/>
        </w:rPr>
        <w:t>establish the formative assessment ratings and complete the Formative Assessment Rubric with supporting evidence written in. Supervisors should calibrate the ratings and evidence and the final version should then be sent to</w:t>
      </w:r>
      <w:r w:rsidR="00EF4B08" w:rsidRPr="00D631FE">
        <w:rPr>
          <w:rFonts w:ascii="Garamond" w:hAnsi="Garamond" w:cstheme="majorHAnsi"/>
          <w:sz w:val="20"/>
          <w:szCs w:val="20"/>
        </w:rPr>
        <w:t xml:space="preserve"> the candidate. This </w:t>
      </w:r>
      <w:proofErr w:type="gramStart"/>
      <w:r w:rsidR="00EF4B08" w:rsidRPr="00D631FE">
        <w:rPr>
          <w:rFonts w:ascii="Garamond" w:hAnsi="Garamond" w:cstheme="majorHAnsi"/>
          <w:sz w:val="20"/>
          <w:szCs w:val="20"/>
        </w:rPr>
        <w:t>take</w:t>
      </w:r>
      <w:proofErr w:type="gramEnd"/>
      <w:r w:rsidR="00EF4B08" w:rsidRPr="00D631FE">
        <w:rPr>
          <w:rFonts w:ascii="Garamond" w:hAnsi="Garamond" w:cstheme="majorHAnsi"/>
          <w:sz w:val="20"/>
          <w:szCs w:val="20"/>
        </w:rPr>
        <w:t xml:space="preserve"> place</w:t>
      </w:r>
      <w:r w:rsidRPr="00D631FE">
        <w:rPr>
          <w:rFonts w:ascii="Garamond" w:hAnsi="Garamond" w:cstheme="majorHAnsi"/>
          <w:sz w:val="20"/>
          <w:szCs w:val="20"/>
        </w:rPr>
        <w:t xml:space="preserve"> around the practicum midpoint. </w:t>
      </w:r>
      <w:r w:rsidRPr="00355628">
        <w:rPr>
          <w:rFonts w:ascii="Garamond" w:hAnsi="Garamond" w:cstheme="majorHAnsi"/>
          <w:b/>
          <w:i/>
          <w:iCs/>
          <w:color w:val="C00000"/>
          <w:sz w:val="20"/>
          <w:szCs w:val="20"/>
        </w:rPr>
        <w:t>Please review the following pages prior to completing the Formative Assessment:</w:t>
      </w:r>
    </w:p>
    <w:p w14:paraId="1591B00F" w14:textId="30E0BAE4" w:rsidR="002D60AF" w:rsidRPr="00355628" w:rsidRDefault="002D60AF" w:rsidP="004C21B3">
      <w:pPr>
        <w:pStyle w:val="ListParagraph"/>
        <w:numPr>
          <w:ilvl w:val="1"/>
          <w:numId w:val="12"/>
        </w:numPr>
        <w:rPr>
          <w:rFonts w:ascii="Garamond" w:hAnsi="Garamond" w:cstheme="majorHAnsi"/>
          <w:b/>
          <w:i/>
          <w:iCs/>
          <w:color w:val="C00000"/>
          <w:sz w:val="20"/>
          <w:szCs w:val="20"/>
        </w:rPr>
      </w:pPr>
      <w:proofErr w:type="spellStart"/>
      <w:r w:rsidRPr="00355628">
        <w:rPr>
          <w:rFonts w:ascii="Garamond" w:hAnsi="Garamond" w:cstheme="majorHAnsi"/>
          <w:b/>
          <w:i/>
          <w:iCs/>
          <w:color w:val="C00000"/>
          <w:sz w:val="20"/>
          <w:szCs w:val="20"/>
        </w:rPr>
        <w:t>pg</w:t>
      </w:r>
      <w:proofErr w:type="spellEnd"/>
      <w:r w:rsidRPr="00355628">
        <w:rPr>
          <w:rFonts w:ascii="Garamond" w:hAnsi="Garamond" w:cstheme="majorHAnsi"/>
          <w:b/>
          <w:i/>
          <w:iCs/>
          <w:color w:val="C00000"/>
          <w:sz w:val="20"/>
          <w:szCs w:val="20"/>
        </w:rPr>
        <w:t xml:space="preserve"> </w:t>
      </w:r>
      <w:r w:rsidR="00712B22" w:rsidRPr="00355628">
        <w:rPr>
          <w:rFonts w:ascii="Garamond" w:hAnsi="Garamond" w:cstheme="majorHAnsi"/>
          <w:b/>
          <w:i/>
          <w:iCs/>
          <w:color w:val="C00000"/>
          <w:sz w:val="20"/>
          <w:szCs w:val="20"/>
        </w:rPr>
        <w:t>7</w:t>
      </w:r>
      <w:r w:rsidRPr="00355628">
        <w:rPr>
          <w:rFonts w:ascii="Garamond" w:hAnsi="Garamond" w:cstheme="majorHAnsi"/>
          <w:b/>
          <w:i/>
          <w:iCs/>
          <w:color w:val="C00000"/>
          <w:sz w:val="20"/>
          <w:szCs w:val="20"/>
        </w:rPr>
        <w:t xml:space="preserve"> – Categories of Evidence</w:t>
      </w:r>
    </w:p>
    <w:p w14:paraId="111BF6C9" w14:textId="03502A96" w:rsidR="002D60AF" w:rsidRPr="00355628" w:rsidRDefault="002D60AF" w:rsidP="004C21B3">
      <w:pPr>
        <w:pStyle w:val="ListParagraph"/>
        <w:numPr>
          <w:ilvl w:val="1"/>
          <w:numId w:val="12"/>
        </w:numPr>
        <w:rPr>
          <w:rFonts w:ascii="Garamond" w:hAnsi="Garamond" w:cstheme="majorHAnsi"/>
          <w:b/>
          <w:i/>
          <w:iCs/>
          <w:color w:val="C00000"/>
          <w:sz w:val="20"/>
          <w:szCs w:val="20"/>
        </w:rPr>
      </w:pPr>
      <w:proofErr w:type="spellStart"/>
      <w:r w:rsidRPr="00355628">
        <w:rPr>
          <w:rFonts w:ascii="Garamond" w:hAnsi="Garamond" w:cstheme="majorHAnsi"/>
          <w:b/>
          <w:i/>
          <w:iCs/>
          <w:color w:val="C00000"/>
          <w:sz w:val="20"/>
          <w:szCs w:val="20"/>
        </w:rPr>
        <w:t>pg</w:t>
      </w:r>
      <w:proofErr w:type="spellEnd"/>
      <w:r w:rsidRPr="00355628">
        <w:rPr>
          <w:rFonts w:ascii="Garamond" w:hAnsi="Garamond" w:cstheme="majorHAnsi"/>
          <w:b/>
          <w:i/>
          <w:iCs/>
          <w:color w:val="C00000"/>
          <w:sz w:val="20"/>
          <w:szCs w:val="20"/>
        </w:rPr>
        <w:t xml:space="preserve"> </w:t>
      </w:r>
      <w:r w:rsidR="0008073F" w:rsidRPr="00355628">
        <w:rPr>
          <w:rFonts w:ascii="Garamond" w:hAnsi="Garamond" w:cstheme="majorHAnsi"/>
          <w:b/>
          <w:i/>
          <w:iCs/>
          <w:color w:val="C00000"/>
          <w:sz w:val="20"/>
          <w:szCs w:val="20"/>
        </w:rPr>
        <w:t>2</w:t>
      </w:r>
      <w:r w:rsidR="00E963BB" w:rsidRPr="00355628">
        <w:rPr>
          <w:rFonts w:ascii="Garamond" w:hAnsi="Garamond" w:cstheme="majorHAnsi"/>
          <w:b/>
          <w:i/>
          <w:iCs/>
          <w:color w:val="C00000"/>
          <w:sz w:val="20"/>
          <w:szCs w:val="20"/>
        </w:rPr>
        <w:t>9</w:t>
      </w:r>
      <w:r w:rsidRPr="00355628">
        <w:rPr>
          <w:rFonts w:ascii="Garamond" w:hAnsi="Garamond" w:cstheme="majorHAnsi"/>
          <w:b/>
          <w:i/>
          <w:iCs/>
          <w:color w:val="C00000"/>
          <w:sz w:val="20"/>
          <w:szCs w:val="20"/>
        </w:rPr>
        <w:t xml:space="preserve"> – Rubric Overview</w:t>
      </w:r>
    </w:p>
    <w:p w14:paraId="78D72D7F" w14:textId="6CDB1B8C" w:rsidR="002D60AF" w:rsidRPr="00355628" w:rsidRDefault="0008073F" w:rsidP="004C21B3">
      <w:pPr>
        <w:pStyle w:val="ListParagraph"/>
        <w:numPr>
          <w:ilvl w:val="1"/>
          <w:numId w:val="12"/>
        </w:numPr>
        <w:rPr>
          <w:rFonts w:ascii="Garamond" w:hAnsi="Garamond" w:cstheme="majorHAnsi"/>
          <w:b/>
          <w:i/>
          <w:iCs/>
          <w:color w:val="C00000"/>
          <w:sz w:val="20"/>
          <w:szCs w:val="20"/>
        </w:rPr>
      </w:pPr>
      <w:proofErr w:type="spellStart"/>
      <w:r w:rsidRPr="00355628">
        <w:rPr>
          <w:rFonts w:ascii="Garamond" w:hAnsi="Garamond" w:cstheme="majorHAnsi"/>
          <w:b/>
          <w:i/>
          <w:iCs/>
          <w:color w:val="C00000"/>
          <w:sz w:val="20"/>
          <w:szCs w:val="20"/>
        </w:rPr>
        <w:t>pg</w:t>
      </w:r>
      <w:proofErr w:type="spellEnd"/>
      <w:r w:rsidRPr="00355628">
        <w:rPr>
          <w:rFonts w:ascii="Garamond" w:hAnsi="Garamond" w:cstheme="majorHAnsi"/>
          <w:b/>
          <w:i/>
          <w:iCs/>
          <w:color w:val="C00000"/>
          <w:sz w:val="20"/>
          <w:szCs w:val="20"/>
        </w:rPr>
        <w:t xml:space="preserve"> </w:t>
      </w:r>
      <w:r w:rsidR="00E963BB" w:rsidRPr="00355628">
        <w:rPr>
          <w:rFonts w:ascii="Garamond" w:hAnsi="Garamond" w:cstheme="majorHAnsi"/>
          <w:b/>
          <w:i/>
          <w:iCs/>
          <w:color w:val="C00000"/>
          <w:sz w:val="20"/>
          <w:szCs w:val="20"/>
        </w:rPr>
        <w:t>31</w:t>
      </w:r>
      <w:r w:rsidR="002D60AF" w:rsidRPr="00355628">
        <w:rPr>
          <w:rFonts w:ascii="Garamond" w:hAnsi="Garamond" w:cstheme="majorHAnsi"/>
          <w:b/>
          <w:i/>
          <w:iCs/>
          <w:color w:val="C00000"/>
          <w:sz w:val="20"/>
          <w:szCs w:val="20"/>
        </w:rPr>
        <w:t>– Formative Assessment Rubric</w:t>
      </w:r>
    </w:p>
    <w:p w14:paraId="71F94EFB" w14:textId="77777777" w:rsidR="002D60AF" w:rsidRPr="00355628" w:rsidRDefault="002D60AF" w:rsidP="002D60AF">
      <w:pPr>
        <w:pStyle w:val="ListParagraph"/>
        <w:rPr>
          <w:rFonts w:ascii="Garamond" w:hAnsi="Garamond" w:cstheme="majorHAnsi"/>
          <w:b/>
          <w:bCs/>
          <w:i/>
          <w:iCs/>
          <w:sz w:val="20"/>
          <w:szCs w:val="20"/>
        </w:rPr>
      </w:pPr>
    </w:p>
    <w:p w14:paraId="0457D81E" w14:textId="23C47D4B" w:rsidR="002D60AF" w:rsidRPr="00355628" w:rsidRDefault="002D60AF" w:rsidP="004C21B3">
      <w:pPr>
        <w:pStyle w:val="ListParagraph"/>
        <w:numPr>
          <w:ilvl w:val="0"/>
          <w:numId w:val="12"/>
        </w:numPr>
        <w:ind w:left="630"/>
        <w:rPr>
          <w:rFonts w:ascii="Garamond" w:hAnsi="Garamond" w:cstheme="majorHAnsi"/>
          <w:b/>
          <w:i/>
          <w:iCs/>
          <w:color w:val="C00000"/>
          <w:sz w:val="20"/>
          <w:szCs w:val="20"/>
        </w:rPr>
      </w:pPr>
      <w:r w:rsidRPr="00D631FE">
        <w:rPr>
          <w:rFonts w:ascii="Garamond" w:hAnsi="Garamond" w:cstheme="majorHAnsi"/>
          <w:b/>
          <w:bCs/>
          <w:i/>
          <w:iCs/>
          <w:sz w:val="20"/>
          <w:szCs w:val="20"/>
        </w:rPr>
        <w:t xml:space="preserve">Summative Assessment: </w:t>
      </w:r>
      <w:r w:rsidRPr="00D631FE">
        <w:rPr>
          <w:rFonts w:ascii="Garamond" w:hAnsi="Garamond" w:cstheme="majorHAnsi"/>
          <w:sz w:val="20"/>
          <w:szCs w:val="20"/>
        </w:rPr>
        <w:t xml:space="preserve">During the last week or two of student teaching, the supervisors discuss the entire body of evidence collected throughout the semester, provided by the </w:t>
      </w:r>
      <w:proofErr w:type="gramStart"/>
      <w:r w:rsidR="003E7FBE" w:rsidRPr="00D631FE">
        <w:rPr>
          <w:rFonts w:ascii="Garamond" w:hAnsi="Garamond" w:cstheme="majorHAnsi"/>
          <w:sz w:val="20"/>
          <w:szCs w:val="20"/>
        </w:rPr>
        <w:t>TC</w:t>
      </w:r>
      <w:proofErr w:type="gramEnd"/>
      <w:r w:rsidRPr="00D631FE">
        <w:rPr>
          <w:rFonts w:ascii="Garamond" w:hAnsi="Garamond" w:cstheme="majorHAnsi"/>
          <w:sz w:val="20"/>
          <w:szCs w:val="20"/>
        </w:rPr>
        <w:t xml:space="preserve"> and complete the Summative Assessment Rubric.  </w:t>
      </w:r>
      <w:proofErr w:type="gramStart"/>
      <w:r w:rsidRPr="00D631FE">
        <w:rPr>
          <w:rFonts w:ascii="Garamond" w:hAnsi="Garamond" w:cstheme="majorHAnsi"/>
          <w:sz w:val="20"/>
          <w:szCs w:val="20"/>
        </w:rPr>
        <w:t>Similar to</w:t>
      </w:r>
      <w:proofErr w:type="gramEnd"/>
      <w:r w:rsidRPr="00D631FE">
        <w:rPr>
          <w:rFonts w:ascii="Garamond" w:hAnsi="Garamond" w:cstheme="majorHAnsi"/>
          <w:sz w:val="20"/>
          <w:szCs w:val="20"/>
        </w:rPr>
        <w:t xml:space="preserve"> the Formative Assessment, the supervisors should calibrate the ratings and evidence and share the final version with the candidate.  </w:t>
      </w:r>
      <w:r w:rsidRPr="00355628">
        <w:rPr>
          <w:rFonts w:ascii="Garamond" w:hAnsi="Garamond" w:cstheme="majorHAnsi"/>
          <w:b/>
          <w:i/>
          <w:iCs/>
          <w:color w:val="C00000"/>
          <w:sz w:val="20"/>
          <w:szCs w:val="20"/>
        </w:rPr>
        <w:t>Please review the following pages prior to completing the Summative Assessment:</w:t>
      </w:r>
    </w:p>
    <w:p w14:paraId="390A9DC9" w14:textId="1878813D" w:rsidR="002D60AF" w:rsidRPr="00355628" w:rsidRDefault="002D60AF" w:rsidP="004C21B3">
      <w:pPr>
        <w:pStyle w:val="ListParagraph"/>
        <w:numPr>
          <w:ilvl w:val="1"/>
          <w:numId w:val="12"/>
        </w:numPr>
        <w:rPr>
          <w:rFonts w:ascii="Garamond" w:hAnsi="Garamond" w:cstheme="majorHAnsi"/>
          <w:b/>
          <w:i/>
          <w:iCs/>
          <w:color w:val="C00000"/>
          <w:sz w:val="20"/>
          <w:szCs w:val="20"/>
        </w:rPr>
      </w:pPr>
      <w:proofErr w:type="spellStart"/>
      <w:r w:rsidRPr="00355628">
        <w:rPr>
          <w:rFonts w:ascii="Garamond" w:hAnsi="Garamond" w:cstheme="majorHAnsi"/>
          <w:b/>
          <w:i/>
          <w:iCs/>
          <w:color w:val="C00000"/>
          <w:sz w:val="20"/>
          <w:szCs w:val="20"/>
        </w:rPr>
        <w:t>pg</w:t>
      </w:r>
      <w:proofErr w:type="spellEnd"/>
      <w:r w:rsidRPr="00355628">
        <w:rPr>
          <w:rFonts w:ascii="Garamond" w:hAnsi="Garamond" w:cstheme="majorHAnsi"/>
          <w:b/>
          <w:i/>
          <w:iCs/>
          <w:color w:val="C00000"/>
          <w:sz w:val="20"/>
          <w:szCs w:val="20"/>
        </w:rPr>
        <w:t xml:space="preserve"> </w:t>
      </w:r>
      <w:r w:rsidR="00712B22" w:rsidRPr="00355628">
        <w:rPr>
          <w:rFonts w:ascii="Garamond" w:hAnsi="Garamond" w:cstheme="majorHAnsi"/>
          <w:b/>
          <w:i/>
          <w:iCs/>
          <w:color w:val="C00000"/>
          <w:sz w:val="20"/>
          <w:szCs w:val="20"/>
        </w:rPr>
        <w:t xml:space="preserve">7 </w:t>
      </w:r>
      <w:r w:rsidRPr="00355628">
        <w:rPr>
          <w:rFonts w:ascii="Garamond" w:hAnsi="Garamond" w:cstheme="majorHAnsi"/>
          <w:b/>
          <w:i/>
          <w:iCs/>
          <w:color w:val="C00000"/>
          <w:sz w:val="20"/>
          <w:szCs w:val="20"/>
        </w:rPr>
        <w:t>– Categories of Evidence</w:t>
      </w:r>
    </w:p>
    <w:p w14:paraId="67540C46" w14:textId="60900BA4" w:rsidR="002D60AF" w:rsidRPr="00355628" w:rsidRDefault="002D60AF" w:rsidP="004C21B3">
      <w:pPr>
        <w:pStyle w:val="ListParagraph"/>
        <w:numPr>
          <w:ilvl w:val="1"/>
          <w:numId w:val="12"/>
        </w:numPr>
        <w:rPr>
          <w:rFonts w:ascii="Garamond" w:hAnsi="Garamond" w:cstheme="majorHAnsi"/>
          <w:b/>
          <w:i/>
          <w:iCs/>
          <w:color w:val="C00000"/>
          <w:sz w:val="20"/>
          <w:szCs w:val="20"/>
        </w:rPr>
      </w:pPr>
      <w:proofErr w:type="spellStart"/>
      <w:r w:rsidRPr="00355628">
        <w:rPr>
          <w:rFonts w:ascii="Garamond" w:hAnsi="Garamond" w:cstheme="majorHAnsi"/>
          <w:b/>
          <w:i/>
          <w:iCs/>
          <w:color w:val="C00000"/>
          <w:sz w:val="20"/>
          <w:szCs w:val="20"/>
        </w:rPr>
        <w:t>pg</w:t>
      </w:r>
      <w:proofErr w:type="spellEnd"/>
      <w:r w:rsidRPr="00355628">
        <w:rPr>
          <w:rFonts w:ascii="Garamond" w:hAnsi="Garamond" w:cstheme="majorHAnsi"/>
          <w:b/>
          <w:i/>
          <w:iCs/>
          <w:color w:val="C00000"/>
          <w:sz w:val="20"/>
          <w:szCs w:val="20"/>
        </w:rPr>
        <w:t xml:space="preserve"> </w:t>
      </w:r>
      <w:r w:rsidR="00712B22" w:rsidRPr="00355628">
        <w:rPr>
          <w:rFonts w:ascii="Garamond" w:hAnsi="Garamond" w:cstheme="majorHAnsi"/>
          <w:b/>
          <w:i/>
          <w:iCs/>
          <w:color w:val="C00000"/>
          <w:sz w:val="20"/>
          <w:szCs w:val="20"/>
        </w:rPr>
        <w:t>2</w:t>
      </w:r>
      <w:r w:rsidR="00E963BB" w:rsidRPr="00355628">
        <w:rPr>
          <w:rFonts w:ascii="Garamond" w:hAnsi="Garamond" w:cstheme="majorHAnsi"/>
          <w:b/>
          <w:i/>
          <w:iCs/>
          <w:color w:val="C00000"/>
          <w:sz w:val="20"/>
          <w:szCs w:val="20"/>
        </w:rPr>
        <w:t>9</w:t>
      </w:r>
      <w:r w:rsidRPr="00355628">
        <w:rPr>
          <w:rFonts w:ascii="Garamond" w:hAnsi="Garamond" w:cstheme="majorHAnsi"/>
          <w:b/>
          <w:i/>
          <w:iCs/>
          <w:color w:val="C00000"/>
          <w:sz w:val="20"/>
          <w:szCs w:val="20"/>
        </w:rPr>
        <w:t xml:space="preserve"> – Rubric Overview</w:t>
      </w:r>
    </w:p>
    <w:p w14:paraId="1E67B49F" w14:textId="16FD271D" w:rsidR="002D60AF" w:rsidRPr="00355628" w:rsidRDefault="0008073F" w:rsidP="004C21B3">
      <w:pPr>
        <w:pStyle w:val="ListParagraph"/>
        <w:numPr>
          <w:ilvl w:val="1"/>
          <w:numId w:val="12"/>
        </w:numPr>
        <w:rPr>
          <w:rFonts w:ascii="Garamond" w:hAnsi="Garamond" w:cstheme="majorHAnsi"/>
          <w:b/>
          <w:i/>
          <w:iCs/>
          <w:color w:val="C00000"/>
          <w:sz w:val="20"/>
          <w:szCs w:val="20"/>
        </w:rPr>
      </w:pPr>
      <w:proofErr w:type="spellStart"/>
      <w:r w:rsidRPr="00355628">
        <w:rPr>
          <w:rFonts w:ascii="Garamond" w:hAnsi="Garamond" w:cstheme="majorHAnsi"/>
          <w:b/>
          <w:i/>
          <w:iCs/>
          <w:color w:val="C00000"/>
          <w:sz w:val="20"/>
          <w:szCs w:val="20"/>
        </w:rPr>
        <w:t>pg</w:t>
      </w:r>
      <w:proofErr w:type="spellEnd"/>
      <w:r w:rsidRPr="00355628">
        <w:rPr>
          <w:rFonts w:ascii="Garamond" w:hAnsi="Garamond" w:cstheme="majorHAnsi"/>
          <w:b/>
          <w:i/>
          <w:iCs/>
          <w:color w:val="C00000"/>
          <w:sz w:val="20"/>
          <w:szCs w:val="20"/>
        </w:rPr>
        <w:t xml:space="preserve"> 3</w:t>
      </w:r>
      <w:r w:rsidR="00E963BB" w:rsidRPr="00355628">
        <w:rPr>
          <w:rFonts w:ascii="Garamond" w:hAnsi="Garamond" w:cstheme="majorHAnsi"/>
          <w:b/>
          <w:i/>
          <w:iCs/>
          <w:color w:val="C00000"/>
          <w:sz w:val="20"/>
          <w:szCs w:val="20"/>
        </w:rPr>
        <w:t>7</w:t>
      </w:r>
      <w:r w:rsidR="002D60AF" w:rsidRPr="00355628">
        <w:rPr>
          <w:rFonts w:ascii="Garamond" w:hAnsi="Garamond" w:cstheme="majorHAnsi"/>
          <w:b/>
          <w:i/>
          <w:iCs/>
          <w:color w:val="C00000"/>
          <w:sz w:val="20"/>
          <w:szCs w:val="20"/>
        </w:rPr>
        <w:t xml:space="preserve"> – Summative Assessment Rubric</w:t>
      </w:r>
    </w:p>
    <w:p w14:paraId="72F97E2C" w14:textId="77777777" w:rsidR="00A555D2" w:rsidRPr="00355628" w:rsidRDefault="00A555D2">
      <w:pPr>
        <w:pStyle w:val="BodyText"/>
        <w:kinsoku w:val="0"/>
        <w:overflowPunct w:val="0"/>
        <w:spacing w:before="1"/>
        <w:rPr>
          <w:rFonts w:ascii="Garamond" w:hAnsi="Garamond" w:cstheme="majorHAnsi"/>
          <w:i/>
          <w:iCs/>
          <w:sz w:val="18"/>
          <w:szCs w:val="18"/>
        </w:rPr>
      </w:pPr>
    </w:p>
    <w:p w14:paraId="69C4E3AC" w14:textId="77777777" w:rsidR="00830A1E" w:rsidRPr="00D631FE" w:rsidRDefault="00830A1E">
      <w:pPr>
        <w:widowControl/>
        <w:autoSpaceDE/>
        <w:autoSpaceDN/>
        <w:adjustRightInd/>
        <w:spacing w:after="160" w:line="259" w:lineRule="auto"/>
        <w:rPr>
          <w:rFonts w:ascii="Garamond" w:hAnsi="Garamond" w:cstheme="majorHAnsi"/>
          <w:sz w:val="4"/>
          <w:szCs w:val="4"/>
        </w:rPr>
      </w:pPr>
      <w:r w:rsidRPr="00D631FE">
        <w:rPr>
          <w:rFonts w:ascii="Garamond" w:hAnsi="Garamond" w:cstheme="majorHAnsi"/>
          <w:sz w:val="4"/>
          <w:szCs w:val="4"/>
        </w:rPr>
        <w:br w:type="page"/>
      </w:r>
    </w:p>
    <w:p w14:paraId="5A419CF9" w14:textId="2FF8759D" w:rsidR="002D60AF" w:rsidRPr="00D631FE" w:rsidRDefault="002D60AF" w:rsidP="00D45882">
      <w:pPr>
        <w:pStyle w:val="Heading1"/>
      </w:pPr>
      <w:bookmarkStart w:id="3" w:name="_Toc16581679"/>
      <w:r w:rsidRPr="00D631FE">
        <w:lastRenderedPageBreak/>
        <w:t>CAP Timeline</w:t>
      </w:r>
      <w:bookmarkEnd w:id="3"/>
    </w:p>
    <w:p w14:paraId="77D96FE8" w14:textId="2585EE1A" w:rsidR="006574D6" w:rsidRPr="00D631FE" w:rsidRDefault="00D45882" w:rsidP="006574D6">
      <w:pPr>
        <w:rPr>
          <w:rFonts w:ascii="Garamond" w:hAnsi="Garamond" w:cstheme="majorHAnsi"/>
          <w:sz w:val="16"/>
          <w:szCs w:val="16"/>
        </w:rPr>
      </w:pPr>
      <w:r w:rsidRPr="00D631FE">
        <w:rPr>
          <w:rFonts w:ascii="Garamond" w:hAnsi="Garamond" w:cstheme="majorHAnsi"/>
          <w:noProof/>
          <w:sz w:val="18"/>
          <w:szCs w:val="18"/>
          <w:u w:val="single"/>
        </w:rPr>
        <mc:AlternateContent>
          <mc:Choice Requires="wpg">
            <w:drawing>
              <wp:anchor distT="0" distB="0" distL="114300" distR="114300" simplePos="0" relativeHeight="251706368" behindDoc="0" locked="0" layoutInCell="1" allowOverlap="1" wp14:anchorId="333DBF63" wp14:editId="7E4DE655">
                <wp:simplePos x="0" y="0"/>
                <wp:positionH relativeFrom="column">
                  <wp:posOffset>4777533</wp:posOffset>
                </wp:positionH>
                <wp:positionV relativeFrom="paragraph">
                  <wp:posOffset>29810</wp:posOffset>
                </wp:positionV>
                <wp:extent cx="2080461" cy="4352008"/>
                <wp:effectExtent l="38100" t="0" r="15240" b="10795"/>
                <wp:wrapNone/>
                <wp:docPr id="190" name="Group 190"/>
                <wp:cNvGraphicFramePr/>
                <a:graphic xmlns:a="http://schemas.openxmlformats.org/drawingml/2006/main">
                  <a:graphicData uri="http://schemas.microsoft.com/office/word/2010/wordprocessingGroup">
                    <wpg:wgp>
                      <wpg:cNvGrpSpPr/>
                      <wpg:grpSpPr>
                        <a:xfrm>
                          <a:off x="0" y="0"/>
                          <a:ext cx="2080461" cy="4352008"/>
                          <a:chOff x="0" y="0"/>
                          <a:chExt cx="2080461" cy="4352008"/>
                        </a:xfrm>
                      </wpg:grpSpPr>
                      <wps:wsp>
                        <wps:cNvPr id="28" name="Text Box 2"/>
                        <wps:cNvSpPr txBox="1">
                          <a:spLocks noChangeArrowheads="1"/>
                        </wps:cNvSpPr>
                        <wps:spPr bwMode="auto">
                          <a:xfrm>
                            <a:off x="422476" y="1145893"/>
                            <a:ext cx="1657985" cy="3206115"/>
                          </a:xfrm>
                          <a:prstGeom prst="rect">
                            <a:avLst/>
                          </a:prstGeom>
                          <a:solidFill>
                            <a:srgbClr val="FFFFFF"/>
                          </a:solidFill>
                          <a:ln w="9525">
                            <a:solidFill>
                              <a:schemeClr val="accent1"/>
                            </a:solidFill>
                            <a:miter lim="800000"/>
                            <a:headEnd/>
                            <a:tailEnd/>
                          </a:ln>
                        </wps:spPr>
                        <wps:txbx>
                          <w:txbxContent>
                            <w:p w14:paraId="6C5CC721" w14:textId="77777777" w:rsidR="00742C43" w:rsidRDefault="00742C43" w:rsidP="006574D6">
                              <w:pPr>
                                <w:jc w:val="center"/>
                                <w:rPr>
                                  <w:b/>
                                  <w:sz w:val="18"/>
                                  <w:u w:val="single"/>
                                </w:rPr>
                              </w:pPr>
                              <w:r w:rsidRPr="00D6127E">
                                <w:rPr>
                                  <w:b/>
                                  <w:sz w:val="18"/>
                                  <w:u w:val="single"/>
                                </w:rPr>
                                <w:t xml:space="preserve">Important Notes </w:t>
                              </w:r>
                            </w:p>
                            <w:p w14:paraId="3E50207E" w14:textId="77777777" w:rsidR="00742C43" w:rsidRPr="000D5DDE" w:rsidRDefault="00742C43" w:rsidP="006574D6">
                              <w:pPr>
                                <w:rPr>
                                  <w:b/>
                                  <w:sz w:val="18"/>
                                  <w:u w:val="single"/>
                                </w:rPr>
                              </w:pPr>
                              <w:r w:rsidRPr="00D6127E">
                                <w:rPr>
                                  <w:b/>
                                  <w:sz w:val="18"/>
                                </w:rPr>
                                <w:t xml:space="preserve">TC: </w:t>
                              </w:r>
                            </w:p>
                            <w:p w14:paraId="22FB6402" w14:textId="4C286523" w:rsidR="00742C43" w:rsidRPr="000D5DDE" w:rsidRDefault="00742C43" w:rsidP="006574D6">
                              <w:pPr>
                                <w:rPr>
                                  <w:b/>
                                  <w:sz w:val="18"/>
                                  <w:u w:val="single"/>
                                </w:rPr>
                              </w:pPr>
                              <w:r>
                                <w:rPr>
                                  <w:rFonts w:cstheme="minorHAnsi"/>
                                  <w:sz w:val="18"/>
                                </w:rPr>
                                <w:t>•</w:t>
                              </w:r>
                              <w:r w:rsidRPr="006C6AD5">
                                <w:rPr>
                                  <w:sz w:val="18"/>
                                </w:rPr>
                                <w:t>Always provide a copy of lesson plan</w:t>
                              </w:r>
                              <w:r>
                                <w:rPr>
                                  <w:sz w:val="18"/>
                                </w:rPr>
                                <w:t xml:space="preserve"> to supervisors </w:t>
                              </w:r>
                              <w:r w:rsidRPr="006C6AD5">
                                <w:rPr>
                                  <w:sz w:val="18"/>
                                </w:rPr>
                                <w:t>24</w:t>
                              </w:r>
                              <w:r>
                                <w:rPr>
                                  <w:sz w:val="18"/>
                                </w:rPr>
                                <w:t>-48</w:t>
                              </w:r>
                              <w:r w:rsidRPr="006C6AD5">
                                <w:rPr>
                                  <w:sz w:val="18"/>
                                </w:rPr>
                                <w:t xml:space="preserve"> hours prior to </w:t>
                              </w:r>
                              <w:r>
                                <w:rPr>
                                  <w:sz w:val="18"/>
                                </w:rPr>
                                <w:t xml:space="preserve">an </w:t>
                              </w:r>
                              <w:r w:rsidRPr="006C6AD5">
                                <w:rPr>
                                  <w:sz w:val="18"/>
                                </w:rPr>
                                <w:t xml:space="preserve">announced observation </w:t>
                              </w:r>
                            </w:p>
                            <w:p w14:paraId="2138593A" w14:textId="77777777" w:rsidR="00742C43" w:rsidRDefault="00742C43" w:rsidP="006574D6">
                              <w:pPr>
                                <w:rPr>
                                  <w:sz w:val="18"/>
                                </w:rPr>
                              </w:pPr>
                            </w:p>
                            <w:p w14:paraId="09C3B7E7" w14:textId="1806CBFB" w:rsidR="00742C43" w:rsidRPr="006C6AD5" w:rsidRDefault="00742C43" w:rsidP="006574D6">
                              <w:pPr>
                                <w:rPr>
                                  <w:sz w:val="18"/>
                                </w:rPr>
                              </w:pPr>
                              <w:r>
                                <w:rPr>
                                  <w:rFonts w:cstheme="minorHAnsi"/>
                                  <w:sz w:val="18"/>
                                </w:rPr>
                                <w:t>•</w:t>
                              </w:r>
                              <w:r>
                                <w:rPr>
                                  <w:sz w:val="18"/>
                                </w:rPr>
                                <w:t>After every</w:t>
                              </w:r>
                              <w:r w:rsidRPr="006C6AD5">
                                <w:rPr>
                                  <w:sz w:val="18"/>
                                </w:rPr>
                                <w:t xml:space="preserve"> observation, complete</w:t>
                              </w:r>
                              <w:r>
                                <w:rPr>
                                  <w:sz w:val="18"/>
                                </w:rPr>
                                <w:t xml:space="preserve"> a</w:t>
                              </w:r>
                              <w:r w:rsidRPr="006C6AD5">
                                <w:rPr>
                                  <w:sz w:val="18"/>
                                </w:rPr>
                                <w:t xml:space="preserve"> </w:t>
                              </w:r>
                              <w:r w:rsidRPr="006C6AD5">
                                <w:rPr>
                                  <w:i/>
                                  <w:sz w:val="18"/>
                                </w:rPr>
                                <w:t>Self-Reflection Form</w:t>
                              </w:r>
                              <w:r w:rsidRPr="006C6AD5">
                                <w:rPr>
                                  <w:sz w:val="18"/>
                                </w:rPr>
                                <w:t xml:space="preserve"> </w:t>
                              </w:r>
                              <w:r>
                                <w:rPr>
                                  <w:sz w:val="18"/>
                                </w:rPr>
                                <w:t>and share w/supervisors</w:t>
                              </w:r>
                            </w:p>
                            <w:p w14:paraId="3472C461" w14:textId="77777777" w:rsidR="00742C43" w:rsidRPr="00D6127E" w:rsidRDefault="00742C43" w:rsidP="006574D6">
                              <w:pPr>
                                <w:rPr>
                                  <w:b/>
                                  <w:sz w:val="18"/>
                                </w:rPr>
                              </w:pPr>
                            </w:p>
                            <w:p w14:paraId="31E47E34" w14:textId="77777777" w:rsidR="00742C43" w:rsidRPr="00D6127E" w:rsidRDefault="00742C43" w:rsidP="006574D6">
                              <w:pPr>
                                <w:rPr>
                                  <w:b/>
                                  <w:sz w:val="18"/>
                                </w:rPr>
                              </w:pPr>
                              <w:r w:rsidRPr="00D6127E">
                                <w:rPr>
                                  <w:b/>
                                  <w:sz w:val="18"/>
                                </w:rPr>
                                <w:t>SP and PS:</w:t>
                              </w:r>
                            </w:p>
                            <w:p w14:paraId="25CA56E0" w14:textId="494D759A" w:rsidR="00742C43" w:rsidRPr="00171655" w:rsidRDefault="00742C43" w:rsidP="004C21B3">
                              <w:pPr>
                                <w:pStyle w:val="ListParagraph"/>
                                <w:widowControl/>
                                <w:numPr>
                                  <w:ilvl w:val="0"/>
                                  <w:numId w:val="20"/>
                                </w:numPr>
                                <w:autoSpaceDE/>
                                <w:autoSpaceDN/>
                                <w:adjustRightInd/>
                                <w:ind w:left="90" w:hanging="90"/>
                                <w:contextualSpacing/>
                                <w:rPr>
                                  <w:sz w:val="18"/>
                                </w:rPr>
                              </w:pPr>
                              <w:r w:rsidRPr="00171655">
                                <w:rPr>
                                  <w:sz w:val="18"/>
                                </w:rPr>
                                <w:t>Share completed observat</w:t>
                              </w:r>
                              <w:r>
                                <w:rPr>
                                  <w:sz w:val="18"/>
                                </w:rPr>
                                <w:t>ion forms with TC and other supervisor</w:t>
                              </w:r>
                              <w:r w:rsidRPr="00171655">
                                <w:rPr>
                                  <w:sz w:val="18"/>
                                </w:rPr>
                                <w:t>.</w:t>
                              </w:r>
                            </w:p>
                            <w:p w14:paraId="5E739BE0" w14:textId="77777777" w:rsidR="00742C43" w:rsidRPr="00D6127E" w:rsidRDefault="00742C43" w:rsidP="006574D6">
                              <w:pPr>
                                <w:rPr>
                                  <w:b/>
                                  <w:sz w:val="18"/>
                                </w:rPr>
                              </w:pPr>
                            </w:p>
                            <w:p w14:paraId="142FCBAD" w14:textId="77777777" w:rsidR="00742C43" w:rsidRPr="006C6AD5" w:rsidRDefault="00742C43" w:rsidP="006574D6">
                              <w:pPr>
                                <w:rPr>
                                  <w:sz w:val="18"/>
                                </w:rPr>
                              </w:pPr>
                              <w:r>
                                <w:rPr>
                                  <w:rFonts w:cstheme="minorHAnsi"/>
                                  <w:sz w:val="18"/>
                                </w:rPr>
                                <w:t>•</w:t>
                              </w:r>
                              <w:r w:rsidRPr="006C6AD5">
                                <w:rPr>
                                  <w:sz w:val="18"/>
                                </w:rPr>
                                <w:t xml:space="preserve">Provide copies of all evidence and paperwork to TC. </w:t>
                              </w:r>
                            </w:p>
                            <w:p w14:paraId="08A56386" w14:textId="77777777" w:rsidR="00742C43" w:rsidRPr="00D6127E" w:rsidRDefault="00742C43" w:rsidP="006574D6">
                              <w:pPr>
                                <w:rPr>
                                  <w:b/>
                                  <w:sz w:val="18"/>
                                </w:rPr>
                              </w:pPr>
                            </w:p>
                            <w:p w14:paraId="4BE7BD95" w14:textId="77777777" w:rsidR="00742C43" w:rsidRPr="006C6AD5" w:rsidRDefault="00742C43" w:rsidP="006574D6">
                              <w:pPr>
                                <w:rPr>
                                  <w:sz w:val="18"/>
                                </w:rPr>
                              </w:pPr>
                              <w:r>
                                <w:rPr>
                                  <w:rFonts w:cstheme="minorHAnsi"/>
                                  <w:sz w:val="18"/>
                                </w:rPr>
                                <w:t>•</w:t>
                              </w:r>
                              <w:r w:rsidRPr="006C6AD5">
                                <w:rPr>
                                  <w:sz w:val="18"/>
                                </w:rPr>
                                <w:t>Calibrate both the Formative and Summative Assessment together</w:t>
                              </w:r>
                              <w:r>
                                <w:rPr>
                                  <w:sz w:val="18"/>
                                </w:rPr>
                                <w:t xml:space="preserve">. </w:t>
                              </w:r>
                            </w:p>
                            <w:p w14:paraId="1460D5EC" w14:textId="77777777" w:rsidR="00742C43" w:rsidRPr="00D6127E" w:rsidRDefault="00742C43" w:rsidP="006574D6">
                              <w:pPr>
                                <w:rPr>
                                  <w:b/>
                                  <w:sz w:val="18"/>
                                </w:rPr>
                              </w:pPr>
                            </w:p>
                            <w:p w14:paraId="61FB7B93" w14:textId="77777777" w:rsidR="00742C43" w:rsidRPr="00D6127E" w:rsidRDefault="00742C43" w:rsidP="006574D6">
                              <w:pPr>
                                <w:rPr>
                                  <w:b/>
                                  <w:sz w:val="18"/>
                                </w:rPr>
                              </w:pPr>
                            </w:p>
                            <w:p w14:paraId="07C0A321" w14:textId="77777777" w:rsidR="00742C43" w:rsidRPr="00D6127E" w:rsidRDefault="00742C43" w:rsidP="006574D6">
                              <w:pPr>
                                <w:rPr>
                                  <w:b/>
                                  <w:sz w:val="18"/>
                                </w:rPr>
                              </w:pPr>
                            </w:p>
                          </w:txbxContent>
                        </wps:txbx>
                        <wps:bodyPr rot="0" vert="horz" wrap="square" lIns="91440" tIns="45720" rIns="91440" bIns="45720" anchor="t" anchorCtr="0">
                          <a:noAutofit/>
                        </wps:bodyPr>
                      </wps:wsp>
                      <wpg:grpSp>
                        <wpg:cNvPr id="189" name="Group 189"/>
                        <wpg:cNvGrpSpPr/>
                        <wpg:grpSpPr>
                          <a:xfrm>
                            <a:off x="0" y="0"/>
                            <a:ext cx="1857375" cy="900430"/>
                            <a:chOff x="0" y="0"/>
                            <a:chExt cx="1857994" cy="900752"/>
                          </a:xfrm>
                        </wpg:grpSpPr>
                        <wps:wsp>
                          <wps:cNvPr id="15" name="Text Box 2"/>
                          <wps:cNvSpPr txBox="1">
                            <a:spLocks noChangeArrowheads="1"/>
                          </wps:cNvSpPr>
                          <wps:spPr bwMode="auto">
                            <a:xfrm>
                              <a:off x="862314" y="0"/>
                              <a:ext cx="995680" cy="900752"/>
                            </a:xfrm>
                            <a:prstGeom prst="rect">
                              <a:avLst/>
                            </a:prstGeom>
                            <a:solidFill>
                              <a:srgbClr val="FFFFFF"/>
                            </a:solidFill>
                            <a:ln w="9525">
                              <a:solidFill>
                                <a:schemeClr val="accent1"/>
                              </a:solidFill>
                              <a:miter lim="800000"/>
                              <a:headEnd/>
                              <a:tailEnd/>
                            </a:ln>
                          </wps:spPr>
                          <wps:txbx>
                            <w:txbxContent>
                              <w:p w14:paraId="043ECB9C" w14:textId="77777777" w:rsidR="00742C43" w:rsidRPr="000D5DDE" w:rsidRDefault="00742C43" w:rsidP="006574D6">
                                <w:pPr>
                                  <w:rPr>
                                    <w:sz w:val="16"/>
                                  </w:rPr>
                                </w:pPr>
                                <w:r>
                                  <w:rPr>
                                    <w:sz w:val="16"/>
                                  </w:rPr>
                                  <w:t xml:space="preserve">Once established, these are worked on through the semester as the TC’s main seminar assignment </w:t>
                                </w:r>
                              </w:p>
                            </w:txbxContent>
                          </wps:txbx>
                          <wps:bodyPr rot="0" vert="horz" wrap="square" lIns="91440" tIns="45720" rIns="91440" bIns="45720" anchor="t" anchorCtr="0">
                            <a:noAutofit/>
                          </wps:bodyPr>
                        </wps:wsp>
                        <wps:wsp>
                          <wps:cNvPr id="17" name="Elbow Connector 17"/>
                          <wps:cNvCnPr/>
                          <wps:spPr>
                            <a:xfrm flipH="1">
                              <a:off x="0" y="254643"/>
                              <a:ext cx="856077" cy="457200"/>
                            </a:xfrm>
                            <a:prstGeom prst="bentConnector3">
                              <a:avLst>
                                <a:gd name="adj1" fmla="val 32817"/>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33DBF63" id="Group 190" o:spid="_x0000_s1026" style="position:absolute;margin-left:376.2pt;margin-top:2.35pt;width:163.8pt;height:342.7pt;z-index:251706368" coordsize="20804,4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">
                <v:shapetype id="_x0000_t202" coordsize="21600,21600" o:spt="202" path="m,l,21600r21600,l21600,xe">
                  <v:stroke joinstyle="miter"/>
                  <v:path gradientshapeok="t" o:connecttype="rect"/>
                </v:shapetype>
                <v:shape id="_x0000_s1027" type="#_x0000_t202" style="position:absolute;left:4224;top:11458;width:16580;height:32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" strokecolor="#4472c4 [3204]">
                  <v:textbox>
                    <w:txbxContent>
                      <w:p w14:paraId="6C5CC721" w14:textId="77777777" w:rsidR="00742C43" w:rsidRDefault="00742C43" w:rsidP="006574D6">
                        <w:pPr>
                          <w:jc w:val="center"/>
                          <w:rPr>
                            <w:b/>
                            <w:sz w:val="18"/>
                            <w:u w:val="single"/>
                          </w:rPr>
                        </w:pPr>
                        <w:r w:rsidRPr="00D6127E">
                          <w:rPr>
                            <w:b/>
                            <w:sz w:val="18"/>
                            <w:u w:val="single"/>
                          </w:rPr>
                          <w:t xml:space="preserve">Important Notes </w:t>
                        </w:r>
                      </w:p>
                      <w:p w14:paraId="3E50207E" w14:textId="77777777" w:rsidR="00742C43" w:rsidRPr="000D5DDE" w:rsidRDefault="00742C43" w:rsidP="006574D6">
                        <w:pPr>
                          <w:rPr>
                            <w:b/>
                            <w:sz w:val="18"/>
                            <w:u w:val="single"/>
                          </w:rPr>
                        </w:pPr>
                        <w:r w:rsidRPr="00D6127E">
                          <w:rPr>
                            <w:b/>
                            <w:sz w:val="18"/>
                          </w:rPr>
                          <w:t xml:space="preserve">TC: </w:t>
                        </w:r>
                      </w:p>
                      <w:p w14:paraId="22FB6402" w14:textId="4C286523" w:rsidR="00742C43" w:rsidRPr="000D5DDE" w:rsidRDefault="00742C43" w:rsidP="006574D6">
                        <w:pPr>
                          <w:rPr>
                            <w:b/>
                            <w:sz w:val="18"/>
                            <w:u w:val="single"/>
                          </w:rPr>
                        </w:pPr>
                        <w:r>
                          <w:rPr>
                            <w:rFonts w:cstheme="minorHAnsi"/>
                            <w:sz w:val="18"/>
                          </w:rPr>
                          <w:t>•</w:t>
                        </w:r>
                        <w:r w:rsidRPr="006C6AD5">
                          <w:rPr>
                            <w:sz w:val="18"/>
                          </w:rPr>
                          <w:t>Always provide a copy of lesson plan</w:t>
                        </w:r>
                        <w:r>
                          <w:rPr>
                            <w:sz w:val="18"/>
                          </w:rPr>
                          <w:t xml:space="preserve"> to supervisors </w:t>
                        </w:r>
                        <w:r w:rsidRPr="006C6AD5">
                          <w:rPr>
                            <w:sz w:val="18"/>
                          </w:rPr>
                          <w:t>24</w:t>
                        </w:r>
                        <w:r>
                          <w:rPr>
                            <w:sz w:val="18"/>
                          </w:rPr>
                          <w:t>-48</w:t>
                        </w:r>
                        <w:r w:rsidRPr="006C6AD5">
                          <w:rPr>
                            <w:sz w:val="18"/>
                          </w:rPr>
                          <w:t xml:space="preserve"> hours prior to </w:t>
                        </w:r>
                        <w:r>
                          <w:rPr>
                            <w:sz w:val="18"/>
                          </w:rPr>
                          <w:t xml:space="preserve">an </w:t>
                        </w:r>
                        <w:r w:rsidRPr="006C6AD5">
                          <w:rPr>
                            <w:sz w:val="18"/>
                          </w:rPr>
                          <w:t xml:space="preserve">announced observation </w:t>
                        </w:r>
                      </w:p>
                      <w:p w14:paraId="2138593A" w14:textId="77777777" w:rsidR="00742C43" w:rsidRDefault="00742C43" w:rsidP="006574D6">
                        <w:pPr>
                          <w:rPr>
                            <w:sz w:val="18"/>
                          </w:rPr>
                        </w:pPr>
                      </w:p>
                      <w:p w14:paraId="09C3B7E7" w14:textId="1806CBFB" w:rsidR="00742C43" w:rsidRPr="006C6AD5" w:rsidRDefault="00742C43" w:rsidP="006574D6">
                        <w:pPr>
                          <w:rPr>
                            <w:sz w:val="18"/>
                          </w:rPr>
                        </w:pPr>
                        <w:r>
                          <w:rPr>
                            <w:rFonts w:cstheme="minorHAnsi"/>
                            <w:sz w:val="18"/>
                          </w:rPr>
                          <w:t>•</w:t>
                        </w:r>
                        <w:r>
                          <w:rPr>
                            <w:sz w:val="18"/>
                          </w:rPr>
                          <w:t>After every</w:t>
                        </w:r>
                        <w:r w:rsidRPr="006C6AD5">
                          <w:rPr>
                            <w:sz w:val="18"/>
                          </w:rPr>
                          <w:t xml:space="preserve"> observation, complete</w:t>
                        </w:r>
                        <w:r>
                          <w:rPr>
                            <w:sz w:val="18"/>
                          </w:rPr>
                          <w:t xml:space="preserve"> a</w:t>
                        </w:r>
                        <w:r w:rsidRPr="006C6AD5">
                          <w:rPr>
                            <w:sz w:val="18"/>
                          </w:rPr>
                          <w:t xml:space="preserve"> </w:t>
                        </w:r>
                        <w:r w:rsidRPr="006C6AD5">
                          <w:rPr>
                            <w:i/>
                            <w:sz w:val="18"/>
                          </w:rPr>
                          <w:t>Self-Reflection Form</w:t>
                        </w:r>
                        <w:r w:rsidRPr="006C6AD5">
                          <w:rPr>
                            <w:sz w:val="18"/>
                          </w:rPr>
                          <w:t xml:space="preserve"> </w:t>
                        </w:r>
                        <w:r>
                          <w:rPr>
                            <w:sz w:val="18"/>
                          </w:rPr>
                          <w:t>and share w/supervisors</w:t>
                        </w:r>
                      </w:p>
                      <w:p w14:paraId="3472C461" w14:textId="77777777" w:rsidR="00742C43" w:rsidRPr="00D6127E" w:rsidRDefault="00742C43" w:rsidP="006574D6">
                        <w:pPr>
                          <w:rPr>
                            <w:b/>
                            <w:sz w:val="18"/>
                          </w:rPr>
                        </w:pPr>
                      </w:p>
                      <w:p w14:paraId="31E47E34" w14:textId="77777777" w:rsidR="00742C43" w:rsidRPr="00D6127E" w:rsidRDefault="00742C43" w:rsidP="006574D6">
                        <w:pPr>
                          <w:rPr>
                            <w:b/>
                            <w:sz w:val="18"/>
                          </w:rPr>
                        </w:pPr>
                        <w:r w:rsidRPr="00D6127E">
                          <w:rPr>
                            <w:b/>
                            <w:sz w:val="18"/>
                          </w:rPr>
                          <w:t>SP and PS:</w:t>
                        </w:r>
                      </w:p>
                      <w:p w14:paraId="25CA56E0" w14:textId="494D759A" w:rsidR="00742C43" w:rsidRPr="00171655" w:rsidRDefault="00742C43" w:rsidP="004C21B3">
                        <w:pPr>
                          <w:pStyle w:val="ListParagraph"/>
                          <w:widowControl/>
                          <w:numPr>
                            <w:ilvl w:val="0"/>
                            <w:numId w:val="20"/>
                          </w:numPr>
                          <w:autoSpaceDE/>
                          <w:autoSpaceDN/>
                          <w:adjustRightInd/>
                          <w:ind w:left="90" w:hanging="90"/>
                          <w:contextualSpacing/>
                          <w:rPr>
                            <w:sz w:val="18"/>
                          </w:rPr>
                        </w:pPr>
                        <w:r w:rsidRPr="00171655">
                          <w:rPr>
                            <w:sz w:val="18"/>
                          </w:rPr>
                          <w:t>Share completed observat</w:t>
                        </w:r>
                        <w:r>
                          <w:rPr>
                            <w:sz w:val="18"/>
                          </w:rPr>
                          <w:t>ion forms with TC and other supervisor</w:t>
                        </w:r>
                        <w:r w:rsidRPr="00171655">
                          <w:rPr>
                            <w:sz w:val="18"/>
                          </w:rPr>
                          <w:t>.</w:t>
                        </w:r>
                      </w:p>
                      <w:p w14:paraId="5E739BE0" w14:textId="77777777" w:rsidR="00742C43" w:rsidRPr="00D6127E" w:rsidRDefault="00742C43" w:rsidP="006574D6">
                        <w:pPr>
                          <w:rPr>
                            <w:b/>
                            <w:sz w:val="18"/>
                          </w:rPr>
                        </w:pPr>
                      </w:p>
                      <w:p w14:paraId="142FCBAD" w14:textId="77777777" w:rsidR="00742C43" w:rsidRPr="006C6AD5" w:rsidRDefault="00742C43" w:rsidP="006574D6">
                        <w:pPr>
                          <w:rPr>
                            <w:sz w:val="18"/>
                          </w:rPr>
                        </w:pPr>
                        <w:r>
                          <w:rPr>
                            <w:rFonts w:cstheme="minorHAnsi"/>
                            <w:sz w:val="18"/>
                          </w:rPr>
                          <w:t>•</w:t>
                        </w:r>
                        <w:r w:rsidRPr="006C6AD5">
                          <w:rPr>
                            <w:sz w:val="18"/>
                          </w:rPr>
                          <w:t xml:space="preserve">Provide copies of all evidence and paperwork to TC. </w:t>
                        </w:r>
                      </w:p>
                      <w:p w14:paraId="08A56386" w14:textId="77777777" w:rsidR="00742C43" w:rsidRPr="00D6127E" w:rsidRDefault="00742C43" w:rsidP="006574D6">
                        <w:pPr>
                          <w:rPr>
                            <w:b/>
                            <w:sz w:val="18"/>
                          </w:rPr>
                        </w:pPr>
                      </w:p>
                      <w:p w14:paraId="4BE7BD95" w14:textId="77777777" w:rsidR="00742C43" w:rsidRPr="006C6AD5" w:rsidRDefault="00742C43" w:rsidP="006574D6">
                        <w:pPr>
                          <w:rPr>
                            <w:sz w:val="18"/>
                          </w:rPr>
                        </w:pPr>
                        <w:r>
                          <w:rPr>
                            <w:rFonts w:cstheme="minorHAnsi"/>
                            <w:sz w:val="18"/>
                          </w:rPr>
                          <w:t>•</w:t>
                        </w:r>
                        <w:r w:rsidRPr="006C6AD5">
                          <w:rPr>
                            <w:sz w:val="18"/>
                          </w:rPr>
                          <w:t>Calibrate both the Formative and Summative Assessment together</w:t>
                        </w:r>
                        <w:r>
                          <w:rPr>
                            <w:sz w:val="18"/>
                          </w:rPr>
                          <w:t xml:space="preserve">. </w:t>
                        </w:r>
                      </w:p>
                      <w:p w14:paraId="1460D5EC" w14:textId="77777777" w:rsidR="00742C43" w:rsidRPr="00D6127E" w:rsidRDefault="00742C43" w:rsidP="006574D6">
                        <w:pPr>
                          <w:rPr>
                            <w:b/>
                            <w:sz w:val="18"/>
                          </w:rPr>
                        </w:pPr>
                      </w:p>
                      <w:p w14:paraId="61FB7B93" w14:textId="77777777" w:rsidR="00742C43" w:rsidRPr="00D6127E" w:rsidRDefault="00742C43" w:rsidP="006574D6">
                        <w:pPr>
                          <w:rPr>
                            <w:b/>
                            <w:sz w:val="18"/>
                          </w:rPr>
                        </w:pPr>
                      </w:p>
                      <w:p w14:paraId="07C0A321" w14:textId="77777777" w:rsidR="00742C43" w:rsidRPr="00D6127E" w:rsidRDefault="00742C43" w:rsidP="006574D6">
                        <w:pPr>
                          <w:rPr>
                            <w:b/>
                            <w:sz w:val="18"/>
                          </w:rPr>
                        </w:pPr>
                      </w:p>
                    </w:txbxContent>
                  </v:textbox>
                </v:shape>
                <v:group id="Group 189" o:spid="_x0000_s1028" style="position:absolute;width:18573;height:9004" coordsize="18579,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_x0000_s1029" type="#_x0000_t202" style="position:absolute;left:8623;width:9956;height:9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" strokecolor="#4472c4 [3204]">
                    <v:textbox>
                      <w:txbxContent>
                        <w:p w14:paraId="043ECB9C" w14:textId="77777777" w:rsidR="00742C43" w:rsidRPr="000D5DDE" w:rsidRDefault="00742C43" w:rsidP="006574D6">
                          <w:pPr>
                            <w:rPr>
                              <w:sz w:val="16"/>
                            </w:rPr>
                          </w:pPr>
                          <w:r>
                            <w:rPr>
                              <w:sz w:val="16"/>
                            </w:rPr>
                            <w:t xml:space="preserve">Once established, these are worked on through the semester as the TC’s main seminar assignment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30" type="#_x0000_t34" style="position:absolute;top:2546;width:8560;height:457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" adj="7088" strokecolor="#4472c4 [3204]" strokeweight="2.25pt">
                    <v:stroke endarrow="block"/>
                  </v:shape>
                </v:group>
              </v:group>
            </w:pict>
          </mc:Fallback>
        </mc:AlternateContent>
      </w:r>
    </w:p>
    <w:p w14:paraId="6BA7044D" w14:textId="0DCE26A4" w:rsidR="006574D6" w:rsidRPr="00D631FE" w:rsidRDefault="006574D6" w:rsidP="006574D6">
      <w:pPr>
        <w:rPr>
          <w:rFonts w:ascii="Garamond" w:hAnsi="Garamond" w:cstheme="majorHAnsi"/>
          <w:sz w:val="16"/>
          <w:szCs w:val="16"/>
        </w:rPr>
      </w:pPr>
    </w:p>
    <w:tbl>
      <w:tblPr>
        <w:tblStyle w:val="TableGrid"/>
        <w:tblpPr w:leftFromText="180" w:rightFromText="180" w:vertAnchor="text" w:tblpX="-270" w:tblpY="1"/>
        <w:tblOverlap w:val="never"/>
        <w:tblW w:w="0" w:type="auto"/>
        <w:tblBorders>
          <w:top w:val="none" w:sz="0" w:space="0" w:color="auto"/>
          <w:left w:val="none" w:sz="0" w:space="0" w:color="auto"/>
          <w:bottom w:val="none" w:sz="0" w:space="0" w:color="auto"/>
          <w:right w:val="none" w:sz="0" w:space="0" w:color="auto"/>
          <w:insideH w:val="none" w:sz="0" w:space="0" w:color="auto"/>
          <w:insideV w:val="single" w:sz="12" w:space="0" w:color="5B9BD5" w:themeColor="accent5"/>
        </w:tblBorders>
        <w:tblLook w:val="04A0" w:firstRow="1" w:lastRow="0" w:firstColumn="1" w:lastColumn="0" w:noHBand="0" w:noVBand="1"/>
      </w:tblPr>
      <w:tblGrid>
        <w:gridCol w:w="4675"/>
        <w:gridCol w:w="3870"/>
      </w:tblGrid>
      <w:tr w:rsidR="006574D6" w:rsidRPr="00D631FE" w14:paraId="5C6CC606" w14:textId="77777777" w:rsidTr="00581976">
        <w:tc>
          <w:tcPr>
            <w:tcW w:w="4675" w:type="dxa"/>
          </w:tcPr>
          <w:p w14:paraId="015CE2E8" w14:textId="3C537064" w:rsidR="00830A1E" w:rsidRPr="00D631FE" w:rsidRDefault="006574D6" w:rsidP="00581976">
            <w:pPr>
              <w:jc w:val="center"/>
              <w:rPr>
                <w:rFonts w:ascii="Garamond" w:hAnsi="Garamond" w:cstheme="majorHAnsi"/>
                <w:sz w:val="18"/>
                <w:szCs w:val="18"/>
              </w:rPr>
            </w:pPr>
            <w:r w:rsidRPr="00D631FE">
              <w:rPr>
                <w:rFonts w:ascii="Garamond" w:hAnsi="Garamond" w:cstheme="majorHAnsi"/>
                <w:sz w:val="18"/>
                <w:szCs w:val="18"/>
                <w:u w:val="single"/>
              </w:rPr>
              <w:t>Program Supervisor and Supervising Practitioner</w:t>
            </w:r>
          </w:p>
          <w:p w14:paraId="680B7D06" w14:textId="42129BF8" w:rsidR="006574D6" w:rsidRPr="00D631FE" w:rsidRDefault="00830A1E" w:rsidP="00581976">
            <w:pPr>
              <w:tabs>
                <w:tab w:val="left" w:pos="1139"/>
              </w:tabs>
              <w:rPr>
                <w:rFonts w:ascii="Garamond" w:hAnsi="Garamond" w:cstheme="majorHAnsi"/>
                <w:sz w:val="18"/>
                <w:szCs w:val="18"/>
              </w:rPr>
            </w:pPr>
            <w:r w:rsidRPr="00D631FE">
              <w:rPr>
                <w:rFonts w:ascii="Garamond" w:hAnsi="Garamond" w:cstheme="majorHAnsi"/>
                <w:sz w:val="18"/>
                <w:szCs w:val="18"/>
              </w:rPr>
              <w:tab/>
            </w:r>
          </w:p>
        </w:tc>
        <w:tc>
          <w:tcPr>
            <w:tcW w:w="3870" w:type="dxa"/>
          </w:tcPr>
          <w:p w14:paraId="6379852B" w14:textId="68D88318" w:rsidR="006574D6" w:rsidRPr="00D631FE" w:rsidRDefault="006574D6" w:rsidP="00581976">
            <w:pPr>
              <w:jc w:val="center"/>
              <w:rPr>
                <w:rFonts w:ascii="Garamond" w:hAnsi="Garamond" w:cstheme="majorHAnsi"/>
                <w:sz w:val="18"/>
                <w:szCs w:val="18"/>
                <w:u w:val="single"/>
              </w:rPr>
            </w:pPr>
            <w:r w:rsidRPr="00D631FE">
              <w:rPr>
                <w:rFonts w:ascii="Garamond" w:hAnsi="Garamond" w:cstheme="majorHAnsi"/>
                <w:sz w:val="18"/>
                <w:szCs w:val="18"/>
                <w:u w:val="single"/>
              </w:rPr>
              <w:t>Teacher Candidate</w:t>
            </w:r>
          </w:p>
          <w:p w14:paraId="47F6A6E0" w14:textId="77777777" w:rsidR="006574D6" w:rsidRPr="00D631FE" w:rsidRDefault="006574D6" w:rsidP="00581976">
            <w:pPr>
              <w:jc w:val="center"/>
              <w:rPr>
                <w:rFonts w:ascii="Garamond" w:hAnsi="Garamond" w:cstheme="majorHAnsi"/>
                <w:sz w:val="18"/>
                <w:szCs w:val="18"/>
              </w:rPr>
            </w:pPr>
          </w:p>
        </w:tc>
      </w:tr>
      <w:tr w:rsidR="006574D6" w:rsidRPr="00D631FE" w14:paraId="18014F5D" w14:textId="77777777" w:rsidTr="00581976">
        <w:trPr>
          <w:trHeight w:val="356"/>
        </w:trPr>
        <w:tc>
          <w:tcPr>
            <w:tcW w:w="8545" w:type="dxa"/>
            <w:gridSpan w:val="2"/>
            <w:vAlign w:val="center"/>
          </w:tcPr>
          <w:p w14:paraId="53F5CE89" w14:textId="77777777" w:rsidR="006574D6" w:rsidRPr="00D631FE" w:rsidRDefault="006574D6" w:rsidP="00581976">
            <w:pPr>
              <w:rPr>
                <w:rFonts w:ascii="Garamond" w:hAnsi="Garamond" w:cstheme="majorHAnsi"/>
                <w:b/>
                <w:sz w:val="18"/>
                <w:szCs w:val="18"/>
                <w:u w:val="single"/>
              </w:rPr>
            </w:pPr>
            <w:r w:rsidRPr="00D631FE">
              <w:rPr>
                <w:rFonts w:ascii="Garamond" w:hAnsi="Garamond" w:cstheme="majorHAnsi"/>
                <w:b/>
                <w:sz w:val="18"/>
                <w:szCs w:val="18"/>
              </w:rPr>
              <w:tab/>
            </w:r>
            <w:r w:rsidRPr="00D631FE">
              <w:rPr>
                <w:rFonts w:ascii="Garamond" w:hAnsi="Garamond" w:cstheme="majorHAnsi"/>
                <w:b/>
                <w:sz w:val="18"/>
                <w:szCs w:val="18"/>
              </w:rPr>
              <w:tab/>
            </w:r>
            <w:r w:rsidRPr="00D631FE">
              <w:rPr>
                <w:rFonts w:ascii="Garamond" w:hAnsi="Garamond" w:cstheme="majorHAnsi"/>
                <w:b/>
                <w:sz w:val="18"/>
                <w:szCs w:val="18"/>
              </w:rPr>
              <w:tab/>
            </w:r>
            <w:r w:rsidRPr="00D631FE">
              <w:rPr>
                <w:rFonts w:ascii="Garamond" w:hAnsi="Garamond" w:cstheme="majorHAnsi"/>
                <w:b/>
                <w:sz w:val="18"/>
                <w:szCs w:val="18"/>
              </w:rPr>
              <w:tab/>
            </w:r>
            <w:r w:rsidRPr="00D631FE">
              <w:rPr>
                <w:rFonts w:ascii="Garamond" w:hAnsi="Garamond" w:cstheme="majorHAnsi"/>
                <w:b/>
                <w:sz w:val="18"/>
                <w:szCs w:val="18"/>
              </w:rPr>
              <w:tab/>
              <w:t xml:space="preserve">            </w:t>
            </w:r>
            <w:r w:rsidRPr="00D631FE">
              <w:rPr>
                <w:rFonts w:ascii="Garamond" w:hAnsi="Garamond" w:cstheme="majorHAnsi"/>
                <w:b/>
                <w:sz w:val="18"/>
                <w:szCs w:val="18"/>
                <w:u w:val="single"/>
              </w:rPr>
              <w:t>Weeks 3-5</w:t>
            </w:r>
          </w:p>
        </w:tc>
      </w:tr>
      <w:tr w:rsidR="006574D6" w:rsidRPr="00D631FE" w14:paraId="7CB881EC" w14:textId="77777777" w:rsidTr="00581976">
        <w:tc>
          <w:tcPr>
            <w:tcW w:w="4675" w:type="dxa"/>
          </w:tcPr>
          <w:p w14:paraId="054E645A" w14:textId="77777777" w:rsidR="006574D6" w:rsidRPr="00D631FE" w:rsidRDefault="006574D6" w:rsidP="00581976">
            <w:pPr>
              <w:rPr>
                <w:rFonts w:ascii="Garamond" w:hAnsi="Garamond" w:cstheme="majorHAnsi"/>
                <w:sz w:val="18"/>
                <w:szCs w:val="18"/>
              </w:rPr>
            </w:pPr>
          </w:p>
        </w:tc>
        <w:tc>
          <w:tcPr>
            <w:tcW w:w="3870" w:type="dxa"/>
          </w:tcPr>
          <w:p w14:paraId="2B6C81B3" w14:textId="77777777" w:rsidR="006574D6" w:rsidRPr="00D631FE" w:rsidRDefault="006574D6" w:rsidP="00581976">
            <w:pPr>
              <w:rPr>
                <w:rFonts w:ascii="Garamond" w:hAnsi="Garamond" w:cstheme="majorHAnsi"/>
                <w:sz w:val="18"/>
                <w:szCs w:val="18"/>
              </w:rPr>
            </w:pPr>
            <w:r w:rsidRPr="00D631FE">
              <w:rPr>
                <w:rFonts w:ascii="Garamond" w:hAnsi="Garamond" w:cstheme="majorHAnsi"/>
                <w:sz w:val="18"/>
                <w:szCs w:val="18"/>
              </w:rPr>
              <w:t>Complete Self-Assessment</w:t>
            </w:r>
          </w:p>
        </w:tc>
      </w:tr>
      <w:tr w:rsidR="006574D6" w:rsidRPr="00D631FE" w14:paraId="6E9C01D3" w14:textId="77777777" w:rsidTr="00581976">
        <w:tc>
          <w:tcPr>
            <w:tcW w:w="4675" w:type="dxa"/>
          </w:tcPr>
          <w:p w14:paraId="4D5D2907" w14:textId="77777777" w:rsidR="006574D6" w:rsidRPr="00D631FE" w:rsidRDefault="006574D6" w:rsidP="00581976">
            <w:pPr>
              <w:rPr>
                <w:rFonts w:ascii="Garamond" w:hAnsi="Garamond" w:cstheme="majorHAnsi"/>
                <w:sz w:val="18"/>
                <w:szCs w:val="18"/>
              </w:rPr>
            </w:pPr>
            <w:r w:rsidRPr="00D631FE">
              <w:rPr>
                <w:rFonts w:ascii="Garamond" w:hAnsi="Garamond" w:cstheme="majorHAnsi"/>
                <w:sz w:val="18"/>
                <w:szCs w:val="18"/>
              </w:rPr>
              <w:t>SP assists TC in establishing a measure of impact on student learning.  This may be used in TC’s inquiry project, identifying student growth in the classroom</w:t>
            </w:r>
          </w:p>
        </w:tc>
        <w:tc>
          <w:tcPr>
            <w:tcW w:w="3870" w:type="dxa"/>
          </w:tcPr>
          <w:p w14:paraId="09FBD9C6" w14:textId="77777777" w:rsidR="006574D6" w:rsidRPr="00D631FE" w:rsidRDefault="006574D6" w:rsidP="00581976">
            <w:pPr>
              <w:rPr>
                <w:rFonts w:ascii="Garamond" w:hAnsi="Garamond" w:cstheme="majorHAnsi"/>
                <w:sz w:val="18"/>
                <w:szCs w:val="18"/>
              </w:rPr>
            </w:pPr>
            <w:r w:rsidRPr="00D631FE">
              <w:rPr>
                <w:rFonts w:ascii="Garamond" w:hAnsi="Garamond" w:cstheme="majorHAnsi"/>
                <w:sz w:val="18"/>
                <w:szCs w:val="18"/>
              </w:rPr>
              <w:t>Draft preliminary student learning goal</w:t>
            </w:r>
          </w:p>
          <w:p w14:paraId="1DDE2772" w14:textId="14EDF2C7" w:rsidR="006574D6" w:rsidRPr="00D631FE" w:rsidRDefault="00950A3D" w:rsidP="00950A3D">
            <w:pPr>
              <w:widowControl/>
              <w:autoSpaceDE/>
              <w:autoSpaceDN/>
              <w:adjustRightInd/>
              <w:contextualSpacing/>
              <w:rPr>
                <w:rFonts w:ascii="Garamond" w:hAnsi="Garamond" w:cstheme="majorHAnsi"/>
                <w:sz w:val="18"/>
                <w:szCs w:val="18"/>
              </w:rPr>
            </w:pPr>
            <w:r w:rsidRPr="00D631FE">
              <w:rPr>
                <w:rFonts w:ascii="Garamond" w:hAnsi="Garamond" w:cstheme="majorHAnsi"/>
                <w:sz w:val="18"/>
                <w:szCs w:val="18"/>
              </w:rPr>
              <w:t xml:space="preserve">~ </w:t>
            </w:r>
            <w:r w:rsidR="006574D6" w:rsidRPr="00D631FE">
              <w:rPr>
                <w:rFonts w:ascii="Garamond" w:hAnsi="Garamond" w:cstheme="majorHAnsi"/>
                <w:sz w:val="18"/>
                <w:szCs w:val="18"/>
              </w:rPr>
              <w:t>May be tied to the inquiry project</w:t>
            </w:r>
          </w:p>
        </w:tc>
      </w:tr>
      <w:tr w:rsidR="006574D6" w:rsidRPr="00D631FE" w14:paraId="4C268258" w14:textId="77777777" w:rsidTr="00581976">
        <w:tc>
          <w:tcPr>
            <w:tcW w:w="4675" w:type="dxa"/>
          </w:tcPr>
          <w:p w14:paraId="71FEEB71" w14:textId="77777777" w:rsidR="006574D6" w:rsidRPr="00D631FE" w:rsidRDefault="006574D6" w:rsidP="00581976">
            <w:pPr>
              <w:rPr>
                <w:rFonts w:ascii="Garamond" w:hAnsi="Garamond" w:cstheme="majorHAnsi"/>
                <w:sz w:val="18"/>
                <w:szCs w:val="18"/>
              </w:rPr>
            </w:pPr>
          </w:p>
        </w:tc>
        <w:tc>
          <w:tcPr>
            <w:tcW w:w="3870" w:type="dxa"/>
          </w:tcPr>
          <w:p w14:paraId="5B9B4E8D" w14:textId="573A8E86" w:rsidR="006574D6" w:rsidRPr="00D631FE" w:rsidRDefault="006574D6" w:rsidP="00581976">
            <w:pPr>
              <w:tabs>
                <w:tab w:val="left" w:pos="1451"/>
              </w:tabs>
              <w:rPr>
                <w:rFonts w:ascii="Garamond" w:hAnsi="Garamond" w:cstheme="majorHAnsi"/>
                <w:sz w:val="18"/>
                <w:szCs w:val="18"/>
              </w:rPr>
            </w:pPr>
            <w:r w:rsidRPr="00D631FE">
              <w:rPr>
                <w:rFonts w:ascii="Garamond" w:hAnsi="Garamond" w:cstheme="majorHAnsi"/>
                <w:sz w:val="18"/>
                <w:szCs w:val="18"/>
              </w:rPr>
              <w:t>Prepare lesson plan for Observation #1</w:t>
            </w:r>
          </w:p>
          <w:p w14:paraId="702164D7" w14:textId="5F9A99CE" w:rsidR="006574D6" w:rsidRPr="00D631FE" w:rsidRDefault="006574D6" w:rsidP="00581976">
            <w:pPr>
              <w:tabs>
                <w:tab w:val="left" w:pos="1451"/>
              </w:tabs>
              <w:rPr>
                <w:rFonts w:ascii="Garamond" w:hAnsi="Garamond" w:cstheme="majorHAnsi"/>
                <w:sz w:val="18"/>
                <w:szCs w:val="18"/>
              </w:rPr>
            </w:pPr>
            <w:r w:rsidRPr="00D631FE">
              <w:rPr>
                <w:rFonts w:ascii="Garamond" w:hAnsi="Garamond" w:cstheme="majorHAnsi"/>
                <w:sz w:val="18"/>
                <w:szCs w:val="18"/>
              </w:rPr>
              <w:t xml:space="preserve">Focus elements are </w:t>
            </w:r>
            <w:r w:rsidR="00CB7EB6" w:rsidRPr="00D631FE">
              <w:rPr>
                <w:rFonts w:ascii="Garamond" w:hAnsi="Garamond" w:cstheme="majorHAnsi"/>
                <w:i/>
                <w:sz w:val="18"/>
                <w:szCs w:val="18"/>
              </w:rPr>
              <w:t>Well Structured Lesson</w:t>
            </w:r>
            <w:r w:rsidRPr="00D631FE">
              <w:rPr>
                <w:rFonts w:ascii="Garamond" w:hAnsi="Garamond" w:cstheme="majorHAnsi"/>
                <w:i/>
                <w:sz w:val="18"/>
                <w:szCs w:val="18"/>
              </w:rPr>
              <w:t xml:space="preserve"> </w:t>
            </w:r>
            <w:r w:rsidRPr="00D631FE">
              <w:rPr>
                <w:rFonts w:ascii="Garamond" w:hAnsi="Garamond" w:cstheme="majorHAnsi"/>
                <w:sz w:val="18"/>
                <w:szCs w:val="18"/>
              </w:rPr>
              <w:t xml:space="preserve">and </w:t>
            </w:r>
            <w:r w:rsidRPr="00D631FE">
              <w:rPr>
                <w:rFonts w:ascii="Garamond" w:hAnsi="Garamond" w:cstheme="majorHAnsi"/>
                <w:i/>
                <w:sz w:val="18"/>
                <w:szCs w:val="18"/>
              </w:rPr>
              <w:t>High Expectations</w:t>
            </w:r>
          </w:p>
        </w:tc>
      </w:tr>
      <w:tr w:rsidR="006574D6" w:rsidRPr="00D631FE" w14:paraId="65759E41" w14:textId="77777777" w:rsidTr="00581976">
        <w:tc>
          <w:tcPr>
            <w:tcW w:w="4675" w:type="dxa"/>
          </w:tcPr>
          <w:p w14:paraId="7C6335B8" w14:textId="443C624B" w:rsidR="006574D6" w:rsidRPr="00D631FE" w:rsidRDefault="00EF4B08" w:rsidP="00581976">
            <w:pPr>
              <w:tabs>
                <w:tab w:val="left" w:pos="1451"/>
              </w:tabs>
              <w:rPr>
                <w:rFonts w:ascii="Garamond" w:hAnsi="Garamond" w:cstheme="majorHAnsi"/>
                <w:sz w:val="18"/>
                <w:szCs w:val="18"/>
              </w:rPr>
            </w:pPr>
            <w:r w:rsidRPr="00D631FE">
              <w:rPr>
                <w:rFonts w:ascii="Garamond" w:hAnsi="Garamond" w:cstheme="majorHAnsi"/>
                <w:sz w:val="18"/>
                <w:szCs w:val="18"/>
              </w:rPr>
              <w:t>PS and SP conduct o</w:t>
            </w:r>
            <w:r w:rsidR="006574D6" w:rsidRPr="00D631FE">
              <w:rPr>
                <w:rFonts w:ascii="Garamond" w:hAnsi="Garamond" w:cstheme="majorHAnsi"/>
                <w:sz w:val="18"/>
                <w:szCs w:val="18"/>
              </w:rPr>
              <w:t>bservation #1</w:t>
            </w:r>
            <w:r w:rsidRPr="00D631FE">
              <w:rPr>
                <w:rFonts w:ascii="Garamond" w:hAnsi="Garamond" w:cstheme="majorHAnsi"/>
                <w:sz w:val="18"/>
                <w:szCs w:val="18"/>
              </w:rPr>
              <w:t xml:space="preserve">(announced) </w:t>
            </w:r>
          </w:p>
          <w:p w14:paraId="0510C630" w14:textId="77777777" w:rsidR="006574D6" w:rsidRPr="00D631FE" w:rsidRDefault="006574D6" w:rsidP="00581976">
            <w:pPr>
              <w:tabs>
                <w:tab w:val="left" w:pos="1451"/>
              </w:tabs>
              <w:rPr>
                <w:rFonts w:ascii="Garamond" w:hAnsi="Garamond" w:cstheme="majorHAnsi"/>
                <w:sz w:val="18"/>
                <w:szCs w:val="18"/>
              </w:rPr>
            </w:pPr>
            <w:r w:rsidRPr="00D631FE">
              <w:rPr>
                <w:rFonts w:ascii="Garamond" w:hAnsi="Garamond" w:cstheme="majorHAnsi"/>
                <w:sz w:val="18"/>
                <w:szCs w:val="18"/>
              </w:rPr>
              <w:t xml:space="preserve">(Elements; </w:t>
            </w:r>
            <w:r w:rsidRPr="00D631FE">
              <w:rPr>
                <w:rFonts w:ascii="Garamond" w:hAnsi="Garamond" w:cstheme="majorHAnsi"/>
                <w:i/>
                <w:sz w:val="18"/>
                <w:szCs w:val="18"/>
              </w:rPr>
              <w:t>Well Structured Lesson</w:t>
            </w:r>
            <w:r w:rsidRPr="00D631FE">
              <w:rPr>
                <w:rFonts w:ascii="Garamond" w:hAnsi="Garamond" w:cstheme="majorHAnsi"/>
                <w:sz w:val="18"/>
                <w:szCs w:val="18"/>
              </w:rPr>
              <w:t xml:space="preserve"> and </w:t>
            </w:r>
            <w:r w:rsidRPr="00D631FE">
              <w:rPr>
                <w:rFonts w:ascii="Garamond" w:hAnsi="Garamond" w:cstheme="majorHAnsi"/>
                <w:i/>
                <w:sz w:val="18"/>
                <w:szCs w:val="18"/>
              </w:rPr>
              <w:t>High Expectations</w:t>
            </w:r>
            <w:r w:rsidRPr="00D631FE">
              <w:rPr>
                <w:rFonts w:ascii="Garamond" w:hAnsi="Garamond" w:cstheme="majorHAnsi"/>
                <w:sz w:val="18"/>
                <w:szCs w:val="18"/>
              </w:rPr>
              <w:t xml:space="preserve">) </w:t>
            </w:r>
          </w:p>
          <w:p w14:paraId="6F8FDA1B" w14:textId="77777777" w:rsidR="006574D6" w:rsidRPr="00D631FE" w:rsidRDefault="006574D6" w:rsidP="00581976">
            <w:pPr>
              <w:rPr>
                <w:rFonts w:ascii="Garamond" w:hAnsi="Garamond" w:cstheme="majorHAnsi"/>
                <w:sz w:val="18"/>
                <w:szCs w:val="18"/>
              </w:rPr>
            </w:pPr>
          </w:p>
        </w:tc>
        <w:tc>
          <w:tcPr>
            <w:tcW w:w="3870" w:type="dxa"/>
          </w:tcPr>
          <w:p w14:paraId="7CAF2043" w14:textId="77777777" w:rsidR="006574D6" w:rsidRPr="00D631FE" w:rsidRDefault="006574D6" w:rsidP="00581976">
            <w:pPr>
              <w:rPr>
                <w:rFonts w:ascii="Garamond" w:hAnsi="Garamond" w:cstheme="majorHAnsi"/>
                <w:sz w:val="18"/>
                <w:szCs w:val="18"/>
              </w:rPr>
            </w:pPr>
          </w:p>
        </w:tc>
      </w:tr>
      <w:tr w:rsidR="006574D6" w:rsidRPr="00D631FE" w14:paraId="649C49BC" w14:textId="77777777" w:rsidTr="00581976">
        <w:tc>
          <w:tcPr>
            <w:tcW w:w="4675" w:type="dxa"/>
          </w:tcPr>
          <w:p w14:paraId="6C44FD73" w14:textId="77777777" w:rsidR="006574D6" w:rsidRPr="00D631FE" w:rsidRDefault="006574D6" w:rsidP="00581976">
            <w:pPr>
              <w:tabs>
                <w:tab w:val="left" w:pos="1451"/>
              </w:tabs>
              <w:rPr>
                <w:rFonts w:ascii="Garamond" w:hAnsi="Garamond" w:cstheme="majorHAnsi"/>
                <w:sz w:val="18"/>
                <w:szCs w:val="18"/>
              </w:rPr>
            </w:pPr>
            <w:r w:rsidRPr="00D631FE">
              <w:rPr>
                <w:rFonts w:ascii="Garamond" w:hAnsi="Garamond" w:cstheme="majorHAnsi"/>
                <w:sz w:val="18"/>
                <w:szCs w:val="18"/>
              </w:rPr>
              <w:t>Conduct post-conference/ 1</w:t>
            </w:r>
            <w:r w:rsidRPr="00D631FE">
              <w:rPr>
                <w:rFonts w:ascii="Garamond" w:hAnsi="Garamond" w:cstheme="majorHAnsi"/>
                <w:sz w:val="18"/>
                <w:szCs w:val="18"/>
                <w:vertAlign w:val="superscript"/>
              </w:rPr>
              <w:t>st</w:t>
            </w:r>
            <w:r w:rsidRPr="00D631FE">
              <w:rPr>
                <w:rFonts w:ascii="Garamond" w:hAnsi="Garamond" w:cstheme="majorHAnsi"/>
                <w:sz w:val="18"/>
                <w:szCs w:val="18"/>
              </w:rPr>
              <w:t xml:space="preserve"> 3-Way Meeting with TC </w:t>
            </w:r>
          </w:p>
          <w:p w14:paraId="2DBC1CD0" w14:textId="77777777" w:rsidR="006574D6" w:rsidRPr="00D631FE" w:rsidRDefault="006574D6" w:rsidP="004C21B3">
            <w:pPr>
              <w:pStyle w:val="ListParagraph"/>
              <w:widowControl/>
              <w:numPr>
                <w:ilvl w:val="0"/>
                <w:numId w:val="18"/>
              </w:numPr>
              <w:tabs>
                <w:tab w:val="left" w:pos="1451"/>
              </w:tabs>
              <w:autoSpaceDE/>
              <w:autoSpaceDN/>
              <w:adjustRightInd/>
              <w:ind w:left="251" w:hanging="251"/>
              <w:contextualSpacing/>
              <w:rPr>
                <w:rFonts w:ascii="Garamond" w:hAnsi="Garamond" w:cstheme="majorHAnsi"/>
                <w:sz w:val="18"/>
                <w:szCs w:val="18"/>
              </w:rPr>
            </w:pPr>
            <w:r w:rsidRPr="00D631FE">
              <w:rPr>
                <w:rFonts w:ascii="Garamond" w:hAnsi="Garamond" w:cstheme="majorHAnsi"/>
                <w:sz w:val="18"/>
                <w:szCs w:val="18"/>
              </w:rPr>
              <w:t>Calibrate feedback from Announced Observation #1</w:t>
            </w:r>
          </w:p>
          <w:p w14:paraId="37CAB89B" w14:textId="77777777" w:rsidR="00CB7EB6" w:rsidRPr="00D631FE" w:rsidRDefault="006574D6" w:rsidP="004C21B3">
            <w:pPr>
              <w:pStyle w:val="ListParagraph"/>
              <w:widowControl/>
              <w:numPr>
                <w:ilvl w:val="0"/>
                <w:numId w:val="18"/>
              </w:numPr>
              <w:tabs>
                <w:tab w:val="left" w:pos="1451"/>
              </w:tabs>
              <w:autoSpaceDE/>
              <w:autoSpaceDN/>
              <w:adjustRightInd/>
              <w:ind w:left="251" w:hanging="251"/>
              <w:contextualSpacing/>
              <w:rPr>
                <w:rFonts w:ascii="Garamond" w:hAnsi="Garamond" w:cstheme="majorHAnsi"/>
                <w:sz w:val="18"/>
                <w:szCs w:val="18"/>
              </w:rPr>
            </w:pPr>
            <w:r w:rsidRPr="00D631FE">
              <w:rPr>
                <w:rFonts w:ascii="Garamond" w:hAnsi="Garamond" w:cstheme="majorHAnsi"/>
                <w:sz w:val="18"/>
                <w:szCs w:val="18"/>
              </w:rPr>
              <w:t xml:space="preserve">Review Candidate Self-Assessment &amp; student learning goal </w:t>
            </w:r>
          </w:p>
          <w:p w14:paraId="24AA311B" w14:textId="35A71FF2" w:rsidR="006574D6" w:rsidRPr="00D631FE" w:rsidRDefault="00CB7EB6" w:rsidP="004C21B3">
            <w:pPr>
              <w:pStyle w:val="ListParagraph"/>
              <w:widowControl/>
              <w:numPr>
                <w:ilvl w:val="0"/>
                <w:numId w:val="18"/>
              </w:numPr>
              <w:tabs>
                <w:tab w:val="left" w:pos="1451"/>
              </w:tabs>
              <w:autoSpaceDE/>
              <w:autoSpaceDN/>
              <w:adjustRightInd/>
              <w:ind w:left="251" w:hanging="251"/>
              <w:contextualSpacing/>
              <w:rPr>
                <w:rFonts w:ascii="Garamond" w:hAnsi="Garamond" w:cstheme="majorHAnsi"/>
                <w:sz w:val="18"/>
                <w:szCs w:val="18"/>
              </w:rPr>
            </w:pPr>
            <w:r w:rsidRPr="00D631FE">
              <w:rPr>
                <w:rFonts w:ascii="Garamond" w:hAnsi="Garamond" w:cstheme="majorHAnsi"/>
                <w:sz w:val="18"/>
                <w:szCs w:val="18"/>
              </w:rPr>
              <w:t>Complete Observation Form and share out.</w:t>
            </w:r>
            <w:r w:rsidR="006574D6" w:rsidRPr="00D631FE">
              <w:rPr>
                <w:rFonts w:ascii="Garamond" w:hAnsi="Garamond" w:cstheme="majorHAnsi"/>
                <w:sz w:val="18"/>
                <w:szCs w:val="18"/>
              </w:rPr>
              <w:t xml:space="preserve">                                    </w:t>
            </w:r>
          </w:p>
        </w:tc>
        <w:tc>
          <w:tcPr>
            <w:tcW w:w="3870" w:type="dxa"/>
          </w:tcPr>
          <w:p w14:paraId="302A8E9C" w14:textId="77777777" w:rsidR="006574D6" w:rsidRPr="00D631FE" w:rsidRDefault="006574D6" w:rsidP="00581976">
            <w:pPr>
              <w:tabs>
                <w:tab w:val="left" w:pos="167"/>
                <w:tab w:val="left" w:pos="257"/>
              </w:tabs>
              <w:rPr>
                <w:rFonts w:ascii="Garamond" w:hAnsi="Garamond" w:cstheme="majorHAnsi"/>
                <w:sz w:val="18"/>
                <w:szCs w:val="18"/>
              </w:rPr>
            </w:pPr>
            <w:r w:rsidRPr="00D631FE">
              <w:rPr>
                <w:rFonts w:ascii="Garamond" w:hAnsi="Garamond" w:cstheme="majorHAnsi"/>
                <w:sz w:val="18"/>
                <w:szCs w:val="18"/>
              </w:rPr>
              <w:t>Prepare for 1</w:t>
            </w:r>
            <w:r w:rsidRPr="00D631FE">
              <w:rPr>
                <w:rFonts w:ascii="Garamond" w:hAnsi="Garamond" w:cstheme="majorHAnsi"/>
                <w:sz w:val="18"/>
                <w:szCs w:val="18"/>
                <w:vertAlign w:val="superscript"/>
              </w:rPr>
              <w:t>st</w:t>
            </w:r>
            <w:r w:rsidRPr="00D631FE">
              <w:rPr>
                <w:rFonts w:ascii="Garamond" w:hAnsi="Garamond" w:cstheme="majorHAnsi"/>
                <w:sz w:val="18"/>
                <w:szCs w:val="18"/>
              </w:rPr>
              <w:t xml:space="preserve"> 3-way meeting</w:t>
            </w:r>
          </w:p>
          <w:p w14:paraId="02CC69CE" w14:textId="77053365" w:rsidR="006574D6" w:rsidRPr="00D631FE" w:rsidRDefault="00CB7EB6" w:rsidP="004C21B3">
            <w:pPr>
              <w:pStyle w:val="ListParagraph"/>
              <w:widowControl/>
              <w:numPr>
                <w:ilvl w:val="0"/>
                <w:numId w:val="19"/>
              </w:numPr>
              <w:tabs>
                <w:tab w:val="left" w:pos="170"/>
              </w:tabs>
              <w:autoSpaceDE/>
              <w:autoSpaceDN/>
              <w:adjustRightInd/>
              <w:ind w:left="260" w:hanging="270"/>
              <w:contextualSpacing/>
              <w:rPr>
                <w:rFonts w:ascii="Garamond" w:hAnsi="Garamond" w:cstheme="majorHAnsi"/>
                <w:sz w:val="18"/>
                <w:szCs w:val="18"/>
              </w:rPr>
            </w:pPr>
            <w:r w:rsidRPr="00D631FE">
              <w:rPr>
                <w:rFonts w:ascii="Garamond" w:hAnsi="Garamond" w:cstheme="majorHAnsi"/>
                <w:sz w:val="18"/>
                <w:szCs w:val="18"/>
              </w:rPr>
              <w:t>Complete Self-Assessment &amp; i</w:t>
            </w:r>
            <w:r w:rsidR="006574D6" w:rsidRPr="00D631FE">
              <w:rPr>
                <w:rFonts w:ascii="Garamond" w:hAnsi="Garamond" w:cstheme="majorHAnsi"/>
                <w:sz w:val="18"/>
                <w:szCs w:val="18"/>
              </w:rPr>
              <w:t>dentify a student learning goal.  Share with supervisors</w:t>
            </w:r>
          </w:p>
          <w:p w14:paraId="7703B74F" w14:textId="77777777" w:rsidR="006574D6" w:rsidRPr="00D631FE" w:rsidRDefault="006574D6" w:rsidP="00581976">
            <w:pPr>
              <w:pStyle w:val="ListParagraph"/>
              <w:tabs>
                <w:tab w:val="left" w:pos="167"/>
                <w:tab w:val="left" w:pos="257"/>
              </w:tabs>
              <w:ind w:left="257" w:firstLine="0"/>
              <w:rPr>
                <w:rFonts w:ascii="Garamond" w:hAnsi="Garamond" w:cstheme="majorHAnsi"/>
                <w:sz w:val="18"/>
                <w:szCs w:val="18"/>
              </w:rPr>
            </w:pPr>
          </w:p>
        </w:tc>
      </w:tr>
      <w:tr w:rsidR="006574D6" w:rsidRPr="00D631FE" w14:paraId="07D58D57" w14:textId="77777777" w:rsidTr="00581976">
        <w:tc>
          <w:tcPr>
            <w:tcW w:w="4675" w:type="dxa"/>
          </w:tcPr>
          <w:p w14:paraId="5AC5A1C3" w14:textId="77777777" w:rsidR="006574D6" w:rsidRPr="00D631FE" w:rsidRDefault="006574D6" w:rsidP="00581976">
            <w:pPr>
              <w:rPr>
                <w:rFonts w:ascii="Garamond" w:hAnsi="Garamond" w:cstheme="majorHAnsi"/>
                <w:sz w:val="18"/>
                <w:szCs w:val="18"/>
              </w:rPr>
            </w:pPr>
          </w:p>
        </w:tc>
        <w:tc>
          <w:tcPr>
            <w:tcW w:w="3870" w:type="dxa"/>
          </w:tcPr>
          <w:p w14:paraId="3CB9A6E6" w14:textId="77777777" w:rsidR="00581976" w:rsidRPr="00D631FE" w:rsidRDefault="006574D6" w:rsidP="00581976">
            <w:pPr>
              <w:rPr>
                <w:rFonts w:ascii="Garamond" w:hAnsi="Garamond" w:cstheme="majorHAnsi"/>
                <w:sz w:val="18"/>
                <w:szCs w:val="18"/>
              </w:rPr>
            </w:pPr>
            <w:r w:rsidRPr="00D631FE">
              <w:rPr>
                <w:rFonts w:ascii="Garamond" w:hAnsi="Garamond" w:cstheme="majorHAnsi"/>
                <w:sz w:val="18"/>
                <w:szCs w:val="18"/>
              </w:rPr>
              <w:t xml:space="preserve">Finalize student learning goal – may be tied to inquiry project.  Develop implementation plan </w:t>
            </w:r>
          </w:p>
          <w:p w14:paraId="6ADBA854" w14:textId="4C0D7E78" w:rsidR="006574D6" w:rsidRPr="00D631FE" w:rsidRDefault="006574D6" w:rsidP="00581976">
            <w:pPr>
              <w:rPr>
                <w:rFonts w:ascii="Garamond" w:hAnsi="Garamond" w:cstheme="majorHAnsi"/>
                <w:sz w:val="18"/>
                <w:szCs w:val="18"/>
              </w:rPr>
            </w:pPr>
            <w:r w:rsidRPr="00D631FE">
              <w:rPr>
                <w:rFonts w:ascii="Garamond" w:hAnsi="Garamond" w:cstheme="majorHAnsi"/>
                <w:sz w:val="18"/>
                <w:szCs w:val="18"/>
              </w:rPr>
              <w:t>and share with supervisors.</w:t>
            </w:r>
          </w:p>
        </w:tc>
      </w:tr>
      <w:tr w:rsidR="006574D6" w:rsidRPr="00D631FE" w14:paraId="4636EC94" w14:textId="77777777" w:rsidTr="00581976">
        <w:trPr>
          <w:trHeight w:val="365"/>
        </w:trPr>
        <w:tc>
          <w:tcPr>
            <w:tcW w:w="8545" w:type="dxa"/>
            <w:gridSpan w:val="2"/>
            <w:vAlign w:val="center"/>
          </w:tcPr>
          <w:p w14:paraId="269BE899" w14:textId="77777777" w:rsidR="006574D6" w:rsidRPr="00D631FE" w:rsidRDefault="006574D6" w:rsidP="00581976">
            <w:pPr>
              <w:jc w:val="center"/>
              <w:rPr>
                <w:rFonts w:ascii="Garamond" w:hAnsi="Garamond" w:cstheme="majorHAnsi"/>
                <w:b/>
                <w:sz w:val="18"/>
                <w:szCs w:val="18"/>
                <w:u w:val="single"/>
              </w:rPr>
            </w:pPr>
            <w:r w:rsidRPr="00D631FE">
              <w:rPr>
                <w:rFonts w:ascii="Garamond" w:hAnsi="Garamond" w:cstheme="majorHAnsi"/>
                <w:b/>
                <w:sz w:val="18"/>
                <w:szCs w:val="18"/>
              </w:rPr>
              <w:t xml:space="preserve">                </w:t>
            </w:r>
            <w:r w:rsidRPr="00D631FE">
              <w:rPr>
                <w:rFonts w:ascii="Garamond" w:hAnsi="Garamond" w:cstheme="majorHAnsi"/>
                <w:b/>
                <w:sz w:val="18"/>
                <w:szCs w:val="18"/>
                <w:u w:val="single"/>
              </w:rPr>
              <w:t>Weeks 4-7</w:t>
            </w:r>
          </w:p>
        </w:tc>
      </w:tr>
      <w:tr w:rsidR="006574D6" w:rsidRPr="00D631FE" w14:paraId="53D5275C" w14:textId="77777777" w:rsidTr="00581976">
        <w:tc>
          <w:tcPr>
            <w:tcW w:w="4675" w:type="dxa"/>
          </w:tcPr>
          <w:p w14:paraId="441ED00B" w14:textId="452B9EB4" w:rsidR="006574D6" w:rsidRPr="00D631FE" w:rsidRDefault="006574D6" w:rsidP="0054642F">
            <w:pPr>
              <w:rPr>
                <w:rFonts w:ascii="Garamond" w:hAnsi="Garamond" w:cstheme="majorHAnsi"/>
                <w:sz w:val="18"/>
                <w:szCs w:val="18"/>
              </w:rPr>
            </w:pPr>
            <w:r w:rsidRPr="00D631FE">
              <w:rPr>
                <w:rFonts w:ascii="Garamond" w:hAnsi="Garamond" w:cstheme="majorHAnsi"/>
                <w:sz w:val="18"/>
                <w:szCs w:val="18"/>
              </w:rPr>
              <w:t xml:space="preserve">SP </w:t>
            </w:r>
            <w:r w:rsidR="0054642F">
              <w:rPr>
                <w:rFonts w:ascii="Garamond" w:hAnsi="Garamond" w:cstheme="majorHAnsi"/>
                <w:sz w:val="18"/>
                <w:szCs w:val="18"/>
              </w:rPr>
              <w:t>proctors Student Feedback Survey for TC.  SP aggregates results and share with TC and PS – use as evidence in assessments and feedback for TC.</w:t>
            </w:r>
          </w:p>
        </w:tc>
        <w:tc>
          <w:tcPr>
            <w:tcW w:w="3870" w:type="dxa"/>
          </w:tcPr>
          <w:p w14:paraId="6D200D83" w14:textId="022722EE" w:rsidR="006574D6" w:rsidRPr="00D631FE" w:rsidRDefault="0054642F" w:rsidP="00581976">
            <w:pPr>
              <w:rPr>
                <w:rFonts w:ascii="Garamond" w:hAnsi="Garamond" w:cstheme="majorHAnsi"/>
                <w:sz w:val="18"/>
                <w:szCs w:val="18"/>
              </w:rPr>
            </w:pPr>
            <w:r>
              <w:rPr>
                <w:rFonts w:ascii="Garamond" w:hAnsi="Garamond" w:cstheme="majorHAnsi"/>
                <w:sz w:val="18"/>
                <w:szCs w:val="18"/>
              </w:rPr>
              <w:t xml:space="preserve">TC readies the </w:t>
            </w:r>
            <w:r w:rsidR="006574D6" w:rsidRPr="00D631FE">
              <w:rPr>
                <w:rFonts w:ascii="Garamond" w:hAnsi="Garamond" w:cstheme="majorHAnsi"/>
                <w:sz w:val="18"/>
                <w:szCs w:val="18"/>
              </w:rPr>
              <w:t>Student Feedback Survey</w:t>
            </w:r>
            <w:r w:rsidR="00CB7EB6" w:rsidRPr="00D631FE">
              <w:rPr>
                <w:rFonts w:ascii="Garamond" w:hAnsi="Garamond" w:cstheme="majorHAnsi"/>
                <w:sz w:val="18"/>
                <w:szCs w:val="18"/>
              </w:rPr>
              <w:t>s</w:t>
            </w:r>
            <w:r>
              <w:rPr>
                <w:rFonts w:ascii="Garamond" w:hAnsi="Garamond" w:cstheme="majorHAnsi"/>
                <w:sz w:val="18"/>
                <w:szCs w:val="18"/>
              </w:rPr>
              <w:t xml:space="preserve"> for SP to proctor and administer.  Aggregated results are shared with TC and PS.</w:t>
            </w:r>
          </w:p>
          <w:p w14:paraId="01B33A6D" w14:textId="77777777" w:rsidR="006574D6" w:rsidRPr="00D631FE" w:rsidRDefault="006574D6" w:rsidP="00581976">
            <w:pPr>
              <w:rPr>
                <w:rFonts w:ascii="Garamond" w:hAnsi="Garamond" w:cstheme="majorHAnsi"/>
                <w:sz w:val="18"/>
                <w:szCs w:val="18"/>
              </w:rPr>
            </w:pPr>
          </w:p>
        </w:tc>
      </w:tr>
      <w:tr w:rsidR="006574D6" w:rsidRPr="00D631FE" w14:paraId="4B7C7486" w14:textId="77777777" w:rsidTr="00581976">
        <w:tc>
          <w:tcPr>
            <w:tcW w:w="4675" w:type="dxa"/>
          </w:tcPr>
          <w:p w14:paraId="3353E45E" w14:textId="77777777" w:rsidR="006574D6" w:rsidRPr="00D631FE" w:rsidRDefault="006574D6" w:rsidP="00581976">
            <w:pPr>
              <w:rPr>
                <w:rFonts w:ascii="Garamond" w:hAnsi="Garamond" w:cstheme="majorHAnsi"/>
                <w:sz w:val="18"/>
                <w:szCs w:val="18"/>
              </w:rPr>
            </w:pPr>
          </w:p>
        </w:tc>
        <w:tc>
          <w:tcPr>
            <w:tcW w:w="3870" w:type="dxa"/>
          </w:tcPr>
          <w:p w14:paraId="346CC2DD" w14:textId="01EDE2FC" w:rsidR="006574D6" w:rsidRPr="00D631FE" w:rsidRDefault="006574D6" w:rsidP="00581976">
            <w:pPr>
              <w:rPr>
                <w:rFonts w:ascii="Garamond" w:hAnsi="Garamond" w:cstheme="majorHAnsi"/>
                <w:sz w:val="18"/>
                <w:szCs w:val="18"/>
              </w:rPr>
            </w:pPr>
            <w:r w:rsidRPr="00D631FE">
              <w:rPr>
                <w:rFonts w:ascii="Garamond" w:hAnsi="Garamond" w:cstheme="majorHAnsi"/>
                <w:sz w:val="18"/>
                <w:szCs w:val="18"/>
              </w:rPr>
              <w:t>Begin</w:t>
            </w:r>
            <w:r w:rsidR="004C0500" w:rsidRPr="00D631FE">
              <w:rPr>
                <w:rFonts w:ascii="Garamond" w:hAnsi="Garamond" w:cstheme="majorHAnsi"/>
                <w:sz w:val="18"/>
                <w:szCs w:val="18"/>
              </w:rPr>
              <w:t xml:space="preserve"> or continue</w:t>
            </w:r>
            <w:r w:rsidRPr="00D631FE">
              <w:rPr>
                <w:rFonts w:ascii="Garamond" w:hAnsi="Garamond" w:cstheme="majorHAnsi"/>
                <w:sz w:val="18"/>
                <w:szCs w:val="18"/>
              </w:rPr>
              <w:t xml:space="preserve"> teaching lessons independently</w:t>
            </w:r>
          </w:p>
        </w:tc>
      </w:tr>
      <w:tr w:rsidR="006574D6" w:rsidRPr="00D631FE" w14:paraId="7AF35221" w14:textId="77777777" w:rsidTr="00581976">
        <w:tc>
          <w:tcPr>
            <w:tcW w:w="4675" w:type="dxa"/>
          </w:tcPr>
          <w:p w14:paraId="008F032A" w14:textId="77777777" w:rsidR="006574D6" w:rsidRPr="00D631FE" w:rsidRDefault="006574D6" w:rsidP="00581976">
            <w:pPr>
              <w:rPr>
                <w:rFonts w:ascii="Garamond" w:hAnsi="Garamond" w:cstheme="majorHAnsi"/>
                <w:sz w:val="18"/>
                <w:szCs w:val="18"/>
              </w:rPr>
            </w:pPr>
            <w:r w:rsidRPr="00D631FE">
              <w:rPr>
                <w:rFonts w:ascii="Garamond" w:hAnsi="Garamond" w:cstheme="majorHAnsi"/>
                <w:sz w:val="18"/>
                <w:szCs w:val="18"/>
              </w:rPr>
              <w:t xml:space="preserve">SP conducts observation #2 (unannounced).  Focus elements are </w:t>
            </w:r>
            <w:r w:rsidRPr="00D631FE">
              <w:rPr>
                <w:rFonts w:ascii="Garamond" w:hAnsi="Garamond" w:cstheme="majorHAnsi"/>
                <w:i/>
                <w:sz w:val="18"/>
                <w:szCs w:val="18"/>
              </w:rPr>
              <w:t>Well-structured lesson</w:t>
            </w:r>
            <w:r w:rsidRPr="00D631FE">
              <w:rPr>
                <w:rFonts w:ascii="Garamond" w:hAnsi="Garamond" w:cstheme="majorHAnsi"/>
                <w:sz w:val="18"/>
                <w:szCs w:val="18"/>
              </w:rPr>
              <w:t xml:space="preserve"> &amp;</w:t>
            </w:r>
            <w:r w:rsidRPr="00D631FE">
              <w:rPr>
                <w:rFonts w:ascii="Garamond" w:hAnsi="Garamond" w:cstheme="majorHAnsi"/>
                <w:i/>
                <w:sz w:val="18"/>
                <w:szCs w:val="18"/>
              </w:rPr>
              <w:t xml:space="preserve"> Safe Learning Environment</w:t>
            </w:r>
            <w:r w:rsidRPr="00D631FE">
              <w:rPr>
                <w:rFonts w:ascii="Garamond" w:hAnsi="Garamond" w:cstheme="majorHAnsi"/>
                <w:sz w:val="18"/>
                <w:szCs w:val="18"/>
              </w:rPr>
              <w:t>.</w:t>
            </w:r>
          </w:p>
          <w:p w14:paraId="09790481" w14:textId="77777777" w:rsidR="006574D6" w:rsidRPr="00D631FE" w:rsidRDefault="006574D6" w:rsidP="00581976">
            <w:pPr>
              <w:rPr>
                <w:rFonts w:ascii="Garamond" w:hAnsi="Garamond" w:cstheme="majorHAnsi"/>
                <w:sz w:val="18"/>
                <w:szCs w:val="18"/>
              </w:rPr>
            </w:pPr>
          </w:p>
        </w:tc>
        <w:tc>
          <w:tcPr>
            <w:tcW w:w="3870" w:type="dxa"/>
          </w:tcPr>
          <w:p w14:paraId="02AE7CB8" w14:textId="77777777" w:rsidR="006574D6" w:rsidRPr="00D631FE" w:rsidRDefault="006574D6" w:rsidP="00581976">
            <w:pPr>
              <w:rPr>
                <w:rFonts w:ascii="Garamond" w:hAnsi="Garamond" w:cstheme="majorHAnsi"/>
                <w:sz w:val="18"/>
                <w:szCs w:val="18"/>
              </w:rPr>
            </w:pPr>
          </w:p>
        </w:tc>
      </w:tr>
      <w:tr w:rsidR="006574D6" w:rsidRPr="00D631FE" w14:paraId="5DA202A3" w14:textId="77777777" w:rsidTr="00581976">
        <w:tc>
          <w:tcPr>
            <w:tcW w:w="4675" w:type="dxa"/>
          </w:tcPr>
          <w:p w14:paraId="63A2B5C9" w14:textId="2A5EC0EE" w:rsidR="006574D6" w:rsidRPr="00D631FE" w:rsidRDefault="00950A3D" w:rsidP="00581976">
            <w:pPr>
              <w:tabs>
                <w:tab w:val="left" w:pos="0"/>
              </w:tabs>
              <w:rPr>
                <w:rFonts w:ascii="Garamond" w:hAnsi="Garamond" w:cstheme="majorHAnsi"/>
                <w:sz w:val="18"/>
                <w:szCs w:val="18"/>
              </w:rPr>
            </w:pPr>
            <w:r w:rsidRPr="00D631FE">
              <w:rPr>
                <w:rFonts w:ascii="Garamond" w:hAnsi="Garamond" w:cstheme="majorHAnsi"/>
                <w:sz w:val="18"/>
                <w:szCs w:val="18"/>
              </w:rPr>
              <w:t>SP conducts post-</w:t>
            </w:r>
            <w:r w:rsidR="006574D6" w:rsidRPr="00D631FE">
              <w:rPr>
                <w:rFonts w:ascii="Garamond" w:hAnsi="Garamond" w:cstheme="majorHAnsi"/>
                <w:sz w:val="18"/>
                <w:szCs w:val="18"/>
              </w:rPr>
              <w:t>conference with TC</w:t>
            </w:r>
            <w:r w:rsidR="00CB7EB6" w:rsidRPr="00D631FE">
              <w:rPr>
                <w:rFonts w:ascii="Garamond" w:hAnsi="Garamond" w:cstheme="majorHAnsi"/>
                <w:sz w:val="18"/>
                <w:szCs w:val="18"/>
              </w:rPr>
              <w:t xml:space="preserve"> and completes Observation Form.  Please share with PS &amp; TC.</w:t>
            </w:r>
          </w:p>
        </w:tc>
        <w:tc>
          <w:tcPr>
            <w:tcW w:w="3870" w:type="dxa"/>
          </w:tcPr>
          <w:p w14:paraId="7424C7A4" w14:textId="77777777" w:rsidR="006574D6" w:rsidRPr="00D631FE" w:rsidRDefault="006574D6" w:rsidP="00581976">
            <w:pPr>
              <w:rPr>
                <w:rFonts w:ascii="Garamond" w:hAnsi="Garamond" w:cstheme="majorHAnsi"/>
                <w:sz w:val="18"/>
                <w:szCs w:val="18"/>
              </w:rPr>
            </w:pPr>
            <w:r w:rsidRPr="00D631FE">
              <w:rPr>
                <w:rFonts w:ascii="Garamond" w:hAnsi="Garamond" w:cstheme="majorHAnsi"/>
                <w:sz w:val="18"/>
                <w:szCs w:val="18"/>
              </w:rPr>
              <w:t xml:space="preserve">Complete </w:t>
            </w:r>
            <w:r w:rsidRPr="00D631FE">
              <w:rPr>
                <w:rFonts w:ascii="Garamond" w:hAnsi="Garamond" w:cstheme="majorHAnsi"/>
                <w:i/>
                <w:sz w:val="18"/>
                <w:szCs w:val="18"/>
              </w:rPr>
              <w:t>Candidate Self-Reflection Form</w:t>
            </w:r>
          </w:p>
          <w:p w14:paraId="420BE6CC" w14:textId="77777777" w:rsidR="006574D6" w:rsidRPr="00D631FE" w:rsidRDefault="006574D6" w:rsidP="00581976">
            <w:pPr>
              <w:rPr>
                <w:rFonts w:ascii="Garamond" w:hAnsi="Garamond" w:cstheme="majorHAnsi"/>
                <w:sz w:val="18"/>
                <w:szCs w:val="18"/>
              </w:rPr>
            </w:pPr>
          </w:p>
        </w:tc>
      </w:tr>
      <w:tr w:rsidR="006574D6" w:rsidRPr="00D631FE" w14:paraId="1B7A4CDF" w14:textId="77777777" w:rsidTr="00581976">
        <w:tc>
          <w:tcPr>
            <w:tcW w:w="4675" w:type="dxa"/>
          </w:tcPr>
          <w:p w14:paraId="2B4C21F3" w14:textId="77777777" w:rsidR="006574D6" w:rsidRPr="00D631FE" w:rsidRDefault="006574D6" w:rsidP="00581976">
            <w:pPr>
              <w:rPr>
                <w:rFonts w:ascii="Garamond" w:hAnsi="Garamond" w:cstheme="majorHAnsi"/>
                <w:sz w:val="18"/>
                <w:szCs w:val="18"/>
              </w:rPr>
            </w:pPr>
          </w:p>
        </w:tc>
        <w:tc>
          <w:tcPr>
            <w:tcW w:w="3870" w:type="dxa"/>
          </w:tcPr>
          <w:p w14:paraId="22BF2EFC" w14:textId="3CF8086B" w:rsidR="006574D6" w:rsidRPr="00D631FE" w:rsidRDefault="00CB7EB6" w:rsidP="00CB7EB6">
            <w:pPr>
              <w:rPr>
                <w:rFonts w:ascii="Garamond" w:hAnsi="Garamond" w:cstheme="majorHAnsi"/>
                <w:sz w:val="18"/>
                <w:szCs w:val="18"/>
              </w:rPr>
            </w:pPr>
            <w:r w:rsidRPr="00D631FE">
              <w:rPr>
                <w:rFonts w:ascii="Garamond" w:hAnsi="Garamond" w:cstheme="majorHAnsi"/>
                <w:sz w:val="18"/>
                <w:szCs w:val="18"/>
              </w:rPr>
              <w:t>Prepare l</w:t>
            </w:r>
            <w:r w:rsidR="006574D6" w:rsidRPr="00D631FE">
              <w:rPr>
                <w:rFonts w:ascii="Garamond" w:hAnsi="Garamond" w:cstheme="majorHAnsi"/>
                <w:sz w:val="18"/>
                <w:szCs w:val="18"/>
              </w:rPr>
              <w:t xml:space="preserve">esson </w:t>
            </w:r>
            <w:r w:rsidRPr="00D631FE">
              <w:rPr>
                <w:rFonts w:ascii="Garamond" w:hAnsi="Garamond" w:cstheme="majorHAnsi"/>
                <w:sz w:val="18"/>
                <w:szCs w:val="18"/>
              </w:rPr>
              <w:t>p</w:t>
            </w:r>
            <w:r w:rsidR="006574D6" w:rsidRPr="00D631FE">
              <w:rPr>
                <w:rFonts w:ascii="Garamond" w:hAnsi="Garamond" w:cstheme="majorHAnsi"/>
                <w:sz w:val="18"/>
                <w:szCs w:val="18"/>
              </w:rPr>
              <w:t xml:space="preserve">lan for Observation #3 with </w:t>
            </w:r>
            <w:r w:rsidRPr="00D631FE">
              <w:rPr>
                <w:rFonts w:ascii="Garamond" w:hAnsi="Garamond" w:cstheme="majorHAnsi"/>
                <w:sz w:val="18"/>
                <w:szCs w:val="18"/>
              </w:rPr>
              <w:t>PS</w:t>
            </w:r>
            <w:r w:rsidR="006574D6" w:rsidRPr="00D631FE">
              <w:rPr>
                <w:rFonts w:ascii="Garamond" w:hAnsi="Garamond" w:cstheme="majorHAnsi"/>
                <w:sz w:val="18"/>
                <w:szCs w:val="18"/>
              </w:rPr>
              <w:t xml:space="preserve">.  Focus elements are </w:t>
            </w:r>
            <w:r w:rsidR="006574D6" w:rsidRPr="00D631FE">
              <w:rPr>
                <w:rFonts w:ascii="Garamond" w:hAnsi="Garamond" w:cstheme="majorHAnsi"/>
                <w:i/>
                <w:sz w:val="18"/>
                <w:szCs w:val="18"/>
              </w:rPr>
              <w:t>Adjustment to Practice and Meeting Diverse Needs</w:t>
            </w:r>
          </w:p>
        </w:tc>
      </w:tr>
      <w:tr w:rsidR="006574D6" w:rsidRPr="00D631FE" w14:paraId="6BF6066B" w14:textId="77777777" w:rsidTr="00581976">
        <w:tc>
          <w:tcPr>
            <w:tcW w:w="4675" w:type="dxa"/>
          </w:tcPr>
          <w:p w14:paraId="3DE3B9E3" w14:textId="3FD973A3" w:rsidR="006574D6" w:rsidRPr="00D631FE" w:rsidRDefault="006574D6" w:rsidP="00581976">
            <w:pPr>
              <w:rPr>
                <w:rFonts w:ascii="Garamond" w:hAnsi="Garamond" w:cstheme="majorHAnsi"/>
                <w:sz w:val="18"/>
                <w:szCs w:val="18"/>
              </w:rPr>
            </w:pPr>
            <w:r w:rsidRPr="00D631FE">
              <w:rPr>
                <w:rFonts w:ascii="Garamond" w:hAnsi="Garamond" w:cstheme="majorHAnsi"/>
                <w:sz w:val="18"/>
                <w:szCs w:val="18"/>
              </w:rPr>
              <w:t>PS conducts Observation #3</w:t>
            </w:r>
            <w:r w:rsidR="00CB7EB6" w:rsidRPr="00D631FE">
              <w:rPr>
                <w:rFonts w:ascii="Garamond" w:hAnsi="Garamond" w:cstheme="majorHAnsi"/>
                <w:sz w:val="18"/>
                <w:szCs w:val="18"/>
              </w:rPr>
              <w:t xml:space="preserve"> completes Observation form.  Please share with SP &amp; TC.</w:t>
            </w:r>
          </w:p>
          <w:p w14:paraId="645F201D" w14:textId="77777777" w:rsidR="006574D6" w:rsidRPr="00D631FE" w:rsidRDefault="006574D6" w:rsidP="00581976">
            <w:pPr>
              <w:rPr>
                <w:rFonts w:ascii="Garamond" w:hAnsi="Garamond" w:cstheme="majorHAnsi"/>
                <w:sz w:val="18"/>
                <w:szCs w:val="18"/>
              </w:rPr>
            </w:pPr>
          </w:p>
        </w:tc>
        <w:tc>
          <w:tcPr>
            <w:tcW w:w="3870" w:type="dxa"/>
          </w:tcPr>
          <w:p w14:paraId="305FF2E5" w14:textId="77777777" w:rsidR="006574D6" w:rsidRPr="00D631FE" w:rsidRDefault="006574D6" w:rsidP="00581976">
            <w:pPr>
              <w:rPr>
                <w:rFonts w:ascii="Garamond" w:hAnsi="Garamond" w:cstheme="majorHAnsi"/>
                <w:sz w:val="18"/>
                <w:szCs w:val="18"/>
              </w:rPr>
            </w:pPr>
          </w:p>
        </w:tc>
      </w:tr>
      <w:tr w:rsidR="006574D6" w:rsidRPr="00D631FE" w14:paraId="71BE45CC" w14:textId="77777777" w:rsidTr="00581976">
        <w:tc>
          <w:tcPr>
            <w:tcW w:w="4675" w:type="dxa"/>
          </w:tcPr>
          <w:p w14:paraId="58611ECC" w14:textId="77777777" w:rsidR="006574D6" w:rsidRPr="00D631FE" w:rsidRDefault="006574D6" w:rsidP="00581976">
            <w:pPr>
              <w:tabs>
                <w:tab w:val="left" w:pos="1451"/>
              </w:tabs>
              <w:rPr>
                <w:rFonts w:ascii="Garamond" w:hAnsi="Garamond" w:cstheme="majorHAnsi"/>
                <w:sz w:val="18"/>
                <w:szCs w:val="18"/>
              </w:rPr>
            </w:pPr>
            <w:r w:rsidRPr="00D631FE">
              <w:rPr>
                <w:rFonts w:ascii="Garamond" w:hAnsi="Garamond" w:cstheme="majorHAnsi"/>
                <w:sz w:val="18"/>
                <w:szCs w:val="18"/>
              </w:rPr>
              <w:t>Conduct 2</w:t>
            </w:r>
            <w:r w:rsidRPr="00D631FE">
              <w:rPr>
                <w:rFonts w:ascii="Garamond" w:hAnsi="Garamond" w:cstheme="majorHAnsi"/>
                <w:sz w:val="18"/>
                <w:szCs w:val="18"/>
                <w:vertAlign w:val="superscript"/>
              </w:rPr>
              <w:t>nd</w:t>
            </w:r>
            <w:r w:rsidRPr="00D631FE">
              <w:rPr>
                <w:rFonts w:ascii="Garamond" w:hAnsi="Garamond" w:cstheme="majorHAnsi"/>
                <w:sz w:val="18"/>
                <w:szCs w:val="18"/>
              </w:rPr>
              <w:t xml:space="preserve"> Three-Way Meeting</w:t>
            </w:r>
          </w:p>
          <w:p w14:paraId="20E74F8E" w14:textId="7B3891C6" w:rsidR="006574D6" w:rsidRPr="00D631FE" w:rsidRDefault="006574D6" w:rsidP="004C21B3">
            <w:pPr>
              <w:pStyle w:val="ListParagraph"/>
              <w:widowControl/>
              <w:numPr>
                <w:ilvl w:val="0"/>
                <w:numId w:val="14"/>
              </w:numPr>
              <w:tabs>
                <w:tab w:val="left" w:pos="1451"/>
              </w:tabs>
              <w:autoSpaceDE/>
              <w:autoSpaceDN/>
              <w:adjustRightInd/>
              <w:ind w:left="161" w:hanging="161"/>
              <w:contextualSpacing/>
              <w:rPr>
                <w:rFonts w:ascii="Garamond" w:hAnsi="Garamond" w:cstheme="majorHAnsi"/>
                <w:sz w:val="18"/>
                <w:szCs w:val="18"/>
              </w:rPr>
            </w:pPr>
            <w:r w:rsidRPr="00D631FE">
              <w:rPr>
                <w:rFonts w:ascii="Garamond" w:hAnsi="Garamond" w:cstheme="majorHAnsi"/>
                <w:sz w:val="18"/>
                <w:szCs w:val="18"/>
              </w:rPr>
              <w:t>May be completed with the post</w:t>
            </w:r>
            <w:r w:rsidR="00950A3D" w:rsidRPr="00D631FE">
              <w:rPr>
                <w:rFonts w:ascii="Garamond" w:hAnsi="Garamond" w:cstheme="majorHAnsi"/>
                <w:sz w:val="18"/>
                <w:szCs w:val="18"/>
              </w:rPr>
              <w:t>-conference for Observation #3.</w:t>
            </w:r>
          </w:p>
          <w:p w14:paraId="64E3AD16" w14:textId="77777777" w:rsidR="006574D6" w:rsidRPr="00D631FE" w:rsidRDefault="006574D6" w:rsidP="004C21B3">
            <w:pPr>
              <w:pStyle w:val="ListParagraph"/>
              <w:widowControl/>
              <w:numPr>
                <w:ilvl w:val="0"/>
                <w:numId w:val="14"/>
              </w:numPr>
              <w:tabs>
                <w:tab w:val="left" w:pos="0"/>
              </w:tabs>
              <w:autoSpaceDE/>
              <w:autoSpaceDN/>
              <w:adjustRightInd/>
              <w:ind w:left="161" w:hanging="161"/>
              <w:contextualSpacing/>
              <w:rPr>
                <w:rFonts w:ascii="Garamond" w:hAnsi="Garamond" w:cstheme="majorHAnsi"/>
                <w:sz w:val="18"/>
                <w:szCs w:val="18"/>
              </w:rPr>
            </w:pPr>
            <w:r w:rsidRPr="00D631FE">
              <w:rPr>
                <w:rFonts w:ascii="Garamond" w:hAnsi="Garamond" w:cstheme="majorHAnsi"/>
                <w:sz w:val="18"/>
                <w:szCs w:val="18"/>
              </w:rPr>
              <w:t xml:space="preserve">Discuss evidence supporting the 6 Essential Elements </w:t>
            </w:r>
          </w:p>
          <w:p w14:paraId="0D740F2B" w14:textId="77777777" w:rsidR="006574D6" w:rsidRPr="00D631FE" w:rsidRDefault="006574D6" w:rsidP="004C21B3">
            <w:pPr>
              <w:pStyle w:val="ListParagraph"/>
              <w:widowControl/>
              <w:numPr>
                <w:ilvl w:val="0"/>
                <w:numId w:val="14"/>
              </w:numPr>
              <w:tabs>
                <w:tab w:val="left" w:pos="1451"/>
              </w:tabs>
              <w:autoSpaceDE/>
              <w:autoSpaceDN/>
              <w:adjustRightInd/>
              <w:ind w:left="161" w:hanging="161"/>
              <w:contextualSpacing/>
              <w:rPr>
                <w:rFonts w:ascii="Garamond" w:hAnsi="Garamond" w:cstheme="majorHAnsi"/>
                <w:sz w:val="18"/>
                <w:szCs w:val="18"/>
              </w:rPr>
            </w:pPr>
            <w:r w:rsidRPr="00D631FE">
              <w:rPr>
                <w:rFonts w:ascii="Garamond" w:hAnsi="Garamond" w:cstheme="majorHAnsi"/>
                <w:sz w:val="18"/>
                <w:szCs w:val="18"/>
              </w:rPr>
              <w:t>Review the Formative Assessment</w:t>
            </w:r>
          </w:p>
          <w:p w14:paraId="3876A6DC" w14:textId="77777777" w:rsidR="006574D6" w:rsidRPr="00D631FE" w:rsidRDefault="006574D6" w:rsidP="00581976">
            <w:pPr>
              <w:rPr>
                <w:rFonts w:ascii="Garamond" w:hAnsi="Garamond" w:cstheme="majorHAnsi"/>
                <w:sz w:val="18"/>
                <w:szCs w:val="18"/>
              </w:rPr>
            </w:pPr>
          </w:p>
        </w:tc>
        <w:tc>
          <w:tcPr>
            <w:tcW w:w="3870" w:type="dxa"/>
          </w:tcPr>
          <w:p w14:paraId="3AEC0F47" w14:textId="77777777" w:rsidR="006574D6" w:rsidRPr="00D631FE" w:rsidRDefault="006574D6" w:rsidP="00581976">
            <w:pPr>
              <w:rPr>
                <w:rFonts w:ascii="Garamond" w:hAnsi="Garamond" w:cstheme="majorHAnsi"/>
                <w:sz w:val="18"/>
                <w:szCs w:val="18"/>
              </w:rPr>
            </w:pPr>
            <w:r w:rsidRPr="00D631FE">
              <w:rPr>
                <w:rFonts w:ascii="Garamond" w:hAnsi="Garamond" w:cstheme="majorHAnsi"/>
                <w:sz w:val="18"/>
                <w:szCs w:val="18"/>
              </w:rPr>
              <w:t xml:space="preserve">Prepare </w:t>
            </w:r>
            <w:proofErr w:type="gramStart"/>
            <w:r w:rsidRPr="00D631FE">
              <w:rPr>
                <w:rFonts w:ascii="Garamond" w:hAnsi="Garamond" w:cstheme="majorHAnsi"/>
                <w:sz w:val="18"/>
                <w:szCs w:val="18"/>
              </w:rPr>
              <w:t>for  2</w:t>
            </w:r>
            <w:proofErr w:type="gramEnd"/>
            <w:r w:rsidRPr="00D631FE">
              <w:rPr>
                <w:rFonts w:ascii="Garamond" w:hAnsi="Garamond" w:cstheme="majorHAnsi"/>
                <w:sz w:val="18"/>
                <w:szCs w:val="18"/>
                <w:vertAlign w:val="superscript"/>
              </w:rPr>
              <w:t>nd</w:t>
            </w:r>
            <w:r w:rsidRPr="00D631FE">
              <w:rPr>
                <w:rFonts w:ascii="Garamond" w:hAnsi="Garamond" w:cstheme="majorHAnsi"/>
                <w:sz w:val="18"/>
                <w:szCs w:val="18"/>
              </w:rPr>
              <w:t xml:space="preserve"> 3-way meeting</w:t>
            </w:r>
          </w:p>
          <w:p w14:paraId="0D12E9F8" w14:textId="77777777" w:rsidR="006574D6" w:rsidRPr="00D631FE" w:rsidRDefault="006574D6" w:rsidP="004C21B3">
            <w:pPr>
              <w:pStyle w:val="ListParagraph"/>
              <w:widowControl/>
              <w:numPr>
                <w:ilvl w:val="0"/>
                <w:numId w:val="15"/>
              </w:numPr>
              <w:autoSpaceDE/>
              <w:autoSpaceDN/>
              <w:adjustRightInd/>
              <w:ind w:left="167" w:hanging="180"/>
              <w:contextualSpacing/>
              <w:rPr>
                <w:rFonts w:ascii="Garamond" w:hAnsi="Garamond" w:cstheme="majorHAnsi"/>
                <w:sz w:val="18"/>
                <w:szCs w:val="18"/>
              </w:rPr>
            </w:pPr>
            <w:r w:rsidRPr="00D631FE">
              <w:rPr>
                <w:rFonts w:ascii="Garamond" w:hAnsi="Garamond" w:cstheme="majorHAnsi"/>
                <w:sz w:val="18"/>
                <w:szCs w:val="18"/>
              </w:rPr>
              <w:t>Share evidence that supports meeting the 6 Essential Elements</w:t>
            </w:r>
          </w:p>
          <w:p w14:paraId="29A67409" w14:textId="6C0B7C00" w:rsidR="006574D6" w:rsidRPr="00D631FE" w:rsidRDefault="007433FC" w:rsidP="004C21B3">
            <w:pPr>
              <w:pStyle w:val="ListParagraph"/>
              <w:widowControl/>
              <w:numPr>
                <w:ilvl w:val="0"/>
                <w:numId w:val="15"/>
              </w:numPr>
              <w:autoSpaceDE/>
              <w:autoSpaceDN/>
              <w:adjustRightInd/>
              <w:ind w:left="167" w:hanging="180"/>
              <w:contextualSpacing/>
              <w:rPr>
                <w:rFonts w:ascii="Garamond" w:hAnsi="Garamond" w:cstheme="majorHAnsi"/>
                <w:sz w:val="18"/>
                <w:szCs w:val="18"/>
              </w:rPr>
            </w:pPr>
            <w:r w:rsidRPr="00D631FE">
              <w:rPr>
                <w:rFonts w:ascii="Garamond" w:hAnsi="Garamond" w:cstheme="majorHAnsi"/>
                <w:sz w:val="18"/>
                <w:szCs w:val="18"/>
              </w:rPr>
              <w:t>Update supervisors on s</w:t>
            </w:r>
            <w:r w:rsidR="006574D6" w:rsidRPr="00D631FE">
              <w:rPr>
                <w:rFonts w:ascii="Garamond" w:hAnsi="Garamond" w:cstheme="majorHAnsi"/>
                <w:sz w:val="18"/>
                <w:szCs w:val="18"/>
              </w:rPr>
              <w:t>tudent feedback surveys, student learning goals, observation feedback.</w:t>
            </w:r>
          </w:p>
        </w:tc>
      </w:tr>
      <w:tr w:rsidR="006574D6" w:rsidRPr="00D631FE" w14:paraId="32F11131" w14:textId="77777777" w:rsidTr="00581976">
        <w:trPr>
          <w:trHeight w:val="419"/>
        </w:trPr>
        <w:tc>
          <w:tcPr>
            <w:tcW w:w="8545" w:type="dxa"/>
            <w:gridSpan w:val="2"/>
            <w:vAlign w:val="center"/>
          </w:tcPr>
          <w:p w14:paraId="2B889CB8" w14:textId="77777777" w:rsidR="006574D6" w:rsidRPr="00D631FE" w:rsidRDefault="006574D6" w:rsidP="00581976">
            <w:pPr>
              <w:jc w:val="center"/>
              <w:rPr>
                <w:rFonts w:ascii="Garamond" w:hAnsi="Garamond" w:cstheme="majorHAnsi"/>
                <w:b/>
                <w:sz w:val="18"/>
                <w:szCs w:val="18"/>
                <w:u w:val="single"/>
              </w:rPr>
            </w:pPr>
            <w:r w:rsidRPr="00D631FE">
              <w:rPr>
                <w:rFonts w:ascii="Garamond" w:hAnsi="Garamond" w:cstheme="majorHAnsi"/>
                <w:b/>
                <w:sz w:val="18"/>
                <w:szCs w:val="18"/>
              </w:rPr>
              <w:t xml:space="preserve">                  </w:t>
            </w:r>
            <w:r w:rsidRPr="00D631FE">
              <w:rPr>
                <w:rFonts w:ascii="Garamond" w:hAnsi="Garamond" w:cstheme="majorHAnsi"/>
                <w:b/>
                <w:sz w:val="18"/>
                <w:szCs w:val="18"/>
                <w:u w:val="single"/>
              </w:rPr>
              <w:t>Weeks 7-14</w:t>
            </w:r>
          </w:p>
        </w:tc>
      </w:tr>
      <w:tr w:rsidR="006574D6" w:rsidRPr="00D631FE" w14:paraId="72991ABD" w14:textId="77777777" w:rsidTr="00581976">
        <w:tc>
          <w:tcPr>
            <w:tcW w:w="4675" w:type="dxa"/>
          </w:tcPr>
          <w:p w14:paraId="652D502D" w14:textId="77777777" w:rsidR="006574D6" w:rsidRPr="00D631FE" w:rsidRDefault="006574D6" w:rsidP="00581976">
            <w:pPr>
              <w:rPr>
                <w:rFonts w:ascii="Garamond" w:hAnsi="Garamond" w:cstheme="majorHAnsi"/>
                <w:sz w:val="18"/>
                <w:szCs w:val="18"/>
              </w:rPr>
            </w:pPr>
            <w:r w:rsidRPr="00D631FE">
              <w:rPr>
                <w:rFonts w:ascii="Garamond" w:hAnsi="Garamond" w:cstheme="majorHAnsi"/>
                <w:sz w:val="18"/>
                <w:szCs w:val="18"/>
              </w:rPr>
              <w:t>SP conducts Observation #4 (unannounced)</w:t>
            </w:r>
          </w:p>
        </w:tc>
        <w:tc>
          <w:tcPr>
            <w:tcW w:w="3870" w:type="dxa"/>
          </w:tcPr>
          <w:p w14:paraId="1669C436" w14:textId="77777777" w:rsidR="006574D6" w:rsidRPr="00D631FE" w:rsidRDefault="006574D6" w:rsidP="00581976">
            <w:pPr>
              <w:rPr>
                <w:rFonts w:ascii="Garamond" w:hAnsi="Garamond" w:cstheme="majorHAnsi"/>
                <w:sz w:val="18"/>
                <w:szCs w:val="18"/>
              </w:rPr>
            </w:pPr>
          </w:p>
        </w:tc>
      </w:tr>
      <w:tr w:rsidR="006574D6" w:rsidRPr="00D631FE" w14:paraId="68FEF236" w14:textId="77777777" w:rsidTr="00581976">
        <w:tc>
          <w:tcPr>
            <w:tcW w:w="4675" w:type="dxa"/>
          </w:tcPr>
          <w:p w14:paraId="76A3BDAB" w14:textId="354908A3" w:rsidR="006574D6" w:rsidRPr="00D631FE" w:rsidRDefault="006574D6" w:rsidP="00581976">
            <w:pPr>
              <w:rPr>
                <w:rFonts w:ascii="Garamond" w:hAnsi="Garamond" w:cstheme="majorHAnsi"/>
                <w:sz w:val="18"/>
                <w:szCs w:val="18"/>
              </w:rPr>
            </w:pPr>
            <w:r w:rsidRPr="00D631FE">
              <w:rPr>
                <w:rFonts w:ascii="Garamond" w:hAnsi="Garamond" w:cstheme="majorHAnsi"/>
                <w:sz w:val="18"/>
                <w:szCs w:val="18"/>
              </w:rPr>
              <w:t>SP conducts post-conference with TC for Observation #4</w:t>
            </w:r>
            <w:r w:rsidR="00CB7EB6" w:rsidRPr="00D631FE">
              <w:rPr>
                <w:rFonts w:ascii="Garamond" w:hAnsi="Garamond" w:cstheme="majorHAnsi"/>
                <w:sz w:val="18"/>
                <w:szCs w:val="18"/>
              </w:rPr>
              <w:t xml:space="preserve"> and completes Observation Form.  Share with PS &amp; TC.</w:t>
            </w:r>
          </w:p>
          <w:p w14:paraId="02B03074" w14:textId="77777777" w:rsidR="006574D6" w:rsidRPr="00D631FE" w:rsidRDefault="006574D6" w:rsidP="00581976">
            <w:pPr>
              <w:rPr>
                <w:rFonts w:ascii="Garamond" w:hAnsi="Garamond" w:cstheme="majorHAnsi"/>
                <w:sz w:val="18"/>
                <w:szCs w:val="18"/>
              </w:rPr>
            </w:pPr>
          </w:p>
        </w:tc>
        <w:tc>
          <w:tcPr>
            <w:tcW w:w="3870" w:type="dxa"/>
          </w:tcPr>
          <w:p w14:paraId="3C3F71D6" w14:textId="58322D64" w:rsidR="006574D6" w:rsidRPr="00D631FE" w:rsidRDefault="007433FC" w:rsidP="007433FC">
            <w:pPr>
              <w:rPr>
                <w:rFonts w:ascii="Garamond" w:hAnsi="Garamond" w:cstheme="majorHAnsi"/>
                <w:sz w:val="18"/>
                <w:szCs w:val="18"/>
              </w:rPr>
            </w:pPr>
            <w:r w:rsidRPr="00D631FE">
              <w:rPr>
                <w:rFonts w:ascii="Garamond" w:hAnsi="Garamond" w:cstheme="majorHAnsi"/>
                <w:sz w:val="18"/>
                <w:szCs w:val="18"/>
              </w:rPr>
              <w:t xml:space="preserve">Complete </w:t>
            </w:r>
            <w:r w:rsidR="00EF4B08" w:rsidRPr="00D631FE">
              <w:rPr>
                <w:rFonts w:ascii="Garamond" w:hAnsi="Garamond" w:cstheme="majorHAnsi"/>
                <w:sz w:val="18"/>
                <w:szCs w:val="18"/>
              </w:rPr>
              <w:t xml:space="preserve">all </w:t>
            </w:r>
            <w:r w:rsidRPr="00D631FE">
              <w:rPr>
                <w:rFonts w:ascii="Garamond" w:hAnsi="Garamond" w:cstheme="majorHAnsi"/>
                <w:sz w:val="18"/>
                <w:szCs w:val="18"/>
              </w:rPr>
              <w:t>Self-</w:t>
            </w:r>
            <w:r w:rsidR="00EF4B08" w:rsidRPr="00D631FE">
              <w:rPr>
                <w:rFonts w:ascii="Garamond" w:hAnsi="Garamond" w:cstheme="majorHAnsi"/>
                <w:sz w:val="18"/>
                <w:szCs w:val="18"/>
              </w:rPr>
              <w:t>Reflectio</w:t>
            </w:r>
            <w:r w:rsidR="006574D6" w:rsidRPr="00D631FE">
              <w:rPr>
                <w:rFonts w:ascii="Garamond" w:hAnsi="Garamond" w:cstheme="majorHAnsi"/>
                <w:sz w:val="18"/>
                <w:szCs w:val="18"/>
              </w:rPr>
              <w:t>n</w:t>
            </w:r>
            <w:r w:rsidR="00EF4B08" w:rsidRPr="00D631FE">
              <w:rPr>
                <w:rFonts w:ascii="Garamond" w:hAnsi="Garamond" w:cstheme="majorHAnsi"/>
                <w:sz w:val="18"/>
                <w:szCs w:val="18"/>
              </w:rPr>
              <w:t>s</w:t>
            </w:r>
          </w:p>
        </w:tc>
      </w:tr>
      <w:tr w:rsidR="006574D6" w:rsidRPr="00D631FE" w14:paraId="1A45D9B6" w14:textId="77777777" w:rsidTr="00581976">
        <w:tc>
          <w:tcPr>
            <w:tcW w:w="4675" w:type="dxa"/>
          </w:tcPr>
          <w:p w14:paraId="179EFFCD" w14:textId="5564B062" w:rsidR="006574D6" w:rsidRPr="00D631FE" w:rsidRDefault="004C0500" w:rsidP="00581976">
            <w:pPr>
              <w:rPr>
                <w:rFonts w:ascii="Garamond" w:hAnsi="Garamond" w:cstheme="majorHAnsi"/>
                <w:sz w:val="18"/>
                <w:szCs w:val="18"/>
              </w:rPr>
            </w:pPr>
            <w:r w:rsidRPr="00D631FE">
              <w:rPr>
                <w:rFonts w:ascii="Garamond" w:hAnsi="Garamond" w:cstheme="majorHAnsi"/>
                <w:noProof/>
                <w:sz w:val="18"/>
                <w:szCs w:val="18"/>
              </w:rPr>
              <mc:AlternateContent>
                <mc:Choice Requires="wpg">
                  <w:drawing>
                    <wp:anchor distT="0" distB="0" distL="114300" distR="114300" simplePos="0" relativeHeight="251701248" behindDoc="0" locked="0" layoutInCell="1" allowOverlap="1" wp14:anchorId="12CF728D" wp14:editId="77E87AD6">
                      <wp:simplePos x="0" y="0"/>
                      <wp:positionH relativeFrom="column">
                        <wp:posOffset>1189355</wp:posOffset>
                      </wp:positionH>
                      <wp:positionV relativeFrom="paragraph">
                        <wp:posOffset>46990</wp:posOffset>
                      </wp:positionV>
                      <wp:extent cx="1605915" cy="1487170"/>
                      <wp:effectExtent l="38100" t="95250" r="13335" b="17780"/>
                      <wp:wrapNone/>
                      <wp:docPr id="4" name="Group 4"/>
                      <wp:cNvGraphicFramePr/>
                      <a:graphic xmlns:a="http://schemas.openxmlformats.org/drawingml/2006/main">
                        <a:graphicData uri="http://schemas.microsoft.com/office/word/2010/wordprocessingGroup">
                          <wpg:wgp>
                            <wpg:cNvGrpSpPr/>
                            <wpg:grpSpPr>
                              <a:xfrm>
                                <a:off x="0" y="0"/>
                                <a:ext cx="1605915" cy="1487170"/>
                                <a:chOff x="0" y="0"/>
                                <a:chExt cx="1605915" cy="1487170"/>
                              </a:xfrm>
                            </wpg:grpSpPr>
                            <wps:wsp>
                              <wps:cNvPr id="14" name="Elbow Connector 14"/>
                              <wps:cNvCnPr/>
                              <wps:spPr>
                                <a:xfrm flipH="1" flipV="1">
                                  <a:off x="0" y="831850"/>
                                  <a:ext cx="1000812" cy="92199"/>
                                </a:xfrm>
                                <a:prstGeom prst="bentConnector3">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30" name="Elbow Connector 30"/>
                              <wps:cNvCnPr/>
                              <wps:spPr>
                                <a:xfrm flipV="1">
                                  <a:off x="939800" y="0"/>
                                  <a:ext cx="468630" cy="935355"/>
                                </a:xfrm>
                                <a:prstGeom prst="bentConnector3">
                                  <a:avLst>
                                    <a:gd name="adj1" fmla="val 139848"/>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9" name="Elbow Connector 29"/>
                              <wps:cNvCnPr/>
                              <wps:spPr>
                                <a:xfrm flipH="1" flipV="1">
                                  <a:off x="438150" y="146050"/>
                                  <a:ext cx="1162050" cy="768350"/>
                                </a:xfrm>
                                <a:prstGeom prst="bentConnector3">
                                  <a:avLst>
                                    <a:gd name="adj1" fmla="val 2000"/>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1" name="Text Box 2"/>
                              <wps:cNvSpPr txBox="1">
                                <a:spLocks noChangeArrowheads="1"/>
                              </wps:cNvSpPr>
                              <wps:spPr bwMode="auto">
                                <a:xfrm>
                                  <a:off x="831850" y="723900"/>
                                  <a:ext cx="774065" cy="763270"/>
                                </a:xfrm>
                                <a:prstGeom prst="rect">
                                  <a:avLst/>
                                </a:prstGeom>
                                <a:solidFill>
                                  <a:srgbClr val="FFFFFF"/>
                                </a:solidFill>
                                <a:ln w="9525">
                                  <a:solidFill>
                                    <a:schemeClr val="accent1"/>
                                  </a:solidFill>
                                  <a:miter lim="800000"/>
                                  <a:headEnd/>
                                  <a:tailEnd/>
                                </a:ln>
                              </wps:spPr>
                              <wps:txbx>
                                <w:txbxContent>
                                  <w:p w14:paraId="7815CFFF" w14:textId="77777777" w:rsidR="00742C43" w:rsidRPr="00714B14" w:rsidRDefault="00742C43" w:rsidP="006574D6">
                                    <w:pPr>
                                      <w:ind w:left="-90" w:right="-68"/>
                                      <w:rPr>
                                        <w:sz w:val="16"/>
                                      </w:rPr>
                                    </w:pPr>
                                    <w:r>
                                      <w:rPr>
                                        <w:sz w:val="16"/>
                                      </w:rPr>
                                      <w:t xml:space="preserve">All three of these tasks can be combined for ease of scheduling </w:t>
                                    </w:r>
                                  </w:p>
                                </w:txbxContent>
                              </wps:txbx>
                              <wps:bodyPr rot="0" vert="horz" wrap="square" lIns="91440" tIns="45720" rIns="91440" bIns="45720" anchor="t" anchorCtr="0">
                                <a:noAutofit/>
                              </wps:bodyPr>
                            </wps:wsp>
                          </wpg:wgp>
                        </a:graphicData>
                      </a:graphic>
                    </wp:anchor>
                  </w:drawing>
                </mc:Choice>
                <mc:Fallback>
                  <w:pict>
                    <v:group w14:anchorId="12CF728D" id="Group 4" o:spid="_x0000_s1031" style="position:absolute;margin-left:93.65pt;margin-top:3.7pt;width:126.45pt;height:117.1pt;z-index:251701248" coordsize="16059,1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">
                      <v:shape id="Elbow Connector 14" o:spid="_x0000_s1032" type="#_x0000_t34" style="position:absolute;top:8318;width:10008;height:922;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" strokecolor="#4472c4 [3204]" strokeweight="2.25pt">
                        <v:stroke endarrow="block"/>
                      </v:shape>
                      <v:shape id="Elbow Connector 30" o:spid="_x0000_s1033" type="#_x0000_t34" style="position:absolute;left:9398;width:4686;height:935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" adj="30207" strokecolor="#4472c4 [3204]" strokeweight="2.25pt">
                        <v:stroke endarrow="block"/>
                      </v:shape>
                      <v:shape id="Elbow Connector 29" o:spid="_x0000_s1034" type="#_x0000_t34" style="position:absolute;left:4381;top:1460;width:11621;height:7684;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" adj="432" strokecolor="#4472c4 [3204]" strokeweight="2.25pt">
                        <v:stroke endarrow="block"/>
                      </v:shape>
                      <v:shape id="_x0000_s1035" type="#_x0000_t202" style="position:absolute;left:8318;top:7239;width:7741;height:7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" strokecolor="#4472c4 [3204]">
                        <v:textbox>
                          <w:txbxContent>
                            <w:p w14:paraId="7815CFFF" w14:textId="77777777" w:rsidR="00742C43" w:rsidRPr="00714B14" w:rsidRDefault="00742C43" w:rsidP="006574D6">
                              <w:pPr>
                                <w:ind w:left="-90" w:right="-68"/>
                                <w:rPr>
                                  <w:sz w:val="16"/>
                                </w:rPr>
                              </w:pPr>
                              <w:r>
                                <w:rPr>
                                  <w:sz w:val="16"/>
                                </w:rPr>
                                <w:t xml:space="preserve">All three of these tasks can be combined for ease of scheduling </w:t>
                              </w:r>
                            </w:p>
                          </w:txbxContent>
                        </v:textbox>
                      </v:shape>
                    </v:group>
                  </w:pict>
                </mc:Fallback>
              </mc:AlternateContent>
            </w:r>
            <w:r w:rsidR="006574D6" w:rsidRPr="00D631FE">
              <w:rPr>
                <w:rFonts w:ascii="Garamond" w:hAnsi="Garamond" w:cstheme="majorHAnsi"/>
                <w:sz w:val="18"/>
                <w:szCs w:val="18"/>
              </w:rPr>
              <w:t>SP and PS calibrate the Summative Assessment ratings</w:t>
            </w:r>
          </w:p>
        </w:tc>
        <w:tc>
          <w:tcPr>
            <w:tcW w:w="3870" w:type="dxa"/>
          </w:tcPr>
          <w:p w14:paraId="49C80A74" w14:textId="77777777" w:rsidR="006574D6" w:rsidRPr="00D631FE" w:rsidRDefault="006574D6" w:rsidP="00581976">
            <w:pPr>
              <w:rPr>
                <w:rFonts w:ascii="Garamond" w:hAnsi="Garamond" w:cstheme="majorHAnsi"/>
                <w:sz w:val="18"/>
                <w:szCs w:val="18"/>
              </w:rPr>
            </w:pPr>
          </w:p>
        </w:tc>
      </w:tr>
      <w:tr w:rsidR="006574D6" w:rsidRPr="00D631FE" w14:paraId="743F3531" w14:textId="77777777" w:rsidTr="00581976">
        <w:tc>
          <w:tcPr>
            <w:tcW w:w="4675" w:type="dxa"/>
          </w:tcPr>
          <w:p w14:paraId="04BDDF3B" w14:textId="5002AB59" w:rsidR="006574D6" w:rsidRPr="00D631FE" w:rsidRDefault="006574D6" w:rsidP="00581976">
            <w:pPr>
              <w:rPr>
                <w:rFonts w:ascii="Garamond" w:hAnsi="Garamond" w:cstheme="majorHAnsi"/>
                <w:sz w:val="18"/>
                <w:szCs w:val="18"/>
              </w:rPr>
            </w:pPr>
            <w:r w:rsidRPr="00D631FE">
              <w:rPr>
                <w:rFonts w:ascii="Garamond" w:hAnsi="Garamond" w:cstheme="majorHAnsi"/>
                <w:sz w:val="18"/>
                <w:szCs w:val="18"/>
              </w:rPr>
              <w:t xml:space="preserve">PS conducts final observation  </w:t>
            </w:r>
          </w:p>
          <w:p w14:paraId="0329922F" w14:textId="77777777" w:rsidR="006574D6" w:rsidRPr="00D631FE" w:rsidRDefault="006574D6" w:rsidP="004C21B3">
            <w:pPr>
              <w:pStyle w:val="ListParagraph"/>
              <w:widowControl/>
              <w:numPr>
                <w:ilvl w:val="0"/>
                <w:numId w:val="17"/>
              </w:numPr>
              <w:autoSpaceDE/>
              <w:autoSpaceDN/>
              <w:adjustRightInd/>
              <w:ind w:left="251" w:hanging="180"/>
              <w:contextualSpacing/>
              <w:rPr>
                <w:rFonts w:ascii="Garamond" w:hAnsi="Garamond" w:cstheme="majorHAnsi"/>
                <w:sz w:val="18"/>
                <w:szCs w:val="18"/>
              </w:rPr>
            </w:pPr>
            <w:r w:rsidRPr="00D631FE">
              <w:rPr>
                <w:rFonts w:ascii="Garamond" w:hAnsi="Garamond" w:cstheme="majorHAnsi"/>
                <w:sz w:val="18"/>
                <w:szCs w:val="18"/>
              </w:rPr>
              <w:t xml:space="preserve">There is flexibility in when this observation is conducted and what is required from TC.  </w:t>
            </w:r>
          </w:p>
          <w:p w14:paraId="6CD9CDF1" w14:textId="65168E9F" w:rsidR="006574D6" w:rsidRPr="00D631FE" w:rsidRDefault="006574D6" w:rsidP="004C21B3">
            <w:pPr>
              <w:pStyle w:val="ListParagraph"/>
              <w:widowControl/>
              <w:numPr>
                <w:ilvl w:val="0"/>
                <w:numId w:val="17"/>
              </w:numPr>
              <w:autoSpaceDE/>
              <w:autoSpaceDN/>
              <w:adjustRightInd/>
              <w:ind w:left="251" w:hanging="180"/>
              <w:contextualSpacing/>
              <w:rPr>
                <w:rFonts w:ascii="Garamond" w:hAnsi="Garamond" w:cstheme="majorHAnsi"/>
                <w:sz w:val="18"/>
                <w:szCs w:val="18"/>
              </w:rPr>
            </w:pPr>
            <w:r w:rsidRPr="00D631FE">
              <w:rPr>
                <w:rFonts w:ascii="Garamond" w:hAnsi="Garamond" w:cstheme="majorHAnsi"/>
                <w:sz w:val="18"/>
                <w:szCs w:val="18"/>
              </w:rPr>
              <w:t>A completed observation form is not required for this observation.</w:t>
            </w:r>
          </w:p>
        </w:tc>
        <w:tc>
          <w:tcPr>
            <w:tcW w:w="3870" w:type="dxa"/>
          </w:tcPr>
          <w:p w14:paraId="7ABE9195" w14:textId="38FAA334" w:rsidR="006574D6" w:rsidRPr="00D631FE" w:rsidRDefault="006574D6" w:rsidP="00581976">
            <w:pPr>
              <w:rPr>
                <w:rFonts w:ascii="Garamond" w:hAnsi="Garamond" w:cstheme="majorHAnsi"/>
                <w:sz w:val="18"/>
                <w:szCs w:val="18"/>
              </w:rPr>
            </w:pPr>
            <w:r w:rsidRPr="00D631FE">
              <w:rPr>
                <w:rFonts w:ascii="Garamond" w:hAnsi="Garamond" w:cstheme="majorHAnsi"/>
                <w:sz w:val="18"/>
                <w:szCs w:val="18"/>
              </w:rPr>
              <w:t>Deve</w:t>
            </w:r>
            <w:r w:rsidR="00EF4B08" w:rsidRPr="00D631FE">
              <w:rPr>
                <w:rFonts w:ascii="Garamond" w:hAnsi="Garamond" w:cstheme="majorHAnsi"/>
                <w:sz w:val="18"/>
                <w:szCs w:val="18"/>
              </w:rPr>
              <w:t>lop Professional Practice Goal</w:t>
            </w:r>
            <w:r w:rsidRPr="00D631FE">
              <w:rPr>
                <w:rFonts w:ascii="Garamond" w:hAnsi="Garamond" w:cstheme="majorHAnsi"/>
                <w:sz w:val="18"/>
                <w:szCs w:val="18"/>
              </w:rPr>
              <w:t xml:space="preserve"> </w:t>
            </w:r>
          </w:p>
          <w:p w14:paraId="7BE3FBC8" w14:textId="77777777" w:rsidR="006574D6" w:rsidRPr="00D631FE" w:rsidRDefault="006574D6" w:rsidP="004C21B3">
            <w:pPr>
              <w:pStyle w:val="ListParagraph"/>
              <w:widowControl/>
              <w:numPr>
                <w:ilvl w:val="0"/>
                <w:numId w:val="16"/>
              </w:numPr>
              <w:autoSpaceDE/>
              <w:autoSpaceDN/>
              <w:adjustRightInd/>
              <w:ind w:left="167" w:hanging="167"/>
              <w:contextualSpacing/>
              <w:rPr>
                <w:rFonts w:ascii="Garamond" w:hAnsi="Garamond" w:cstheme="majorHAnsi"/>
                <w:sz w:val="18"/>
                <w:szCs w:val="18"/>
              </w:rPr>
            </w:pPr>
            <w:r w:rsidRPr="00D631FE">
              <w:rPr>
                <w:rFonts w:ascii="Garamond" w:hAnsi="Garamond" w:cstheme="majorHAnsi"/>
                <w:sz w:val="18"/>
                <w:szCs w:val="18"/>
              </w:rPr>
              <w:t>May be derived from what was learned from the results of the inquiry project or assessment throughout the semester.</w:t>
            </w:r>
          </w:p>
        </w:tc>
      </w:tr>
      <w:tr w:rsidR="006574D6" w:rsidRPr="00D631FE" w14:paraId="5A542A84" w14:textId="77777777" w:rsidTr="00581976">
        <w:trPr>
          <w:trHeight w:val="1222"/>
        </w:trPr>
        <w:tc>
          <w:tcPr>
            <w:tcW w:w="4675" w:type="dxa"/>
          </w:tcPr>
          <w:p w14:paraId="37E89DA6" w14:textId="391B2907" w:rsidR="006574D6" w:rsidRPr="00D631FE" w:rsidRDefault="006574D6" w:rsidP="00581976">
            <w:pPr>
              <w:rPr>
                <w:rFonts w:ascii="Garamond" w:hAnsi="Garamond" w:cstheme="majorHAnsi"/>
                <w:sz w:val="18"/>
                <w:szCs w:val="18"/>
              </w:rPr>
            </w:pPr>
            <w:r w:rsidRPr="00D631FE">
              <w:rPr>
                <w:rFonts w:ascii="Garamond" w:hAnsi="Garamond" w:cstheme="majorHAnsi"/>
                <w:sz w:val="18"/>
                <w:szCs w:val="18"/>
              </w:rPr>
              <w:t>Final 3-way Meeting</w:t>
            </w:r>
          </w:p>
          <w:p w14:paraId="71F4C517" w14:textId="59D2F440" w:rsidR="006574D6" w:rsidRPr="00D631FE" w:rsidRDefault="006574D6" w:rsidP="004C21B3">
            <w:pPr>
              <w:pStyle w:val="ListParagraph"/>
              <w:widowControl/>
              <w:numPr>
                <w:ilvl w:val="0"/>
                <w:numId w:val="16"/>
              </w:numPr>
              <w:autoSpaceDE/>
              <w:autoSpaceDN/>
              <w:adjustRightInd/>
              <w:ind w:left="161" w:hanging="161"/>
              <w:contextualSpacing/>
              <w:rPr>
                <w:rFonts w:ascii="Garamond" w:hAnsi="Garamond" w:cstheme="majorHAnsi"/>
                <w:sz w:val="18"/>
                <w:szCs w:val="18"/>
              </w:rPr>
            </w:pPr>
            <w:r w:rsidRPr="00D631FE">
              <w:rPr>
                <w:rFonts w:ascii="Garamond" w:hAnsi="Garamond" w:cstheme="majorHAnsi"/>
                <w:sz w:val="18"/>
                <w:szCs w:val="18"/>
              </w:rPr>
              <w:t xml:space="preserve">Review all available evidence </w:t>
            </w:r>
          </w:p>
          <w:p w14:paraId="5639F0C0" w14:textId="77777777" w:rsidR="006574D6" w:rsidRPr="00D631FE" w:rsidRDefault="006574D6" w:rsidP="004C21B3">
            <w:pPr>
              <w:pStyle w:val="ListParagraph"/>
              <w:widowControl/>
              <w:numPr>
                <w:ilvl w:val="0"/>
                <w:numId w:val="16"/>
              </w:numPr>
              <w:autoSpaceDE/>
              <w:autoSpaceDN/>
              <w:adjustRightInd/>
              <w:ind w:left="161" w:hanging="161"/>
              <w:contextualSpacing/>
              <w:rPr>
                <w:rFonts w:ascii="Garamond" w:hAnsi="Garamond" w:cstheme="majorHAnsi"/>
                <w:sz w:val="18"/>
                <w:szCs w:val="18"/>
              </w:rPr>
            </w:pPr>
            <w:r w:rsidRPr="00D631FE">
              <w:rPr>
                <w:rFonts w:ascii="Garamond" w:hAnsi="Garamond" w:cstheme="majorHAnsi"/>
                <w:sz w:val="18"/>
                <w:szCs w:val="18"/>
              </w:rPr>
              <w:t>Individually assess TC</w:t>
            </w:r>
          </w:p>
          <w:p w14:paraId="07D5D716" w14:textId="77777777" w:rsidR="006574D6" w:rsidRPr="00D631FE" w:rsidRDefault="006574D6" w:rsidP="00581976">
            <w:pPr>
              <w:pStyle w:val="ListParagraph"/>
              <w:ind w:left="161" w:firstLine="0"/>
              <w:rPr>
                <w:rFonts w:ascii="Garamond" w:hAnsi="Garamond" w:cstheme="majorHAnsi"/>
                <w:sz w:val="18"/>
                <w:szCs w:val="18"/>
              </w:rPr>
            </w:pPr>
            <w:r w:rsidRPr="00D631FE">
              <w:rPr>
                <w:rFonts w:ascii="Garamond" w:hAnsi="Garamond" w:cstheme="majorHAnsi"/>
                <w:sz w:val="18"/>
                <w:szCs w:val="18"/>
              </w:rPr>
              <w:t>performance using the CAP Rubric</w:t>
            </w:r>
          </w:p>
          <w:p w14:paraId="31A91899" w14:textId="77777777" w:rsidR="006574D6" w:rsidRPr="00D631FE" w:rsidRDefault="006574D6" w:rsidP="004C21B3">
            <w:pPr>
              <w:pStyle w:val="ListParagraph"/>
              <w:widowControl/>
              <w:numPr>
                <w:ilvl w:val="0"/>
                <w:numId w:val="16"/>
              </w:numPr>
              <w:autoSpaceDE/>
              <w:autoSpaceDN/>
              <w:adjustRightInd/>
              <w:ind w:left="161" w:hanging="161"/>
              <w:contextualSpacing/>
              <w:rPr>
                <w:rFonts w:ascii="Garamond" w:hAnsi="Garamond" w:cstheme="majorHAnsi"/>
                <w:sz w:val="18"/>
                <w:szCs w:val="18"/>
              </w:rPr>
            </w:pPr>
            <w:r w:rsidRPr="00D631FE">
              <w:rPr>
                <w:rFonts w:ascii="Garamond" w:hAnsi="Garamond" w:cstheme="majorHAnsi"/>
                <w:sz w:val="18"/>
                <w:szCs w:val="18"/>
              </w:rPr>
              <w:t>Calibrate summative assessment ratings</w:t>
            </w:r>
            <w:r w:rsidRPr="00D631FE">
              <w:rPr>
                <w:rFonts w:ascii="Garamond" w:hAnsi="Garamond" w:cstheme="majorHAnsi"/>
                <w:sz w:val="18"/>
                <w:szCs w:val="18"/>
              </w:rPr>
              <w:tab/>
            </w:r>
          </w:p>
        </w:tc>
        <w:tc>
          <w:tcPr>
            <w:tcW w:w="3870" w:type="dxa"/>
          </w:tcPr>
          <w:p w14:paraId="3F216280" w14:textId="77777777" w:rsidR="006574D6" w:rsidRPr="00D631FE" w:rsidRDefault="006574D6" w:rsidP="00581976">
            <w:pPr>
              <w:rPr>
                <w:rFonts w:ascii="Garamond" w:hAnsi="Garamond" w:cstheme="majorHAnsi"/>
                <w:sz w:val="18"/>
                <w:szCs w:val="18"/>
              </w:rPr>
            </w:pPr>
            <w:r w:rsidRPr="00D631FE">
              <w:rPr>
                <w:rFonts w:ascii="Garamond" w:hAnsi="Garamond" w:cstheme="majorHAnsi"/>
                <w:sz w:val="18"/>
                <w:szCs w:val="18"/>
              </w:rPr>
              <w:t>Prepare for final 3-way meeting</w:t>
            </w:r>
          </w:p>
          <w:p w14:paraId="099CAAE1" w14:textId="5A7DF948" w:rsidR="006574D6" w:rsidRPr="00D631FE" w:rsidRDefault="006574D6" w:rsidP="004C21B3">
            <w:pPr>
              <w:pStyle w:val="ListParagraph"/>
              <w:widowControl/>
              <w:numPr>
                <w:ilvl w:val="0"/>
                <w:numId w:val="16"/>
              </w:numPr>
              <w:autoSpaceDE/>
              <w:autoSpaceDN/>
              <w:adjustRightInd/>
              <w:ind w:left="166" w:hanging="180"/>
              <w:contextualSpacing/>
              <w:rPr>
                <w:rFonts w:ascii="Garamond" w:hAnsi="Garamond" w:cstheme="majorHAnsi"/>
                <w:sz w:val="18"/>
                <w:szCs w:val="18"/>
              </w:rPr>
            </w:pPr>
            <w:r w:rsidRPr="00D631FE">
              <w:rPr>
                <w:rFonts w:ascii="Garamond" w:hAnsi="Garamond" w:cstheme="majorHAnsi"/>
                <w:sz w:val="18"/>
                <w:szCs w:val="18"/>
              </w:rPr>
              <w:t xml:space="preserve">Share evidence of performance including, but not limited </w:t>
            </w:r>
            <w:proofErr w:type="gramStart"/>
            <w:r w:rsidRPr="00D631FE">
              <w:rPr>
                <w:rFonts w:ascii="Garamond" w:hAnsi="Garamond" w:cstheme="majorHAnsi"/>
                <w:sz w:val="18"/>
                <w:szCs w:val="18"/>
              </w:rPr>
              <w:t>to:</w:t>
            </w:r>
            <w:proofErr w:type="gramEnd"/>
            <w:r w:rsidRPr="00D631FE">
              <w:rPr>
                <w:rFonts w:ascii="Garamond" w:hAnsi="Garamond" w:cstheme="majorHAnsi"/>
                <w:sz w:val="18"/>
                <w:szCs w:val="18"/>
              </w:rPr>
              <w:t xml:space="preserve"> artifacts, measures of student learning, student feedback, inquiry project, reflections.</w:t>
            </w:r>
          </w:p>
        </w:tc>
      </w:tr>
      <w:tr w:rsidR="006574D6" w:rsidRPr="00D631FE" w14:paraId="3EBECE60" w14:textId="77777777" w:rsidTr="00581976">
        <w:tc>
          <w:tcPr>
            <w:tcW w:w="4675" w:type="dxa"/>
          </w:tcPr>
          <w:p w14:paraId="69EFED4E" w14:textId="77777777" w:rsidR="006574D6" w:rsidRPr="00D631FE" w:rsidRDefault="006574D6" w:rsidP="00581976">
            <w:pPr>
              <w:rPr>
                <w:rFonts w:ascii="Garamond" w:hAnsi="Garamond" w:cstheme="majorHAnsi"/>
                <w:sz w:val="18"/>
                <w:szCs w:val="18"/>
              </w:rPr>
            </w:pPr>
          </w:p>
        </w:tc>
        <w:tc>
          <w:tcPr>
            <w:tcW w:w="3870" w:type="dxa"/>
          </w:tcPr>
          <w:p w14:paraId="346FC3FF" w14:textId="4B2C0D1F" w:rsidR="006574D6" w:rsidRPr="00D631FE" w:rsidRDefault="006574D6" w:rsidP="00CB7EB6">
            <w:pPr>
              <w:rPr>
                <w:rFonts w:ascii="Garamond" w:hAnsi="Garamond" w:cstheme="majorHAnsi"/>
                <w:sz w:val="18"/>
                <w:szCs w:val="18"/>
              </w:rPr>
            </w:pPr>
          </w:p>
        </w:tc>
      </w:tr>
    </w:tbl>
    <w:p w14:paraId="0E5EF800" w14:textId="37B13D35" w:rsidR="006574D6" w:rsidRPr="00D631FE" w:rsidRDefault="006574D6" w:rsidP="006574D6">
      <w:pPr>
        <w:rPr>
          <w:rFonts w:ascii="Garamond" w:hAnsi="Garamond" w:cstheme="majorHAnsi"/>
        </w:rPr>
      </w:pPr>
    </w:p>
    <w:p w14:paraId="2EEC9254" w14:textId="6878B8C5" w:rsidR="002D60AF" w:rsidRPr="00D631FE" w:rsidRDefault="002D60AF" w:rsidP="00A77586">
      <w:pPr>
        <w:pBdr>
          <w:bar w:val="single" w:sz="4" w:color="auto"/>
        </w:pBdr>
        <w:tabs>
          <w:tab w:val="left" w:pos="5130"/>
        </w:tabs>
        <w:rPr>
          <w:rFonts w:ascii="Garamond" w:hAnsi="Garamond" w:cstheme="majorHAnsi"/>
          <w:b/>
        </w:rPr>
      </w:pPr>
      <w:r w:rsidRPr="00D631FE">
        <w:rPr>
          <w:rFonts w:ascii="Garamond" w:hAnsi="Garamond" w:cstheme="majorHAnsi"/>
          <w:b/>
          <w:sz w:val="20"/>
        </w:rPr>
        <w:t xml:space="preserve">         </w:t>
      </w:r>
    </w:p>
    <w:p w14:paraId="732FBACF" w14:textId="1270819C" w:rsidR="002D60AF" w:rsidRPr="00D631FE" w:rsidRDefault="002D60AF" w:rsidP="00D6081E">
      <w:pPr>
        <w:pStyle w:val="BodyText"/>
        <w:kinsoku w:val="0"/>
        <w:overflowPunct w:val="0"/>
        <w:spacing w:before="55"/>
        <w:ind w:left="172" w:right="173"/>
        <w:jc w:val="center"/>
        <w:rPr>
          <w:rFonts w:ascii="Garamond" w:hAnsi="Garamond" w:cstheme="majorHAnsi"/>
        </w:rPr>
      </w:pPr>
    </w:p>
    <w:p w14:paraId="3E74BF4B" w14:textId="1C75E6C3" w:rsidR="002D60AF" w:rsidRPr="00D631FE" w:rsidRDefault="002D60AF" w:rsidP="00A233C2">
      <w:pPr>
        <w:pStyle w:val="BodyText"/>
        <w:kinsoku w:val="0"/>
        <w:overflowPunct w:val="0"/>
        <w:spacing w:before="55"/>
        <w:ind w:left="172" w:right="173"/>
        <w:jc w:val="center"/>
        <w:rPr>
          <w:rFonts w:ascii="Garamond" w:hAnsi="Garamond" w:cstheme="majorHAnsi"/>
        </w:rPr>
      </w:pPr>
    </w:p>
    <w:p w14:paraId="35D120C2" w14:textId="74543F39" w:rsidR="002D60AF" w:rsidRPr="00D631FE" w:rsidRDefault="002D60AF" w:rsidP="00A233C2">
      <w:pPr>
        <w:pStyle w:val="BodyText"/>
        <w:kinsoku w:val="0"/>
        <w:overflowPunct w:val="0"/>
        <w:spacing w:before="55"/>
        <w:ind w:left="172" w:right="173"/>
        <w:jc w:val="center"/>
        <w:rPr>
          <w:rFonts w:ascii="Garamond" w:hAnsi="Garamond" w:cstheme="majorHAnsi"/>
        </w:rPr>
        <w:sectPr w:rsidR="002D60AF" w:rsidRPr="00D631FE" w:rsidSect="00581976">
          <w:headerReference w:type="default" r:id="rId14"/>
          <w:type w:val="continuous"/>
          <w:pgSz w:w="12240" w:h="15840"/>
          <w:pgMar w:top="540" w:right="580" w:bottom="450" w:left="990" w:header="360" w:footer="720" w:gutter="0"/>
          <w:cols w:space="720"/>
          <w:noEndnote/>
        </w:sectPr>
      </w:pPr>
    </w:p>
    <w:p w14:paraId="36E6ED19" w14:textId="77777777" w:rsidR="00D45882" w:rsidRDefault="00D45882">
      <w:pPr>
        <w:widowControl/>
        <w:autoSpaceDE/>
        <w:autoSpaceDN/>
        <w:adjustRightInd/>
        <w:spacing w:after="160" w:line="259" w:lineRule="auto"/>
        <w:rPr>
          <w:rFonts w:ascii="Garamond" w:hAnsi="Garamond" w:cstheme="majorHAnsi"/>
          <w:b/>
          <w:bCs/>
          <w:sz w:val="26"/>
          <w:szCs w:val="26"/>
        </w:rPr>
      </w:pPr>
      <w:bookmarkStart w:id="4" w:name="02._Categories_of_Evidence"/>
      <w:bookmarkEnd w:id="4"/>
      <w:r>
        <w:rPr>
          <w:rFonts w:cstheme="majorHAnsi"/>
          <w:sz w:val="26"/>
          <w:szCs w:val="26"/>
        </w:rPr>
        <w:br w:type="page"/>
      </w:r>
    </w:p>
    <w:p w14:paraId="73B9E016" w14:textId="3A890DE5" w:rsidR="00A555D2" w:rsidRPr="00D631FE" w:rsidRDefault="00A555D2" w:rsidP="002D60AF">
      <w:pPr>
        <w:pStyle w:val="Heading1"/>
        <w:rPr>
          <w:rFonts w:cstheme="majorHAnsi"/>
          <w:sz w:val="26"/>
          <w:szCs w:val="26"/>
        </w:rPr>
      </w:pPr>
      <w:bookmarkStart w:id="5" w:name="_Toc16581680"/>
      <w:r w:rsidRPr="00D631FE">
        <w:rPr>
          <w:rFonts w:cstheme="majorHAnsi"/>
          <w:sz w:val="26"/>
          <w:szCs w:val="26"/>
        </w:rPr>
        <w:lastRenderedPageBreak/>
        <w:t>Categories of Evidence</w:t>
      </w:r>
      <w:bookmarkEnd w:id="5"/>
    </w:p>
    <w:p w14:paraId="3CD697AA" w14:textId="77777777" w:rsidR="00A555D2" w:rsidRPr="00D631FE" w:rsidRDefault="00A555D2">
      <w:pPr>
        <w:pStyle w:val="BodyText"/>
        <w:kinsoku w:val="0"/>
        <w:overflowPunct w:val="0"/>
        <w:spacing w:before="1"/>
        <w:rPr>
          <w:rFonts w:ascii="Garamond" w:hAnsi="Garamond" w:cstheme="majorHAnsi"/>
          <w:b/>
          <w:bCs/>
          <w:sz w:val="18"/>
          <w:szCs w:val="18"/>
        </w:rPr>
      </w:pPr>
    </w:p>
    <w:p w14:paraId="0F852F59" w14:textId="685D46BB" w:rsidR="00A555D2" w:rsidRPr="00D631FE" w:rsidRDefault="002E18C1">
      <w:pPr>
        <w:pStyle w:val="BodyText"/>
        <w:kinsoku w:val="0"/>
        <w:overflowPunct w:val="0"/>
        <w:spacing w:before="55" w:line="242" w:lineRule="auto"/>
        <w:ind w:left="199" w:right="80"/>
        <w:rPr>
          <w:rFonts w:ascii="Garamond" w:hAnsi="Garamond" w:cstheme="majorHAnsi"/>
          <w:b/>
          <w:bCs/>
        </w:rPr>
      </w:pPr>
      <w:r w:rsidRPr="00D631FE">
        <w:rPr>
          <w:rFonts w:ascii="Garamond" w:hAnsi="Garamond" w:cstheme="majorHAnsi"/>
        </w:rPr>
        <w:t xml:space="preserve">The assessments </w:t>
      </w:r>
      <w:r w:rsidR="00A555D2" w:rsidRPr="00D631FE">
        <w:rPr>
          <w:rFonts w:ascii="Garamond" w:hAnsi="Garamond" w:cstheme="majorHAnsi"/>
        </w:rPr>
        <w:t>of Teacher Candidate</w:t>
      </w:r>
      <w:r w:rsidR="00276D6C" w:rsidRPr="00D631FE">
        <w:rPr>
          <w:rFonts w:ascii="Garamond" w:hAnsi="Garamond" w:cstheme="majorHAnsi"/>
        </w:rPr>
        <w:t>s</w:t>
      </w:r>
      <w:r w:rsidR="00A555D2" w:rsidRPr="00D631FE">
        <w:rPr>
          <w:rFonts w:ascii="Garamond" w:hAnsi="Garamond" w:cstheme="majorHAnsi"/>
        </w:rPr>
        <w:t xml:space="preserve"> </w:t>
      </w:r>
      <w:r w:rsidR="00276D6C" w:rsidRPr="00D631FE">
        <w:rPr>
          <w:rFonts w:ascii="Garamond" w:hAnsi="Garamond" w:cstheme="majorHAnsi"/>
        </w:rPr>
        <w:t>are</w:t>
      </w:r>
      <w:r w:rsidR="00A555D2" w:rsidRPr="00D631FE">
        <w:rPr>
          <w:rFonts w:ascii="Garamond" w:hAnsi="Garamond" w:cstheme="majorHAnsi"/>
        </w:rPr>
        <w:t xml:space="preserve"> done using multiple measures of evidence. Evidence or artifacts should reflect exactly what happens in the classroom and provide a balance of summary statements and direct quotes from the classroom. </w:t>
      </w:r>
      <w:r w:rsidR="00A555D2" w:rsidRPr="00D631FE">
        <w:rPr>
          <w:rFonts w:ascii="Garamond" w:hAnsi="Garamond" w:cstheme="majorHAnsi"/>
          <w:b/>
          <w:bCs/>
        </w:rPr>
        <w:t>The four major categories of evidence are: 1. Observations 2. Measures of Student Learning 3. Student Feedback 4. Candidate Artifacts.</w:t>
      </w:r>
    </w:p>
    <w:p w14:paraId="037633F7" w14:textId="77777777" w:rsidR="00A555D2" w:rsidRPr="00D631FE" w:rsidRDefault="00A555D2">
      <w:pPr>
        <w:pStyle w:val="BodyText"/>
        <w:kinsoku w:val="0"/>
        <w:overflowPunct w:val="0"/>
        <w:spacing w:before="6"/>
        <w:rPr>
          <w:rFonts w:ascii="Garamond" w:hAnsi="Garamond" w:cstheme="majorHAnsi"/>
          <w:b/>
          <w:bCs/>
          <w:sz w:val="16"/>
          <w:szCs w:val="16"/>
        </w:rPr>
      </w:pPr>
    </w:p>
    <w:p w14:paraId="68B43AE8" w14:textId="77777777" w:rsidR="00A555D2" w:rsidRPr="00D631FE" w:rsidRDefault="00A555D2" w:rsidP="004C21B3">
      <w:pPr>
        <w:pStyle w:val="ListParagraph"/>
        <w:numPr>
          <w:ilvl w:val="0"/>
          <w:numId w:val="13"/>
        </w:numPr>
        <w:rPr>
          <w:rFonts w:ascii="Garamond" w:hAnsi="Garamond" w:cstheme="majorHAnsi"/>
          <w:i/>
          <w:sz w:val="21"/>
          <w:szCs w:val="21"/>
        </w:rPr>
      </w:pPr>
      <w:r w:rsidRPr="00D631FE">
        <w:rPr>
          <w:rFonts w:ascii="Garamond" w:hAnsi="Garamond" w:cstheme="majorHAnsi"/>
          <w:i/>
          <w:sz w:val="21"/>
          <w:szCs w:val="21"/>
        </w:rPr>
        <w:t>Observations:</w:t>
      </w:r>
    </w:p>
    <w:p w14:paraId="1BB7524D" w14:textId="143434B6" w:rsidR="00A555D2" w:rsidRPr="00D631FE" w:rsidRDefault="007E6787" w:rsidP="00A77586">
      <w:pPr>
        <w:pStyle w:val="BodyText"/>
        <w:kinsoku w:val="0"/>
        <w:overflowPunct w:val="0"/>
        <w:spacing w:before="1"/>
        <w:ind w:left="720" w:right="80"/>
        <w:rPr>
          <w:rFonts w:ascii="Garamond" w:hAnsi="Garamond" w:cstheme="majorHAnsi"/>
          <w:sz w:val="21"/>
          <w:szCs w:val="21"/>
        </w:rPr>
      </w:pPr>
      <w:r w:rsidRPr="00D631FE">
        <w:rPr>
          <w:rFonts w:ascii="Garamond" w:hAnsi="Garamond" w:cstheme="majorHAnsi"/>
          <w:sz w:val="21"/>
          <w:szCs w:val="21"/>
        </w:rPr>
        <w:t>Teacher Candidate</w:t>
      </w:r>
      <w:r w:rsidR="00276D6C" w:rsidRPr="00D631FE">
        <w:rPr>
          <w:rFonts w:ascii="Garamond" w:hAnsi="Garamond" w:cstheme="majorHAnsi"/>
          <w:sz w:val="21"/>
          <w:szCs w:val="21"/>
        </w:rPr>
        <w:t>s</w:t>
      </w:r>
      <w:r w:rsidRPr="00D631FE">
        <w:rPr>
          <w:rFonts w:ascii="Garamond" w:hAnsi="Garamond" w:cstheme="majorHAnsi"/>
          <w:sz w:val="21"/>
          <w:szCs w:val="21"/>
        </w:rPr>
        <w:t xml:space="preserve"> </w:t>
      </w:r>
      <w:r w:rsidR="00276D6C" w:rsidRPr="00D631FE">
        <w:rPr>
          <w:rFonts w:ascii="Garamond" w:hAnsi="Garamond" w:cstheme="majorHAnsi"/>
          <w:sz w:val="21"/>
          <w:szCs w:val="21"/>
        </w:rPr>
        <w:t>are</w:t>
      </w:r>
      <w:r w:rsidR="00FA244B" w:rsidRPr="00D631FE">
        <w:rPr>
          <w:rFonts w:ascii="Garamond" w:hAnsi="Garamond" w:cstheme="majorHAnsi"/>
          <w:sz w:val="21"/>
          <w:szCs w:val="21"/>
        </w:rPr>
        <w:t xml:space="preserve"> </w:t>
      </w:r>
      <w:r w:rsidR="00A555D2" w:rsidRPr="00D631FE">
        <w:rPr>
          <w:rFonts w:ascii="Garamond" w:hAnsi="Garamond" w:cstheme="majorHAnsi"/>
          <w:sz w:val="21"/>
          <w:szCs w:val="21"/>
        </w:rPr>
        <w:t>observed four</w:t>
      </w:r>
      <w:r w:rsidR="00A555D2" w:rsidRPr="00D631FE">
        <w:rPr>
          <w:rFonts w:ascii="Times New Roman" w:hAnsi="Times New Roman" w:cs="Times New Roman"/>
          <w:sz w:val="21"/>
          <w:szCs w:val="21"/>
        </w:rPr>
        <w:t>‐</w:t>
      </w:r>
      <w:r w:rsidR="00A555D2" w:rsidRPr="00D631FE">
        <w:rPr>
          <w:rFonts w:ascii="Garamond" w:hAnsi="Garamond" w:cstheme="majorHAnsi"/>
          <w:sz w:val="21"/>
          <w:szCs w:val="21"/>
        </w:rPr>
        <w:t>five times during practicum. The evidence that is collected p</w:t>
      </w:r>
      <w:r w:rsidR="00276D6C" w:rsidRPr="00D631FE">
        <w:rPr>
          <w:rFonts w:ascii="Garamond" w:hAnsi="Garamond" w:cstheme="majorHAnsi"/>
          <w:sz w:val="21"/>
          <w:szCs w:val="21"/>
        </w:rPr>
        <w:t xml:space="preserve">rovides focused feedback to </w:t>
      </w:r>
      <w:r w:rsidR="00C51AA1" w:rsidRPr="00D631FE">
        <w:rPr>
          <w:rFonts w:ascii="Garamond" w:hAnsi="Garamond" w:cstheme="majorHAnsi"/>
          <w:sz w:val="21"/>
          <w:szCs w:val="21"/>
        </w:rPr>
        <w:t>candidate</w:t>
      </w:r>
      <w:r w:rsidR="00276D6C" w:rsidRPr="00D631FE">
        <w:rPr>
          <w:rFonts w:ascii="Garamond" w:hAnsi="Garamond" w:cstheme="majorHAnsi"/>
          <w:sz w:val="21"/>
          <w:szCs w:val="21"/>
        </w:rPr>
        <w:t>s</w:t>
      </w:r>
      <w:r w:rsidR="00A555D2" w:rsidRPr="00D631FE">
        <w:rPr>
          <w:rFonts w:ascii="Garamond" w:hAnsi="Garamond" w:cstheme="majorHAnsi"/>
          <w:sz w:val="21"/>
          <w:szCs w:val="21"/>
        </w:rPr>
        <w:t xml:space="preserve"> so that </w:t>
      </w:r>
      <w:r w:rsidR="00276D6C" w:rsidRPr="00D631FE">
        <w:rPr>
          <w:rFonts w:ascii="Garamond" w:hAnsi="Garamond" w:cstheme="majorHAnsi"/>
          <w:sz w:val="21"/>
          <w:szCs w:val="21"/>
        </w:rPr>
        <w:t>they</w:t>
      </w:r>
      <w:r w:rsidR="00C51AA1" w:rsidRPr="00D631FE">
        <w:rPr>
          <w:rFonts w:ascii="Garamond" w:hAnsi="Garamond" w:cstheme="majorHAnsi"/>
          <w:sz w:val="21"/>
          <w:szCs w:val="21"/>
        </w:rPr>
        <w:t xml:space="preserve"> can refine </w:t>
      </w:r>
      <w:r w:rsidR="00A555D2" w:rsidRPr="00D631FE">
        <w:rPr>
          <w:rFonts w:ascii="Garamond" w:hAnsi="Garamond" w:cstheme="majorHAnsi"/>
          <w:sz w:val="21"/>
          <w:szCs w:val="21"/>
        </w:rPr>
        <w:t>practices. It is important to note that observations are part of an assessment. Program Supervisors and Supervising Practitioners should be cautious prior to the lesson to not dramatically i</w:t>
      </w:r>
      <w:r w:rsidRPr="00D631FE">
        <w:rPr>
          <w:rFonts w:ascii="Garamond" w:hAnsi="Garamond" w:cstheme="majorHAnsi"/>
          <w:sz w:val="21"/>
          <w:szCs w:val="21"/>
        </w:rPr>
        <w:t>nfluence or alter the candidate</w:t>
      </w:r>
      <w:r w:rsidR="00A555D2" w:rsidRPr="00D631FE">
        <w:rPr>
          <w:rFonts w:ascii="Garamond" w:hAnsi="Garamond" w:cstheme="majorHAnsi"/>
          <w:sz w:val="21"/>
          <w:szCs w:val="21"/>
        </w:rPr>
        <w:t>s</w:t>
      </w:r>
      <w:r w:rsidR="00276D6C" w:rsidRPr="00D631FE">
        <w:rPr>
          <w:rFonts w:ascii="Garamond" w:hAnsi="Garamond" w:cstheme="majorHAnsi"/>
          <w:sz w:val="21"/>
          <w:szCs w:val="21"/>
        </w:rPr>
        <w:t>’</w:t>
      </w:r>
      <w:r w:rsidR="00A555D2" w:rsidRPr="00D631FE">
        <w:rPr>
          <w:rFonts w:ascii="Garamond" w:hAnsi="Garamond" w:cstheme="majorHAnsi"/>
          <w:sz w:val="21"/>
          <w:szCs w:val="21"/>
        </w:rPr>
        <w:t xml:space="preserve"> plans. Program Supervisors and Supervising Practitioners should refrain from providing substantial feedback on the lesson plan prior to the observation. This</w:t>
      </w:r>
      <w:r w:rsidR="00276D6C" w:rsidRPr="00D631FE">
        <w:rPr>
          <w:rFonts w:ascii="Garamond" w:hAnsi="Garamond" w:cstheme="majorHAnsi"/>
          <w:sz w:val="21"/>
          <w:szCs w:val="21"/>
        </w:rPr>
        <w:t xml:space="preserve"> feedback should be provided to </w:t>
      </w:r>
      <w:r w:rsidRPr="00D631FE">
        <w:rPr>
          <w:rFonts w:ascii="Garamond" w:hAnsi="Garamond" w:cstheme="majorHAnsi"/>
          <w:sz w:val="21"/>
          <w:szCs w:val="21"/>
        </w:rPr>
        <w:t>c</w:t>
      </w:r>
      <w:r w:rsidR="00A555D2" w:rsidRPr="00D631FE">
        <w:rPr>
          <w:rFonts w:ascii="Garamond" w:hAnsi="Garamond" w:cstheme="majorHAnsi"/>
          <w:sz w:val="21"/>
          <w:szCs w:val="21"/>
        </w:rPr>
        <w:t>andidate</w:t>
      </w:r>
      <w:r w:rsidR="00276D6C" w:rsidRPr="00D631FE">
        <w:rPr>
          <w:rFonts w:ascii="Garamond" w:hAnsi="Garamond" w:cstheme="majorHAnsi"/>
          <w:sz w:val="21"/>
          <w:szCs w:val="21"/>
        </w:rPr>
        <w:t>s</w:t>
      </w:r>
      <w:r w:rsidR="00C51AA1" w:rsidRPr="00D631FE">
        <w:rPr>
          <w:rFonts w:ascii="Garamond" w:hAnsi="Garamond" w:cstheme="majorHAnsi"/>
          <w:sz w:val="21"/>
          <w:szCs w:val="21"/>
        </w:rPr>
        <w:t xml:space="preserve"> </w:t>
      </w:r>
      <w:r w:rsidR="00A555D2" w:rsidRPr="00D631FE">
        <w:rPr>
          <w:rFonts w:ascii="Garamond" w:hAnsi="Garamond" w:cstheme="majorHAnsi"/>
          <w:sz w:val="21"/>
          <w:szCs w:val="21"/>
        </w:rPr>
        <w:t>after the completed observation.</w:t>
      </w:r>
      <w:r w:rsidR="00EA4B24">
        <w:rPr>
          <w:rFonts w:ascii="Garamond" w:hAnsi="Garamond" w:cstheme="majorHAnsi"/>
          <w:sz w:val="21"/>
          <w:szCs w:val="21"/>
        </w:rPr>
        <w:t xml:space="preserve"> </w:t>
      </w:r>
    </w:p>
    <w:p w14:paraId="62DD11B6" w14:textId="77777777" w:rsidR="00A555D2" w:rsidRPr="00D631FE" w:rsidRDefault="00A555D2">
      <w:pPr>
        <w:pStyle w:val="BodyText"/>
        <w:kinsoku w:val="0"/>
        <w:overflowPunct w:val="0"/>
        <w:spacing w:before="4"/>
        <w:rPr>
          <w:rFonts w:ascii="Garamond" w:hAnsi="Garamond" w:cstheme="majorHAnsi"/>
          <w:sz w:val="21"/>
          <w:szCs w:val="21"/>
        </w:rPr>
      </w:pPr>
    </w:p>
    <w:p w14:paraId="55FD66BB" w14:textId="77777777" w:rsidR="00A555D2" w:rsidRPr="00D631FE" w:rsidRDefault="00A555D2" w:rsidP="004C21B3">
      <w:pPr>
        <w:pStyle w:val="ListParagraph"/>
        <w:numPr>
          <w:ilvl w:val="0"/>
          <w:numId w:val="13"/>
        </w:numPr>
        <w:rPr>
          <w:rFonts w:ascii="Garamond" w:hAnsi="Garamond" w:cstheme="majorHAnsi"/>
          <w:i/>
          <w:sz w:val="21"/>
          <w:szCs w:val="21"/>
        </w:rPr>
      </w:pPr>
      <w:r w:rsidRPr="00D631FE">
        <w:rPr>
          <w:rFonts w:ascii="Garamond" w:hAnsi="Garamond" w:cstheme="majorHAnsi"/>
          <w:i/>
          <w:sz w:val="21"/>
          <w:szCs w:val="21"/>
        </w:rPr>
        <w:t>Measures of Student</w:t>
      </w:r>
      <w:r w:rsidRPr="00D631FE">
        <w:rPr>
          <w:rFonts w:ascii="Garamond" w:hAnsi="Garamond" w:cstheme="majorHAnsi"/>
          <w:i/>
          <w:spacing w:val="-7"/>
          <w:sz w:val="21"/>
          <w:szCs w:val="21"/>
        </w:rPr>
        <w:t xml:space="preserve"> </w:t>
      </w:r>
      <w:r w:rsidRPr="00D631FE">
        <w:rPr>
          <w:rFonts w:ascii="Garamond" w:hAnsi="Garamond" w:cstheme="majorHAnsi"/>
          <w:i/>
          <w:sz w:val="21"/>
          <w:szCs w:val="21"/>
        </w:rPr>
        <w:t>Learning:</w:t>
      </w:r>
    </w:p>
    <w:p w14:paraId="3DF024A0" w14:textId="4D840841" w:rsidR="00A555D2" w:rsidRPr="00D631FE" w:rsidRDefault="00A555D2" w:rsidP="00A77586">
      <w:pPr>
        <w:pStyle w:val="BodyText"/>
        <w:kinsoku w:val="0"/>
        <w:overflowPunct w:val="0"/>
        <w:ind w:left="720" w:right="314"/>
        <w:rPr>
          <w:rFonts w:ascii="Garamond" w:hAnsi="Garamond" w:cstheme="majorHAnsi"/>
          <w:sz w:val="21"/>
          <w:szCs w:val="21"/>
        </w:rPr>
      </w:pPr>
      <w:r w:rsidRPr="00D631FE">
        <w:rPr>
          <w:rFonts w:ascii="Garamond" w:hAnsi="Garamond" w:cstheme="majorHAnsi"/>
          <w:sz w:val="21"/>
          <w:szCs w:val="21"/>
        </w:rPr>
        <w:t>Teacher Candidate</w:t>
      </w:r>
      <w:r w:rsidR="00276D6C" w:rsidRPr="00D631FE">
        <w:rPr>
          <w:rFonts w:ascii="Garamond" w:hAnsi="Garamond" w:cstheme="majorHAnsi"/>
          <w:sz w:val="21"/>
          <w:szCs w:val="21"/>
        </w:rPr>
        <w:t>s are</w:t>
      </w:r>
      <w:r w:rsidRPr="00D631FE">
        <w:rPr>
          <w:rFonts w:ascii="Garamond" w:hAnsi="Garamond" w:cstheme="majorHAnsi"/>
          <w:sz w:val="21"/>
          <w:szCs w:val="21"/>
        </w:rPr>
        <w:t xml:space="preserve"> expected </w:t>
      </w:r>
      <w:r w:rsidR="00FA244B" w:rsidRPr="00D631FE">
        <w:rPr>
          <w:rFonts w:ascii="Garamond" w:hAnsi="Garamond" w:cstheme="majorHAnsi"/>
          <w:sz w:val="21"/>
          <w:szCs w:val="21"/>
        </w:rPr>
        <w:t xml:space="preserve">to </w:t>
      </w:r>
      <w:r w:rsidR="00CC384A" w:rsidRPr="00D631FE">
        <w:rPr>
          <w:rFonts w:ascii="Garamond" w:hAnsi="Garamond" w:cstheme="majorHAnsi"/>
          <w:sz w:val="21"/>
          <w:szCs w:val="21"/>
        </w:rPr>
        <w:t>identify a</w:t>
      </w:r>
      <w:r w:rsidRPr="00D631FE">
        <w:rPr>
          <w:rFonts w:ascii="Garamond" w:hAnsi="Garamond" w:cstheme="majorHAnsi"/>
          <w:sz w:val="21"/>
          <w:szCs w:val="21"/>
        </w:rPr>
        <w:t xml:space="preserve"> </w:t>
      </w:r>
      <w:r w:rsidR="00CC384A" w:rsidRPr="00D631FE">
        <w:rPr>
          <w:rFonts w:ascii="Garamond" w:hAnsi="Garamond" w:cstheme="majorHAnsi"/>
          <w:sz w:val="21"/>
          <w:szCs w:val="21"/>
        </w:rPr>
        <w:t>measure of student learning, growth, or achievement.</w:t>
      </w:r>
      <w:r w:rsidR="00760DCE" w:rsidRPr="00D631FE">
        <w:rPr>
          <w:rFonts w:ascii="Garamond" w:hAnsi="Garamond" w:cstheme="majorHAnsi"/>
          <w:sz w:val="21"/>
          <w:szCs w:val="21"/>
        </w:rPr>
        <w:t xml:space="preserve"> </w:t>
      </w:r>
      <w:r w:rsidRPr="00D631FE">
        <w:rPr>
          <w:rFonts w:ascii="Garamond" w:hAnsi="Garamond" w:cstheme="majorHAnsi"/>
          <w:sz w:val="21"/>
          <w:szCs w:val="21"/>
        </w:rPr>
        <w:t xml:space="preserve">This may be tied directly to the </w:t>
      </w:r>
      <w:r w:rsidR="00D30098" w:rsidRPr="00D631FE">
        <w:rPr>
          <w:rFonts w:ascii="Garamond" w:hAnsi="Garamond" w:cstheme="majorHAnsi"/>
          <w:sz w:val="21"/>
          <w:szCs w:val="21"/>
        </w:rPr>
        <w:t>inquiry project.  Inquiry is an approach to classroom evaluation that encourages teachers to ask questions and raise issues which relate to students, teaching, or professional relationships.</w:t>
      </w:r>
      <w:r w:rsidRPr="00D631FE">
        <w:rPr>
          <w:rFonts w:ascii="Garamond" w:hAnsi="Garamond" w:cstheme="majorHAnsi"/>
          <w:sz w:val="21"/>
          <w:szCs w:val="21"/>
        </w:rPr>
        <w:t xml:space="preserve"> </w:t>
      </w:r>
      <w:r w:rsidR="00CB7EB6" w:rsidRPr="00D631FE">
        <w:rPr>
          <w:rFonts w:ascii="Garamond" w:hAnsi="Garamond" w:cstheme="majorHAnsi"/>
          <w:sz w:val="21"/>
          <w:szCs w:val="21"/>
        </w:rPr>
        <w:t>Inquiry entails asking TC</w:t>
      </w:r>
      <w:r w:rsidR="003E70B2" w:rsidRPr="00D631FE">
        <w:rPr>
          <w:rFonts w:ascii="Garamond" w:hAnsi="Garamond" w:cstheme="majorHAnsi"/>
          <w:sz w:val="21"/>
          <w:szCs w:val="21"/>
        </w:rPr>
        <w:t>s to observe in the classroom, to pose a quest</w:t>
      </w:r>
      <w:r w:rsidR="002E1018" w:rsidRPr="00D631FE">
        <w:rPr>
          <w:rFonts w:ascii="Garamond" w:hAnsi="Garamond" w:cstheme="majorHAnsi"/>
          <w:sz w:val="21"/>
          <w:szCs w:val="21"/>
        </w:rPr>
        <w:t>ion that arises from their sett</w:t>
      </w:r>
      <w:r w:rsidR="003E70B2" w:rsidRPr="00D631FE">
        <w:rPr>
          <w:rFonts w:ascii="Garamond" w:hAnsi="Garamond" w:cstheme="majorHAnsi"/>
          <w:sz w:val="21"/>
          <w:szCs w:val="21"/>
        </w:rPr>
        <w:t xml:space="preserve">ing and try to answer that question. By systematically gathering data, trying some </w:t>
      </w:r>
      <w:proofErr w:type="gramStart"/>
      <w:r w:rsidR="003E70B2" w:rsidRPr="00D631FE">
        <w:rPr>
          <w:rFonts w:ascii="Garamond" w:hAnsi="Garamond" w:cstheme="majorHAnsi"/>
          <w:sz w:val="21"/>
          <w:szCs w:val="21"/>
        </w:rPr>
        <w:t>interventions</w:t>
      </w:r>
      <w:proofErr w:type="gramEnd"/>
      <w:r w:rsidR="003E70B2" w:rsidRPr="00D631FE">
        <w:rPr>
          <w:rFonts w:ascii="Garamond" w:hAnsi="Garamond" w:cstheme="majorHAnsi"/>
          <w:sz w:val="21"/>
          <w:szCs w:val="21"/>
        </w:rPr>
        <w:t xml:space="preserve"> and coming up with some results and conclusions, TCs can gain valuable insight about their own practice and impact on student learning.  </w:t>
      </w:r>
      <w:r w:rsidR="00276D6C" w:rsidRPr="00D631FE">
        <w:rPr>
          <w:rFonts w:ascii="Garamond" w:hAnsi="Garamond" w:cstheme="majorHAnsi"/>
          <w:sz w:val="21"/>
          <w:szCs w:val="21"/>
        </w:rPr>
        <w:t>Supervising Practitioner</w:t>
      </w:r>
      <w:r w:rsidRPr="00D631FE">
        <w:rPr>
          <w:rFonts w:ascii="Garamond" w:hAnsi="Garamond" w:cstheme="majorHAnsi"/>
          <w:sz w:val="21"/>
          <w:szCs w:val="21"/>
        </w:rPr>
        <w:t>s</w:t>
      </w:r>
      <w:r w:rsidR="00276D6C" w:rsidRPr="00D631FE">
        <w:rPr>
          <w:rFonts w:ascii="Garamond" w:hAnsi="Garamond" w:cstheme="majorHAnsi"/>
          <w:sz w:val="21"/>
          <w:szCs w:val="21"/>
        </w:rPr>
        <w:t>’</w:t>
      </w:r>
      <w:r w:rsidRPr="00D631FE">
        <w:rPr>
          <w:rFonts w:ascii="Garamond" w:hAnsi="Garamond" w:cstheme="majorHAnsi"/>
          <w:sz w:val="21"/>
          <w:szCs w:val="21"/>
        </w:rPr>
        <w:t xml:space="preserve"> professional </w:t>
      </w:r>
      <w:r w:rsidR="00FA244B" w:rsidRPr="00D631FE">
        <w:rPr>
          <w:rFonts w:ascii="Garamond" w:hAnsi="Garamond" w:cstheme="majorHAnsi"/>
          <w:sz w:val="21"/>
          <w:szCs w:val="21"/>
        </w:rPr>
        <w:t>judgments</w:t>
      </w:r>
      <w:r w:rsidRPr="00D631FE">
        <w:rPr>
          <w:rFonts w:ascii="Garamond" w:hAnsi="Garamond" w:cstheme="majorHAnsi"/>
          <w:sz w:val="21"/>
          <w:szCs w:val="21"/>
        </w:rPr>
        <w:t xml:space="preserve"> will assist to set clear expectations for how and when the measure will be administered and scored in the classroom setting.</w:t>
      </w:r>
    </w:p>
    <w:p w14:paraId="40B9EA36" w14:textId="77777777" w:rsidR="00A555D2" w:rsidRPr="00D631FE" w:rsidRDefault="00A555D2">
      <w:pPr>
        <w:pStyle w:val="BodyText"/>
        <w:kinsoku w:val="0"/>
        <w:overflowPunct w:val="0"/>
        <w:spacing w:before="4"/>
        <w:rPr>
          <w:rFonts w:ascii="Garamond" w:hAnsi="Garamond" w:cstheme="majorHAnsi"/>
          <w:i/>
          <w:sz w:val="21"/>
          <w:szCs w:val="21"/>
        </w:rPr>
      </w:pPr>
    </w:p>
    <w:p w14:paraId="375AFC86" w14:textId="77777777" w:rsidR="00A555D2" w:rsidRPr="00D631FE" w:rsidRDefault="00A555D2" w:rsidP="004C21B3">
      <w:pPr>
        <w:pStyle w:val="ListParagraph"/>
        <w:numPr>
          <w:ilvl w:val="0"/>
          <w:numId w:val="13"/>
        </w:numPr>
        <w:rPr>
          <w:rFonts w:ascii="Garamond" w:hAnsi="Garamond" w:cstheme="majorHAnsi"/>
          <w:i/>
          <w:sz w:val="21"/>
          <w:szCs w:val="21"/>
        </w:rPr>
      </w:pPr>
      <w:r w:rsidRPr="00D631FE">
        <w:rPr>
          <w:rFonts w:ascii="Garamond" w:hAnsi="Garamond" w:cstheme="majorHAnsi"/>
          <w:i/>
          <w:sz w:val="21"/>
          <w:szCs w:val="21"/>
        </w:rPr>
        <w:t>Student</w:t>
      </w:r>
      <w:r w:rsidRPr="00D631FE">
        <w:rPr>
          <w:rFonts w:ascii="Garamond" w:hAnsi="Garamond" w:cstheme="majorHAnsi"/>
          <w:i/>
          <w:spacing w:val="-21"/>
          <w:sz w:val="21"/>
          <w:szCs w:val="21"/>
        </w:rPr>
        <w:t xml:space="preserve"> </w:t>
      </w:r>
      <w:r w:rsidRPr="00D631FE">
        <w:rPr>
          <w:rFonts w:ascii="Garamond" w:hAnsi="Garamond" w:cstheme="majorHAnsi"/>
          <w:i/>
          <w:sz w:val="21"/>
          <w:szCs w:val="21"/>
        </w:rPr>
        <w:t>Feedback:</w:t>
      </w:r>
    </w:p>
    <w:p w14:paraId="7E8E2181" w14:textId="3475EE4A" w:rsidR="00A555D2" w:rsidRPr="00D631FE" w:rsidRDefault="00A555D2" w:rsidP="00A77586">
      <w:pPr>
        <w:pStyle w:val="BodyText"/>
        <w:kinsoku w:val="0"/>
        <w:overflowPunct w:val="0"/>
        <w:ind w:left="720" w:right="333"/>
        <w:rPr>
          <w:rFonts w:ascii="Garamond" w:hAnsi="Garamond" w:cstheme="majorHAnsi"/>
          <w:sz w:val="21"/>
          <w:szCs w:val="21"/>
        </w:rPr>
      </w:pPr>
      <w:r w:rsidRPr="00D631FE">
        <w:rPr>
          <w:rFonts w:ascii="Garamond" w:hAnsi="Garamond" w:cstheme="majorHAnsi"/>
          <w:sz w:val="21"/>
          <w:szCs w:val="21"/>
        </w:rPr>
        <w:t>Feedback from students plays a key role in teaching and learning and can be a critical source of evidence in understanding the performance of Teacher Candidate</w:t>
      </w:r>
      <w:r w:rsidR="00276D6C" w:rsidRPr="00D631FE">
        <w:rPr>
          <w:rFonts w:ascii="Garamond" w:hAnsi="Garamond" w:cstheme="majorHAnsi"/>
          <w:sz w:val="21"/>
          <w:szCs w:val="21"/>
        </w:rPr>
        <w:t>s</w:t>
      </w:r>
      <w:r w:rsidRPr="00D631FE">
        <w:rPr>
          <w:rFonts w:ascii="Garamond" w:hAnsi="Garamond" w:cstheme="majorHAnsi"/>
          <w:sz w:val="21"/>
          <w:szCs w:val="21"/>
        </w:rPr>
        <w:t>. The Department of Elementary and Secondary education (ESE) has developed Model Student Feedback Surveys that are intend</w:t>
      </w:r>
      <w:r w:rsidR="00276D6C" w:rsidRPr="00D631FE">
        <w:rPr>
          <w:rFonts w:ascii="Garamond" w:hAnsi="Garamond" w:cstheme="majorHAnsi"/>
          <w:sz w:val="21"/>
          <w:szCs w:val="21"/>
        </w:rPr>
        <w:t>ed to provide evidence of</w:t>
      </w:r>
      <w:r w:rsidRPr="00D631FE">
        <w:rPr>
          <w:rFonts w:ascii="Garamond" w:hAnsi="Garamond" w:cstheme="majorHAnsi"/>
          <w:sz w:val="21"/>
          <w:szCs w:val="21"/>
        </w:rPr>
        <w:t xml:space="preserve"> </w:t>
      </w:r>
      <w:r w:rsidR="00276D6C" w:rsidRPr="00D631FE">
        <w:rPr>
          <w:rFonts w:ascii="Garamond" w:hAnsi="Garamond" w:cstheme="majorHAnsi"/>
          <w:sz w:val="21"/>
          <w:szCs w:val="21"/>
        </w:rPr>
        <w:t>candidates’</w:t>
      </w:r>
      <w:r w:rsidRPr="00D631FE">
        <w:rPr>
          <w:rFonts w:ascii="Garamond" w:hAnsi="Garamond" w:cstheme="majorHAnsi"/>
          <w:sz w:val="21"/>
          <w:szCs w:val="21"/>
        </w:rPr>
        <w:t xml:space="preserve"> readiness for the classroom. Candidates should be s</w:t>
      </w:r>
      <w:r w:rsidR="00276D6C" w:rsidRPr="00D631FE">
        <w:rPr>
          <w:rFonts w:ascii="Garamond" w:hAnsi="Garamond" w:cstheme="majorHAnsi"/>
          <w:sz w:val="21"/>
          <w:szCs w:val="21"/>
        </w:rPr>
        <w:t>ure to share a reflection from</w:t>
      </w:r>
      <w:r w:rsidRPr="00D631FE">
        <w:rPr>
          <w:rFonts w:ascii="Garamond" w:hAnsi="Garamond" w:cstheme="majorHAnsi"/>
          <w:sz w:val="21"/>
          <w:szCs w:val="21"/>
        </w:rPr>
        <w:t xml:space="preserve"> student feedback with the</w:t>
      </w:r>
      <w:r w:rsidR="00276D6C" w:rsidRPr="00D631FE">
        <w:rPr>
          <w:rFonts w:ascii="Garamond" w:hAnsi="Garamond" w:cstheme="majorHAnsi"/>
          <w:sz w:val="21"/>
          <w:szCs w:val="21"/>
        </w:rPr>
        <w:t>ir Seminar L</w:t>
      </w:r>
      <w:r w:rsidRPr="00D631FE">
        <w:rPr>
          <w:rFonts w:ascii="Garamond" w:hAnsi="Garamond" w:cstheme="majorHAnsi"/>
          <w:sz w:val="21"/>
          <w:szCs w:val="21"/>
        </w:rPr>
        <w:t>eader</w:t>
      </w:r>
      <w:r w:rsidR="00276D6C" w:rsidRPr="00D631FE">
        <w:rPr>
          <w:rFonts w:ascii="Garamond" w:hAnsi="Garamond" w:cstheme="majorHAnsi"/>
          <w:sz w:val="21"/>
          <w:szCs w:val="21"/>
        </w:rPr>
        <w:t>s</w:t>
      </w:r>
      <w:r w:rsidRPr="00D631FE">
        <w:rPr>
          <w:rFonts w:ascii="Garamond" w:hAnsi="Garamond" w:cstheme="majorHAnsi"/>
          <w:sz w:val="21"/>
          <w:szCs w:val="21"/>
        </w:rPr>
        <w:t>, Program Supervisor</w:t>
      </w:r>
      <w:r w:rsidR="00276D6C" w:rsidRPr="00D631FE">
        <w:rPr>
          <w:rFonts w:ascii="Garamond" w:hAnsi="Garamond" w:cstheme="majorHAnsi"/>
          <w:sz w:val="21"/>
          <w:szCs w:val="21"/>
        </w:rPr>
        <w:t>s</w:t>
      </w:r>
      <w:r w:rsidRPr="00D631FE">
        <w:rPr>
          <w:rFonts w:ascii="Garamond" w:hAnsi="Garamond" w:cstheme="majorHAnsi"/>
          <w:sz w:val="21"/>
          <w:szCs w:val="21"/>
        </w:rPr>
        <w:t xml:space="preserve">, and Supervising </w:t>
      </w:r>
      <w:r w:rsidR="00276D6C" w:rsidRPr="00D631FE">
        <w:rPr>
          <w:rFonts w:ascii="Garamond" w:hAnsi="Garamond" w:cstheme="majorHAnsi"/>
          <w:sz w:val="21"/>
          <w:szCs w:val="21"/>
        </w:rPr>
        <w:t>P</w:t>
      </w:r>
      <w:r w:rsidRPr="00D631FE">
        <w:rPr>
          <w:rFonts w:ascii="Garamond" w:hAnsi="Garamond" w:cstheme="majorHAnsi"/>
          <w:sz w:val="21"/>
          <w:szCs w:val="21"/>
        </w:rPr>
        <w:t>ractitioner</w:t>
      </w:r>
      <w:r w:rsidR="00276D6C" w:rsidRPr="00D631FE">
        <w:rPr>
          <w:rFonts w:ascii="Garamond" w:hAnsi="Garamond" w:cstheme="majorHAnsi"/>
          <w:sz w:val="21"/>
          <w:szCs w:val="21"/>
        </w:rPr>
        <w:t>s</w:t>
      </w:r>
      <w:r w:rsidRPr="00D631FE">
        <w:rPr>
          <w:rFonts w:ascii="Garamond" w:hAnsi="Garamond" w:cstheme="majorHAnsi"/>
          <w:sz w:val="21"/>
          <w:szCs w:val="21"/>
        </w:rPr>
        <w:t>.</w:t>
      </w:r>
      <w:r w:rsidR="0054642F">
        <w:rPr>
          <w:rFonts w:ascii="Garamond" w:hAnsi="Garamond" w:cstheme="majorHAnsi"/>
          <w:sz w:val="21"/>
          <w:szCs w:val="21"/>
        </w:rPr>
        <w:t xml:space="preserve">  See </w:t>
      </w:r>
      <w:r w:rsidR="0054642F" w:rsidRPr="0054642F">
        <w:rPr>
          <w:rFonts w:ascii="Garamond" w:hAnsi="Garamond" w:cstheme="majorHAnsi"/>
          <w:i/>
          <w:sz w:val="21"/>
          <w:szCs w:val="21"/>
        </w:rPr>
        <w:t>Student Feedback Surve</w:t>
      </w:r>
      <w:r w:rsidR="0054642F" w:rsidRPr="0054642F">
        <w:rPr>
          <w:rFonts w:ascii="Garamond" w:hAnsi="Garamond" w:cstheme="majorHAnsi"/>
          <w:sz w:val="21"/>
          <w:szCs w:val="21"/>
        </w:rPr>
        <w:t>ys</w:t>
      </w:r>
      <w:r w:rsidR="0054642F">
        <w:rPr>
          <w:rFonts w:ascii="Garamond" w:hAnsi="Garamond" w:cstheme="majorHAnsi"/>
          <w:sz w:val="21"/>
          <w:szCs w:val="21"/>
        </w:rPr>
        <w:t xml:space="preserve"> section in this handbook.</w:t>
      </w:r>
    </w:p>
    <w:p w14:paraId="2DA84D6C" w14:textId="77777777" w:rsidR="00A555D2" w:rsidRPr="00D631FE" w:rsidRDefault="00A555D2">
      <w:pPr>
        <w:pStyle w:val="BodyText"/>
        <w:kinsoku w:val="0"/>
        <w:overflowPunct w:val="0"/>
        <w:spacing w:before="3"/>
        <w:rPr>
          <w:rFonts w:ascii="Garamond" w:hAnsi="Garamond" w:cstheme="majorHAnsi"/>
          <w:sz w:val="21"/>
          <w:szCs w:val="21"/>
        </w:rPr>
      </w:pPr>
    </w:p>
    <w:p w14:paraId="2CAEEFF1" w14:textId="77777777" w:rsidR="00A555D2" w:rsidRPr="00D631FE" w:rsidRDefault="00A555D2" w:rsidP="004C21B3">
      <w:pPr>
        <w:pStyle w:val="ListParagraph"/>
        <w:numPr>
          <w:ilvl w:val="0"/>
          <w:numId w:val="13"/>
        </w:numPr>
        <w:rPr>
          <w:rFonts w:ascii="Garamond" w:hAnsi="Garamond" w:cstheme="majorHAnsi"/>
          <w:i/>
          <w:sz w:val="21"/>
          <w:szCs w:val="21"/>
        </w:rPr>
      </w:pPr>
      <w:r w:rsidRPr="00D631FE">
        <w:rPr>
          <w:rFonts w:ascii="Garamond" w:hAnsi="Garamond" w:cstheme="majorHAnsi"/>
          <w:i/>
          <w:sz w:val="21"/>
          <w:szCs w:val="21"/>
        </w:rPr>
        <w:t>Candidate</w:t>
      </w:r>
      <w:r w:rsidRPr="00D631FE">
        <w:rPr>
          <w:rFonts w:ascii="Garamond" w:hAnsi="Garamond" w:cstheme="majorHAnsi"/>
          <w:i/>
          <w:spacing w:val="-21"/>
          <w:sz w:val="21"/>
          <w:szCs w:val="21"/>
        </w:rPr>
        <w:t xml:space="preserve"> </w:t>
      </w:r>
      <w:r w:rsidRPr="00D631FE">
        <w:rPr>
          <w:rFonts w:ascii="Garamond" w:hAnsi="Garamond" w:cstheme="majorHAnsi"/>
          <w:i/>
          <w:sz w:val="21"/>
          <w:szCs w:val="21"/>
        </w:rPr>
        <w:t>Artifacts:</w:t>
      </w:r>
    </w:p>
    <w:p w14:paraId="4C621B40" w14:textId="0F9A1B84" w:rsidR="00A555D2" w:rsidRPr="00D631FE" w:rsidRDefault="00A555D2" w:rsidP="00A77586">
      <w:pPr>
        <w:pStyle w:val="BodyText"/>
        <w:kinsoku w:val="0"/>
        <w:overflowPunct w:val="0"/>
        <w:ind w:left="720" w:right="241"/>
        <w:rPr>
          <w:rFonts w:ascii="Garamond" w:hAnsi="Garamond" w:cstheme="majorHAnsi"/>
          <w:sz w:val="21"/>
          <w:szCs w:val="21"/>
        </w:rPr>
      </w:pPr>
      <w:r w:rsidRPr="00D631FE">
        <w:rPr>
          <w:rFonts w:ascii="Garamond" w:hAnsi="Garamond" w:cstheme="majorHAnsi"/>
          <w:sz w:val="21"/>
          <w:szCs w:val="21"/>
        </w:rPr>
        <w:t>Additional artifacts may be submitted as evidence to support the assessment of</w:t>
      </w:r>
      <w:r w:rsidR="00276D6C" w:rsidRPr="00D631FE">
        <w:rPr>
          <w:rFonts w:ascii="Garamond" w:hAnsi="Garamond" w:cstheme="majorHAnsi"/>
          <w:sz w:val="21"/>
          <w:szCs w:val="21"/>
        </w:rPr>
        <w:t xml:space="preserve"> </w:t>
      </w:r>
      <w:r w:rsidRPr="00D631FE">
        <w:rPr>
          <w:rFonts w:ascii="Garamond" w:hAnsi="Garamond" w:cstheme="majorHAnsi"/>
          <w:sz w:val="21"/>
          <w:szCs w:val="21"/>
        </w:rPr>
        <w:t>Teacher Candidate</w:t>
      </w:r>
      <w:r w:rsidR="00276D6C" w:rsidRPr="00D631FE">
        <w:rPr>
          <w:rFonts w:ascii="Garamond" w:hAnsi="Garamond" w:cstheme="majorHAnsi"/>
          <w:sz w:val="21"/>
          <w:szCs w:val="21"/>
        </w:rPr>
        <w:t>s</w:t>
      </w:r>
      <w:r w:rsidRPr="00D631FE">
        <w:rPr>
          <w:rFonts w:ascii="Garamond" w:hAnsi="Garamond" w:cstheme="majorHAnsi"/>
          <w:sz w:val="21"/>
          <w:szCs w:val="21"/>
        </w:rPr>
        <w:t>. Artifacts may include, but are not limited</w:t>
      </w:r>
      <w:r w:rsidR="00276D6C" w:rsidRPr="00D631FE">
        <w:rPr>
          <w:rFonts w:ascii="Garamond" w:hAnsi="Garamond" w:cstheme="majorHAnsi"/>
          <w:sz w:val="21"/>
          <w:szCs w:val="21"/>
        </w:rPr>
        <w:t xml:space="preserve"> to</w:t>
      </w:r>
      <w:r w:rsidRPr="00D631FE">
        <w:rPr>
          <w:rFonts w:ascii="Garamond" w:hAnsi="Garamond" w:cstheme="majorHAnsi"/>
          <w:sz w:val="21"/>
          <w:szCs w:val="21"/>
        </w:rPr>
        <w:t>, unit and lesson plans, examples of students’ work, behavior plans, audio/video recordings, reflection logs and self</w:t>
      </w:r>
      <w:r w:rsidRPr="00D631FE">
        <w:rPr>
          <w:rFonts w:ascii="Times New Roman" w:hAnsi="Times New Roman" w:cs="Times New Roman"/>
          <w:sz w:val="21"/>
          <w:szCs w:val="21"/>
        </w:rPr>
        <w:t>‐</w:t>
      </w:r>
      <w:r w:rsidRPr="00D631FE">
        <w:rPr>
          <w:rFonts w:ascii="Garamond" w:hAnsi="Garamond" w:cstheme="majorHAnsi"/>
          <w:sz w:val="21"/>
          <w:szCs w:val="21"/>
        </w:rPr>
        <w:t xml:space="preserve">assessment and the </w:t>
      </w:r>
      <w:r w:rsidR="00F34B3B" w:rsidRPr="00D631FE">
        <w:rPr>
          <w:rFonts w:ascii="Garamond" w:hAnsi="Garamond" w:cstheme="majorHAnsi"/>
          <w:sz w:val="21"/>
          <w:szCs w:val="21"/>
        </w:rPr>
        <w:t xml:space="preserve">student learning </w:t>
      </w:r>
      <w:r w:rsidRPr="00D631FE">
        <w:rPr>
          <w:rFonts w:ascii="Garamond" w:hAnsi="Garamond" w:cstheme="majorHAnsi"/>
          <w:sz w:val="21"/>
          <w:szCs w:val="21"/>
        </w:rPr>
        <w:t>goal</w:t>
      </w:r>
      <w:r w:rsidR="00F34B3B" w:rsidRPr="00D631FE">
        <w:rPr>
          <w:rFonts w:ascii="Garamond" w:hAnsi="Garamond" w:cstheme="majorHAnsi"/>
          <w:sz w:val="21"/>
          <w:szCs w:val="21"/>
        </w:rPr>
        <w:t>.</w:t>
      </w:r>
    </w:p>
    <w:p w14:paraId="6ABC4CE6" w14:textId="77777777" w:rsidR="00A555D2" w:rsidRPr="00D631FE" w:rsidRDefault="00A555D2" w:rsidP="00B33755">
      <w:pPr>
        <w:pStyle w:val="BodyText"/>
        <w:jc w:val="center"/>
        <w:rPr>
          <w:rFonts w:ascii="Garamond" w:hAnsi="Garamond"/>
          <w:sz w:val="21"/>
          <w:szCs w:val="21"/>
        </w:rPr>
      </w:pPr>
    </w:p>
    <w:p w14:paraId="63E2359F" w14:textId="77777777" w:rsidR="00F9491C" w:rsidRDefault="00F9491C" w:rsidP="00D45882">
      <w:pPr>
        <w:pStyle w:val="Heading2"/>
        <w:jc w:val="center"/>
      </w:pPr>
    </w:p>
    <w:p w14:paraId="54DF0DE9" w14:textId="7930E586" w:rsidR="00A555D2" w:rsidRPr="00D631FE" w:rsidRDefault="00A555D2" w:rsidP="00D45882">
      <w:pPr>
        <w:pStyle w:val="Heading2"/>
        <w:jc w:val="center"/>
      </w:pPr>
      <w:bookmarkStart w:id="6" w:name="_Toc16581681"/>
      <w:r w:rsidRPr="00D631FE">
        <w:t>Evidence Requirement for Each Essential Element</w:t>
      </w:r>
      <w:bookmarkEnd w:id="6"/>
    </w:p>
    <w:p w14:paraId="0C25953D" w14:textId="77777777" w:rsidR="00A555D2" w:rsidRPr="00D631FE" w:rsidRDefault="00A555D2">
      <w:pPr>
        <w:pStyle w:val="BodyText"/>
        <w:kinsoku w:val="0"/>
        <w:overflowPunct w:val="0"/>
        <w:spacing w:before="116" w:line="242" w:lineRule="auto"/>
        <w:ind w:left="360" w:right="600"/>
        <w:jc w:val="both"/>
        <w:rPr>
          <w:rFonts w:ascii="Garamond" w:hAnsi="Garamond" w:cstheme="majorHAnsi"/>
          <w:sz w:val="21"/>
          <w:szCs w:val="21"/>
        </w:rPr>
      </w:pPr>
      <w:r w:rsidRPr="00D631FE">
        <w:rPr>
          <w:rFonts w:ascii="Garamond" w:hAnsi="Garamond" w:cstheme="majorHAnsi"/>
          <w:sz w:val="21"/>
          <w:szCs w:val="21"/>
        </w:rPr>
        <w:t>CAP has been designed to generate and collect evidence for each of the essential elements. The four major categories are outlined below, with the corresponding essential elements and possible evidence that would support that element.</w:t>
      </w:r>
    </w:p>
    <w:p w14:paraId="18DB06BA" w14:textId="77777777" w:rsidR="00A555D2" w:rsidRPr="00D631FE" w:rsidRDefault="00A555D2">
      <w:pPr>
        <w:pStyle w:val="BodyText"/>
        <w:kinsoku w:val="0"/>
        <w:overflowPunct w:val="0"/>
        <w:spacing w:before="2"/>
        <w:rPr>
          <w:rFonts w:ascii="Garamond" w:hAnsi="Garamond" w:cstheme="majorHAnsi"/>
        </w:rPr>
      </w:pPr>
    </w:p>
    <w:tbl>
      <w:tblPr>
        <w:tblW w:w="0" w:type="auto"/>
        <w:tblInd w:w="265" w:type="dxa"/>
        <w:tblLayout w:type="fixed"/>
        <w:tblCellMar>
          <w:left w:w="0" w:type="dxa"/>
          <w:right w:w="0" w:type="dxa"/>
        </w:tblCellMar>
        <w:tblLook w:val="0000" w:firstRow="0" w:lastRow="0" w:firstColumn="0" w:lastColumn="0" w:noHBand="0" w:noVBand="0"/>
      </w:tblPr>
      <w:tblGrid>
        <w:gridCol w:w="2474"/>
        <w:gridCol w:w="432"/>
        <w:gridCol w:w="432"/>
        <w:gridCol w:w="432"/>
        <w:gridCol w:w="432"/>
        <w:gridCol w:w="2160"/>
        <w:gridCol w:w="2160"/>
        <w:gridCol w:w="2008"/>
      </w:tblGrid>
      <w:tr w:rsidR="00A555D2" w:rsidRPr="00D631FE" w14:paraId="1E55ADA6" w14:textId="77777777" w:rsidTr="00581976">
        <w:trPr>
          <w:trHeight w:hRule="exact" w:val="388"/>
        </w:trPr>
        <w:tc>
          <w:tcPr>
            <w:tcW w:w="2474" w:type="dxa"/>
            <w:vMerge w:val="restart"/>
            <w:tcBorders>
              <w:top w:val="single" w:sz="4" w:space="0" w:color="000000"/>
              <w:left w:val="single" w:sz="4" w:space="0" w:color="000000"/>
              <w:bottom w:val="single" w:sz="4" w:space="0" w:color="000000"/>
              <w:right w:val="single" w:sz="4" w:space="0" w:color="000000"/>
            </w:tcBorders>
          </w:tcPr>
          <w:p w14:paraId="259DBE93" w14:textId="77777777" w:rsidR="00A555D2" w:rsidRPr="00D631FE" w:rsidRDefault="00A555D2">
            <w:pPr>
              <w:pStyle w:val="TableParagraph"/>
              <w:kinsoku w:val="0"/>
              <w:overflowPunct w:val="0"/>
              <w:spacing w:before="11"/>
              <w:rPr>
                <w:rFonts w:ascii="Garamond" w:hAnsi="Garamond" w:cstheme="majorHAnsi"/>
                <w:sz w:val="19"/>
                <w:szCs w:val="19"/>
              </w:rPr>
            </w:pPr>
          </w:p>
          <w:p w14:paraId="2FA4DF4D" w14:textId="77777777" w:rsidR="00A555D2" w:rsidRPr="00D631FE" w:rsidRDefault="00A555D2">
            <w:pPr>
              <w:pStyle w:val="TableParagraph"/>
              <w:kinsoku w:val="0"/>
              <w:overflowPunct w:val="0"/>
              <w:ind w:left="463"/>
              <w:rPr>
                <w:rFonts w:ascii="Garamond" w:hAnsi="Garamond" w:cstheme="majorHAnsi"/>
              </w:rPr>
            </w:pPr>
            <w:r w:rsidRPr="00D631FE">
              <w:rPr>
                <w:rFonts w:ascii="Garamond" w:hAnsi="Garamond" w:cstheme="majorHAnsi"/>
                <w:b/>
                <w:bCs/>
                <w:sz w:val="22"/>
                <w:szCs w:val="22"/>
              </w:rPr>
              <w:t>Essential Elements</w:t>
            </w:r>
          </w:p>
        </w:tc>
        <w:tc>
          <w:tcPr>
            <w:tcW w:w="1728" w:type="dxa"/>
            <w:gridSpan w:val="4"/>
            <w:tcBorders>
              <w:top w:val="single" w:sz="4" w:space="0" w:color="000000"/>
              <w:left w:val="single" w:sz="4" w:space="0" w:color="000000"/>
              <w:bottom w:val="single" w:sz="4" w:space="0" w:color="000000"/>
              <w:right w:val="single" w:sz="4" w:space="0" w:color="000000"/>
            </w:tcBorders>
          </w:tcPr>
          <w:p w14:paraId="631754E7" w14:textId="77777777" w:rsidR="00A555D2" w:rsidRPr="00D631FE" w:rsidRDefault="00A555D2">
            <w:pPr>
              <w:pStyle w:val="TableParagraph"/>
              <w:kinsoku w:val="0"/>
              <w:overflowPunct w:val="0"/>
              <w:spacing w:before="102"/>
              <w:ind w:left="253"/>
              <w:rPr>
                <w:rFonts w:ascii="Garamond" w:hAnsi="Garamond" w:cstheme="majorHAnsi"/>
              </w:rPr>
            </w:pPr>
            <w:r w:rsidRPr="00D631FE">
              <w:rPr>
                <w:rFonts w:ascii="Garamond" w:hAnsi="Garamond" w:cstheme="majorHAnsi"/>
                <w:b/>
                <w:bCs/>
                <w:sz w:val="22"/>
                <w:szCs w:val="22"/>
              </w:rPr>
              <w:t>Observations</w:t>
            </w:r>
          </w:p>
        </w:tc>
        <w:tc>
          <w:tcPr>
            <w:tcW w:w="2160" w:type="dxa"/>
            <w:vMerge w:val="restart"/>
            <w:tcBorders>
              <w:top w:val="single" w:sz="4" w:space="0" w:color="000000"/>
              <w:left w:val="single" w:sz="4" w:space="0" w:color="000000"/>
              <w:bottom w:val="single" w:sz="4" w:space="0" w:color="000000"/>
              <w:right w:val="single" w:sz="4" w:space="0" w:color="000000"/>
            </w:tcBorders>
          </w:tcPr>
          <w:p w14:paraId="11210A25" w14:textId="77777777" w:rsidR="00A555D2" w:rsidRPr="00D631FE" w:rsidRDefault="00A555D2">
            <w:pPr>
              <w:pStyle w:val="TableParagraph"/>
              <w:kinsoku w:val="0"/>
              <w:overflowPunct w:val="0"/>
              <w:spacing w:before="107" w:line="242" w:lineRule="auto"/>
              <w:ind w:left="682" w:right="105" w:hanging="560"/>
              <w:rPr>
                <w:rFonts w:ascii="Garamond" w:hAnsi="Garamond" w:cstheme="majorHAnsi"/>
              </w:rPr>
            </w:pPr>
            <w:r w:rsidRPr="00D631FE">
              <w:rPr>
                <w:rFonts w:ascii="Garamond" w:hAnsi="Garamond" w:cstheme="majorHAnsi"/>
                <w:b/>
                <w:bCs/>
                <w:sz w:val="22"/>
                <w:szCs w:val="22"/>
              </w:rPr>
              <w:t>Measures of Student Learning</w:t>
            </w:r>
          </w:p>
        </w:tc>
        <w:tc>
          <w:tcPr>
            <w:tcW w:w="2160" w:type="dxa"/>
            <w:vMerge w:val="restart"/>
            <w:tcBorders>
              <w:top w:val="single" w:sz="4" w:space="0" w:color="000000"/>
              <w:left w:val="single" w:sz="4" w:space="0" w:color="000000"/>
              <w:bottom w:val="single" w:sz="4" w:space="0" w:color="000000"/>
              <w:right w:val="single" w:sz="4" w:space="0" w:color="000000"/>
            </w:tcBorders>
          </w:tcPr>
          <w:p w14:paraId="3B8EFA52" w14:textId="77777777" w:rsidR="00A555D2" w:rsidRPr="00D631FE" w:rsidRDefault="00A555D2">
            <w:pPr>
              <w:pStyle w:val="TableParagraph"/>
              <w:kinsoku w:val="0"/>
              <w:overflowPunct w:val="0"/>
              <w:spacing w:before="11"/>
              <w:rPr>
                <w:rFonts w:ascii="Garamond" w:hAnsi="Garamond" w:cstheme="majorHAnsi"/>
                <w:sz w:val="19"/>
                <w:szCs w:val="19"/>
              </w:rPr>
            </w:pPr>
          </w:p>
          <w:p w14:paraId="7725DD33" w14:textId="77777777" w:rsidR="00A555D2" w:rsidRPr="00D631FE" w:rsidRDefault="00A555D2">
            <w:pPr>
              <w:pStyle w:val="TableParagraph"/>
              <w:kinsoku w:val="0"/>
              <w:overflowPunct w:val="0"/>
              <w:ind w:left="256"/>
              <w:rPr>
                <w:rFonts w:ascii="Garamond" w:hAnsi="Garamond" w:cstheme="majorHAnsi"/>
              </w:rPr>
            </w:pPr>
            <w:r w:rsidRPr="00D631FE">
              <w:rPr>
                <w:rFonts w:ascii="Garamond" w:hAnsi="Garamond" w:cstheme="majorHAnsi"/>
                <w:b/>
                <w:bCs/>
                <w:sz w:val="22"/>
                <w:szCs w:val="22"/>
              </w:rPr>
              <w:t>Student Feedback</w:t>
            </w:r>
          </w:p>
        </w:tc>
        <w:tc>
          <w:tcPr>
            <w:tcW w:w="2008" w:type="dxa"/>
            <w:vMerge w:val="restart"/>
            <w:tcBorders>
              <w:top w:val="single" w:sz="4" w:space="0" w:color="000000"/>
              <w:left w:val="single" w:sz="4" w:space="0" w:color="000000"/>
              <w:bottom w:val="single" w:sz="4" w:space="0" w:color="000000"/>
              <w:right w:val="single" w:sz="4" w:space="0" w:color="000000"/>
            </w:tcBorders>
          </w:tcPr>
          <w:p w14:paraId="02A3DD53" w14:textId="77777777" w:rsidR="00A555D2" w:rsidRPr="00D631FE" w:rsidRDefault="00A555D2">
            <w:pPr>
              <w:pStyle w:val="TableParagraph"/>
              <w:kinsoku w:val="0"/>
              <w:overflowPunct w:val="0"/>
              <w:spacing w:before="11"/>
              <w:rPr>
                <w:rFonts w:ascii="Garamond" w:hAnsi="Garamond" w:cstheme="majorHAnsi"/>
                <w:sz w:val="19"/>
                <w:szCs w:val="19"/>
              </w:rPr>
            </w:pPr>
          </w:p>
          <w:p w14:paraId="636E6CED" w14:textId="77777777" w:rsidR="00A555D2" w:rsidRPr="00D631FE" w:rsidRDefault="00A555D2">
            <w:pPr>
              <w:pStyle w:val="TableParagraph"/>
              <w:kinsoku w:val="0"/>
              <w:overflowPunct w:val="0"/>
              <w:ind w:left="178"/>
              <w:rPr>
                <w:rFonts w:ascii="Garamond" w:hAnsi="Garamond" w:cstheme="majorHAnsi"/>
              </w:rPr>
            </w:pPr>
            <w:r w:rsidRPr="00D631FE">
              <w:rPr>
                <w:rFonts w:ascii="Garamond" w:hAnsi="Garamond" w:cstheme="majorHAnsi"/>
                <w:b/>
                <w:bCs/>
                <w:sz w:val="22"/>
                <w:szCs w:val="22"/>
              </w:rPr>
              <w:t>Candidate Artifacts</w:t>
            </w:r>
          </w:p>
        </w:tc>
      </w:tr>
      <w:tr w:rsidR="00A555D2" w:rsidRPr="00D631FE" w14:paraId="60D7A3D4" w14:textId="77777777" w:rsidTr="00581976">
        <w:trPr>
          <w:trHeight w:hRule="exact" w:val="281"/>
        </w:trPr>
        <w:tc>
          <w:tcPr>
            <w:tcW w:w="2474" w:type="dxa"/>
            <w:vMerge/>
            <w:tcBorders>
              <w:top w:val="single" w:sz="4" w:space="0" w:color="000000"/>
              <w:left w:val="single" w:sz="4" w:space="0" w:color="000000"/>
              <w:bottom w:val="single" w:sz="4" w:space="0" w:color="000000"/>
              <w:right w:val="single" w:sz="4" w:space="0" w:color="000000"/>
            </w:tcBorders>
          </w:tcPr>
          <w:p w14:paraId="57F372D9" w14:textId="77777777" w:rsidR="00A555D2" w:rsidRPr="00D631FE" w:rsidRDefault="00A555D2">
            <w:pPr>
              <w:pStyle w:val="TableParagraph"/>
              <w:kinsoku w:val="0"/>
              <w:overflowPunct w:val="0"/>
              <w:ind w:left="178"/>
              <w:rPr>
                <w:rFonts w:ascii="Garamond" w:hAnsi="Garamond" w:cstheme="majorHAnsi"/>
              </w:rPr>
            </w:pPr>
          </w:p>
        </w:tc>
        <w:tc>
          <w:tcPr>
            <w:tcW w:w="432" w:type="dxa"/>
            <w:tcBorders>
              <w:top w:val="single" w:sz="4" w:space="0" w:color="000000"/>
              <w:left w:val="single" w:sz="4" w:space="0" w:color="000000"/>
              <w:bottom w:val="single" w:sz="4" w:space="0" w:color="000000"/>
              <w:right w:val="single" w:sz="4" w:space="0" w:color="000000"/>
            </w:tcBorders>
          </w:tcPr>
          <w:p w14:paraId="3189DBDB" w14:textId="77777777" w:rsidR="00A555D2" w:rsidRPr="00D631FE" w:rsidRDefault="00A555D2">
            <w:pPr>
              <w:pStyle w:val="TableParagraph"/>
              <w:kinsoku w:val="0"/>
              <w:overflowPunct w:val="0"/>
              <w:spacing w:line="268" w:lineRule="exact"/>
              <w:ind w:left="80" w:right="80"/>
              <w:jc w:val="center"/>
              <w:rPr>
                <w:rFonts w:ascii="Garamond" w:hAnsi="Garamond" w:cstheme="majorHAnsi"/>
              </w:rPr>
            </w:pPr>
            <w:r w:rsidRPr="00D631FE">
              <w:rPr>
                <w:rFonts w:ascii="Garamond" w:hAnsi="Garamond" w:cstheme="majorHAnsi"/>
                <w:b/>
                <w:bCs/>
                <w:sz w:val="22"/>
                <w:szCs w:val="22"/>
              </w:rPr>
              <w:t>#1</w:t>
            </w:r>
          </w:p>
        </w:tc>
        <w:tc>
          <w:tcPr>
            <w:tcW w:w="432" w:type="dxa"/>
            <w:tcBorders>
              <w:top w:val="single" w:sz="4" w:space="0" w:color="000000"/>
              <w:left w:val="single" w:sz="4" w:space="0" w:color="000000"/>
              <w:bottom w:val="single" w:sz="4" w:space="0" w:color="000000"/>
              <w:right w:val="single" w:sz="4" w:space="0" w:color="000000"/>
            </w:tcBorders>
          </w:tcPr>
          <w:p w14:paraId="10C41F0D" w14:textId="77777777" w:rsidR="00A555D2" w:rsidRPr="00D631FE" w:rsidRDefault="00A555D2">
            <w:pPr>
              <w:pStyle w:val="TableParagraph"/>
              <w:kinsoku w:val="0"/>
              <w:overflowPunct w:val="0"/>
              <w:spacing w:line="268" w:lineRule="exact"/>
              <w:ind w:left="80" w:right="80"/>
              <w:jc w:val="center"/>
              <w:rPr>
                <w:rFonts w:ascii="Garamond" w:hAnsi="Garamond" w:cstheme="majorHAnsi"/>
              </w:rPr>
            </w:pPr>
            <w:r w:rsidRPr="00D631FE">
              <w:rPr>
                <w:rFonts w:ascii="Garamond" w:hAnsi="Garamond" w:cstheme="majorHAnsi"/>
                <w:b/>
                <w:bCs/>
                <w:sz w:val="22"/>
                <w:szCs w:val="22"/>
              </w:rPr>
              <w:t>#2</w:t>
            </w:r>
          </w:p>
        </w:tc>
        <w:tc>
          <w:tcPr>
            <w:tcW w:w="432" w:type="dxa"/>
            <w:tcBorders>
              <w:top w:val="single" w:sz="4" w:space="0" w:color="000000"/>
              <w:left w:val="single" w:sz="4" w:space="0" w:color="000000"/>
              <w:bottom w:val="single" w:sz="4" w:space="0" w:color="000000"/>
              <w:right w:val="single" w:sz="4" w:space="0" w:color="000000"/>
            </w:tcBorders>
          </w:tcPr>
          <w:p w14:paraId="4EE7FBEE" w14:textId="77777777" w:rsidR="00A555D2" w:rsidRPr="00D631FE" w:rsidRDefault="00A555D2">
            <w:pPr>
              <w:pStyle w:val="TableParagraph"/>
              <w:kinsoku w:val="0"/>
              <w:overflowPunct w:val="0"/>
              <w:spacing w:line="268" w:lineRule="exact"/>
              <w:ind w:left="100"/>
              <w:rPr>
                <w:rFonts w:ascii="Garamond" w:hAnsi="Garamond" w:cstheme="majorHAnsi"/>
              </w:rPr>
            </w:pPr>
            <w:r w:rsidRPr="00D631FE">
              <w:rPr>
                <w:rFonts w:ascii="Garamond" w:hAnsi="Garamond" w:cstheme="majorHAnsi"/>
                <w:b/>
                <w:bCs/>
                <w:sz w:val="22"/>
                <w:szCs w:val="22"/>
              </w:rPr>
              <w:t>#3</w:t>
            </w:r>
          </w:p>
        </w:tc>
        <w:tc>
          <w:tcPr>
            <w:tcW w:w="432" w:type="dxa"/>
            <w:tcBorders>
              <w:top w:val="single" w:sz="4" w:space="0" w:color="000000"/>
              <w:left w:val="single" w:sz="4" w:space="0" w:color="000000"/>
              <w:bottom w:val="single" w:sz="4" w:space="0" w:color="000000"/>
              <w:right w:val="single" w:sz="4" w:space="0" w:color="000000"/>
            </w:tcBorders>
          </w:tcPr>
          <w:p w14:paraId="34B8BADE" w14:textId="77777777" w:rsidR="00A555D2" w:rsidRPr="00D631FE" w:rsidRDefault="00A555D2">
            <w:pPr>
              <w:pStyle w:val="TableParagraph"/>
              <w:kinsoku w:val="0"/>
              <w:overflowPunct w:val="0"/>
              <w:spacing w:line="268" w:lineRule="exact"/>
              <w:ind w:left="80" w:right="80"/>
              <w:jc w:val="center"/>
              <w:rPr>
                <w:rFonts w:ascii="Garamond" w:hAnsi="Garamond" w:cstheme="majorHAnsi"/>
              </w:rPr>
            </w:pPr>
            <w:r w:rsidRPr="00D631FE">
              <w:rPr>
                <w:rFonts w:ascii="Garamond" w:hAnsi="Garamond" w:cstheme="majorHAnsi"/>
                <w:b/>
                <w:bCs/>
                <w:sz w:val="22"/>
                <w:szCs w:val="22"/>
              </w:rPr>
              <w:t>#4</w:t>
            </w:r>
          </w:p>
        </w:tc>
        <w:tc>
          <w:tcPr>
            <w:tcW w:w="2160" w:type="dxa"/>
            <w:vMerge/>
            <w:tcBorders>
              <w:top w:val="single" w:sz="4" w:space="0" w:color="000000"/>
              <w:left w:val="single" w:sz="4" w:space="0" w:color="000000"/>
              <w:bottom w:val="single" w:sz="4" w:space="0" w:color="000000"/>
              <w:right w:val="single" w:sz="4" w:space="0" w:color="000000"/>
            </w:tcBorders>
          </w:tcPr>
          <w:p w14:paraId="2DE5B596" w14:textId="77777777" w:rsidR="00A555D2" w:rsidRPr="00D631FE" w:rsidRDefault="00A555D2">
            <w:pPr>
              <w:pStyle w:val="TableParagraph"/>
              <w:kinsoku w:val="0"/>
              <w:overflowPunct w:val="0"/>
              <w:spacing w:line="268" w:lineRule="exact"/>
              <w:ind w:left="80" w:right="80"/>
              <w:jc w:val="center"/>
              <w:rPr>
                <w:rFonts w:ascii="Garamond" w:hAnsi="Garamond" w:cstheme="majorHAnsi"/>
              </w:rPr>
            </w:pPr>
          </w:p>
        </w:tc>
        <w:tc>
          <w:tcPr>
            <w:tcW w:w="2160" w:type="dxa"/>
            <w:vMerge/>
            <w:tcBorders>
              <w:top w:val="single" w:sz="4" w:space="0" w:color="000000"/>
              <w:left w:val="single" w:sz="4" w:space="0" w:color="000000"/>
              <w:bottom w:val="single" w:sz="4" w:space="0" w:color="000000"/>
              <w:right w:val="single" w:sz="4" w:space="0" w:color="000000"/>
            </w:tcBorders>
          </w:tcPr>
          <w:p w14:paraId="6073F449" w14:textId="77777777" w:rsidR="00A555D2" w:rsidRPr="00D631FE" w:rsidRDefault="00A555D2">
            <w:pPr>
              <w:pStyle w:val="TableParagraph"/>
              <w:kinsoku w:val="0"/>
              <w:overflowPunct w:val="0"/>
              <w:spacing w:line="268" w:lineRule="exact"/>
              <w:ind w:left="80" w:right="80"/>
              <w:jc w:val="center"/>
              <w:rPr>
                <w:rFonts w:ascii="Garamond" w:hAnsi="Garamond" w:cstheme="majorHAnsi"/>
              </w:rPr>
            </w:pPr>
          </w:p>
        </w:tc>
        <w:tc>
          <w:tcPr>
            <w:tcW w:w="2008" w:type="dxa"/>
            <w:vMerge/>
            <w:tcBorders>
              <w:top w:val="single" w:sz="4" w:space="0" w:color="000000"/>
              <w:left w:val="single" w:sz="4" w:space="0" w:color="000000"/>
              <w:bottom w:val="single" w:sz="4" w:space="0" w:color="000000"/>
              <w:right w:val="single" w:sz="4" w:space="0" w:color="000000"/>
            </w:tcBorders>
          </w:tcPr>
          <w:p w14:paraId="5B6F8895" w14:textId="77777777" w:rsidR="00A555D2" w:rsidRPr="00D631FE" w:rsidRDefault="00A555D2">
            <w:pPr>
              <w:pStyle w:val="TableParagraph"/>
              <w:kinsoku w:val="0"/>
              <w:overflowPunct w:val="0"/>
              <w:spacing w:line="268" w:lineRule="exact"/>
              <w:ind w:left="80" w:right="80"/>
              <w:jc w:val="center"/>
              <w:rPr>
                <w:rFonts w:ascii="Garamond" w:hAnsi="Garamond" w:cstheme="majorHAnsi"/>
              </w:rPr>
            </w:pPr>
          </w:p>
        </w:tc>
      </w:tr>
      <w:tr w:rsidR="005E1ADB" w:rsidRPr="00D631FE" w14:paraId="3D8AE174" w14:textId="77777777" w:rsidTr="00581976">
        <w:trPr>
          <w:trHeight w:hRule="exact" w:val="281"/>
        </w:trPr>
        <w:tc>
          <w:tcPr>
            <w:tcW w:w="2474" w:type="dxa"/>
            <w:tcBorders>
              <w:top w:val="single" w:sz="4" w:space="0" w:color="000000"/>
              <w:left w:val="single" w:sz="4" w:space="0" w:color="000000"/>
              <w:bottom w:val="single" w:sz="4" w:space="0" w:color="000000"/>
              <w:right w:val="single" w:sz="4" w:space="0" w:color="000000"/>
            </w:tcBorders>
          </w:tcPr>
          <w:p w14:paraId="7EA0D5E6" w14:textId="7BB65093" w:rsidR="005E1ADB" w:rsidRPr="00D631FE" w:rsidRDefault="005E1ADB">
            <w:pPr>
              <w:pStyle w:val="TableParagraph"/>
              <w:kinsoku w:val="0"/>
              <w:overflowPunct w:val="0"/>
              <w:spacing w:line="268" w:lineRule="exact"/>
              <w:rPr>
                <w:rFonts w:ascii="Garamond" w:hAnsi="Garamond" w:cstheme="majorHAnsi"/>
                <w:sz w:val="22"/>
                <w:szCs w:val="22"/>
              </w:rPr>
            </w:pPr>
            <w:r>
              <w:rPr>
                <w:rFonts w:ascii="Garamond" w:hAnsi="Garamond" w:cstheme="majorHAnsi"/>
                <w:sz w:val="22"/>
                <w:szCs w:val="22"/>
              </w:rPr>
              <w:t xml:space="preserve">Subject Matter Knowledge </w:t>
            </w:r>
          </w:p>
        </w:tc>
        <w:tc>
          <w:tcPr>
            <w:tcW w:w="432" w:type="dxa"/>
            <w:tcBorders>
              <w:top w:val="single" w:sz="4" w:space="0" w:color="000000"/>
              <w:left w:val="single" w:sz="4" w:space="0" w:color="000000"/>
              <w:bottom w:val="single" w:sz="4" w:space="0" w:color="000000"/>
              <w:right w:val="single" w:sz="4" w:space="0" w:color="000000"/>
            </w:tcBorders>
          </w:tcPr>
          <w:p w14:paraId="7B3AC81F" w14:textId="0CA16ABE" w:rsidR="005E1ADB" w:rsidRPr="00D631FE" w:rsidRDefault="005E1ADB">
            <w:pPr>
              <w:pStyle w:val="TableParagraph"/>
              <w:kinsoku w:val="0"/>
              <w:overflowPunct w:val="0"/>
              <w:spacing w:line="268" w:lineRule="exact"/>
              <w:ind w:right="1"/>
              <w:jc w:val="center"/>
              <w:rPr>
                <w:rFonts w:ascii="Garamond" w:hAnsi="Garamond" w:cstheme="majorHAnsi"/>
                <w:w w:val="99"/>
                <w:sz w:val="22"/>
                <w:szCs w:val="22"/>
              </w:rPr>
            </w:pPr>
            <w:r>
              <w:rPr>
                <w:rFonts w:ascii="Garamond" w:hAnsi="Garamond" w:cstheme="majorHAnsi"/>
                <w:w w:val="99"/>
                <w:sz w:val="22"/>
                <w:szCs w:val="22"/>
              </w:rPr>
              <w:t>x</w:t>
            </w:r>
          </w:p>
        </w:tc>
        <w:tc>
          <w:tcPr>
            <w:tcW w:w="432" w:type="dxa"/>
            <w:tcBorders>
              <w:top w:val="single" w:sz="4" w:space="0" w:color="000000"/>
              <w:left w:val="single" w:sz="4" w:space="0" w:color="000000"/>
              <w:bottom w:val="single" w:sz="4" w:space="0" w:color="000000"/>
              <w:right w:val="single" w:sz="4" w:space="0" w:color="000000"/>
            </w:tcBorders>
          </w:tcPr>
          <w:p w14:paraId="191C38F0" w14:textId="2239199D" w:rsidR="005E1ADB" w:rsidRPr="00D631FE" w:rsidRDefault="005E1ADB">
            <w:pPr>
              <w:pStyle w:val="TableParagraph"/>
              <w:kinsoku w:val="0"/>
              <w:overflowPunct w:val="0"/>
              <w:spacing w:line="268" w:lineRule="exact"/>
              <w:ind w:right="1"/>
              <w:jc w:val="center"/>
              <w:rPr>
                <w:rFonts w:ascii="Garamond" w:hAnsi="Garamond" w:cstheme="majorHAnsi"/>
                <w:w w:val="99"/>
                <w:sz w:val="22"/>
                <w:szCs w:val="22"/>
              </w:rPr>
            </w:pPr>
            <w:r>
              <w:rPr>
                <w:rFonts w:ascii="Garamond" w:hAnsi="Garamond" w:cstheme="majorHAnsi"/>
                <w:w w:val="99"/>
                <w:sz w:val="22"/>
                <w:szCs w:val="22"/>
              </w:rPr>
              <w:t>x</w:t>
            </w:r>
          </w:p>
        </w:tc>
        <w:tc>
          <w:tcPr>
            <w:tcW w:w="432" w:type="dxa"/>
            <w:tcBorders>
              <w:top w:val="single" w:sz="4" w:space="0" w:color="000000"/>
              <w:left w:val="single" w:sz="4" w:space="0" w:color="000000"/>
              <w:bottom w:val="single" w:sz="4" w:space="0" w:color="000000"/>
              <w:right w:val="single" w:sz="4" w:space="0" w:color="000000"/>
            </w:tcBorders>
          </w:tcPr>
          <w:p w14:paraId="6AC10369" w14:textId="77777777" w:rsidR="005E1ADB" w:rsidRPr="00D631FE" w:rsidRDefault="005E1ADB">
            <w:pPr>
              <w:rPr>
                <w:rFonts w:ascii="Garamond" w:hAnsi="Garamond" w:cstheme="majorHAnsi"/>
              </w:rPr>
            </w:pPr>
          </w:p>
        </w:tc>
        <w:tc>
          <w:tcPr>
            <w:tcW w:w="432" w:type="dxa"/>
            <w:tcBorders>
              <w:top w:val="single" w:sz="4" w:space="0" w:color="000000"/>
              <w:left w:val="single" w:sz="4" w:space="0" w:color="000000"/>
              <w:bottom w:val="single" w:sz="4" w:space="0" w:color="000000"/>
              <w:right w:val="single" w:sz="4" w:space="0" w:color="000000"/>
            </w:tcBorders>
          </w:tcPr>
          <w:p w14:paraId="09ACC424" w14:textId="77777777" w:rsidR="005E1ADB" w:rsidRPr="00D631FE" w:rsidRDefault="005E1ADB">
            <w:pPr>
              <w:rPr>
                <w:rFonts w:ascii="Garamond" w:hAnsi="Garamond" w:cstheme="majorHAnsi"/>
              </w:rPr>
            </w:pPr>
          </w:p>
        </w:tc>
        <w:tc>
          <w:tcPr>
            <w:tcW w:w="2160" w:type="dxa"/>
            <w:tcBorders>
              <w:top w:val="single" w:sz="4" w:space="0" w:color="000000"/>
              <w:left w:val="single" w:sz="4" w:space="0" w:color="000000"/>
              <w:bottom w:val="single" w:sz="4" w:space="0" w:color="000000"/>
              <w:right w:val="single" w:sz="4" w:space="0" w:color="000000"/>
            </w:tcBorders>
          </w:tcPr>
          <w:p w14:paraId="43ED4942" w14:textId="13625413" w:rsidR="005E1ADB" w:rsidRPr="00D631FE" w:rsidRDefault="005E1ADB">
            <w:pPr>
              <w:pStyle w:val="TableParagraph"/>
              <w:kinsoku w:val="0"/>
              <w:overflowPunct w:val="0"/>
              <w:spacing w:line="268" w:lineRule="exact"/>
              <w:ind w:left="1026"/>
              <w:rPr>
                <w:rFonts w:ascii="Garamond" w:hAnsi="Garamond" w:cstheme="majorHAnsi"/>
                <w:w w:val="99"/>
                <w:sz w:val="22"/>
                <w:szCs w:val="22"/>
              </w:rPr>
            </w:pPr>
            <w:r>
              <w:rPr>
                <w:rFonts w:ascii="Garamond" w:hAnsi="Garamond" w:cstheme="majorHAnsi"/>
                <w:w w:val="99"/>
                <w:sz w:val="22"/>
                <w:szCs w:val="22"/>
              </w:rPr>
              <w:t>x</w:t>
            </w:r>
          </w:p>
        </w:tc>
        <w:tc>
          <w:tcPr>
            <w:tcW w:w="2160" w:type="dxa"/>
            <w:tcBorders>
              <w:top w:val="single" w:sz="4" w:space="0" w:color="000000"/>
              <w:left w:val="single" w:sz="4" w:space="0" w:color="000000"/>
              <w:bottom w:val="single" w:sz="4" w:space="0" w:color="000000"/>
              <w:right w:val="single" w:sz="4" w:space="0" w:color="000000"/>
            </w:tcBorders>
          </w:tcPr>
          <w:p w14:paraId="01203AF4" w14:textId="77777777" w:rsidR="005E1ADB" w:rsidRPr="00D631FE" w:rsidRDefault="005E1ADB">
            <w:pPr>
              <w:rPr>
                <w:rFonts w:ascii="Garamond" w:hAnsi="Garamond" w:cstheme="majorHAnsi"/>
              </w:rPr>
            </w:pPr>
          </w:p>
        </w:tc>
        <w:tc>
          <w:tcPr>
            <w:tcW w:w="2008" w:type="dxa"/>
            <w:tcBorders>
              <w:top w:val="single" w:sz="4" w:space="0" w:color="000000"/>
              <w:left w:val="single" w:sz="4" w:space="0" w:color="000000"/>
              <w:bottom w:val="single" w:sz="4" w:space="0" w:color="000000"/>
              <w:right w:val="single" w:sz="4" w:space="0" w:color="000000"/>
            </w:tcBorders>
          </w:tcPr>
          <w:p w14:paraId="4C824B2D" w14:textId="77777777" w:rsidR="005E1ADB" w:rsidRPr="00D631FE" w:rsidRDefault="005E1ADB">
            <w:pPr>
              <w:rPr>
                <w:rFonts w:ascii="Garamond" w:hAnsi="Garamond" w:cstheme="majorHAnsi"/>
              </w:rPr>
            </w:pPr>
          </w:p>
        </w:tc>
      </w:tr>
      <w:tr w:rsidR="00A555D2" w:rsidRPr="00D631FE" w14:paraId="4E52D5A0" w14:textId="77777777" w:rsidTr="00581976">
        <w:trPr>
          <w:trHeight w:hRule="exact" w:val="281"/>
        </w:trPr>
        <w:tc>
          <w:tcPr>
            <w:tcW w:w="2474" w:type="dxa"/>
            <w:tcBorders>
              <w:top w:val="single" w:sz="4" w:space="0" w:color="000000"/>
              <w:left w:val="single" w:sz="4" w:space="0" w:color="000000"/>
              <w:bottom w:val="single" w:sz="4" w:space="0" w:color="000000"/>
              <w:right w:val="single" w:sz="4" w:space="0" w:color="000000"/>
            </w:tcBorders>
          </w:tcPr>
          <w:p w14:paraId="4BB4E4D7" w14:textId="77777777" w:rsidR="00A555D2" w:rsidRPr="00D631FE" w:rsidRDefault="00A555D2">
            <w:pPr>
              <w:pStyle w:val="TableParagraph"/>
              <w:kinsoku w:val="0"/>
              <w:overflowPunct w:val="0"/>
              <w:spacing w:line="268" w:lineRule="exact"/>
              <w:rPr>
                <w:rFonts w:ascii="Garamond" w:hAnsi="Garamond" w:cstheme="majorHAnsi"/>
              </w:rPr>
            </w:pPr>
            <w:r w:rsidRPr="00D631FE">
              <w:rPr>
                <w:rFonts w:ascii="Garamond" w:hAnsi="Garamond" w:cstheme="majorHAnsi"/>
                <w:sz w:val="22"/>
                <w:szCs w:val="22"/>
              </w:rPr>
              <w:t>Well Structured Lessons</w:t>
            </w:r>
          </w:p>
        </w:tc>
        <w:tc>
          <w:tcPr>
            <w:tcW w:w="432" w:type="dxa"/>
            <w:tcBorders>
              <w:top w:val="single" w:sz="4" w:space="0" w:color="000000"/>
              <w:left w:val="single" w:sz="4" w:space="0" w:color="000000"/>
              <w:bottom w:val="single" w:sz="4" w:space="0" w:color="000000"/>
              <w:right w:val="single" w:sz="4" w:space="0" w:color="000000"/>
            </w:tcBorders>
          </w:tcPr>
          <w:p w14:paraId="75BBEA5D" w14:textId="77777777" w:rsidR="00A555D2" w:rsidRPr="00D631FE" w:rsidRDefault="00A555D2">
            <w:pPr>
              <w:pStyle w:val="TableParagraph"/>
              <w:kinsoku w:val="0"/>
              <w:overflowPunct w:val="0"/>
              <w:spacing w:line="268" w:lineRule="exact"/>
              <w:ind w:right="1"/>
              <w:jc w:val="center"/>
              <w:rPr>
                <w:rFonts w:ascii="Garamond" w:hAnsi="Garamond" w:cstheme="majorHAnsi"/>
              </w:rPr>
            </w:pPr>
            <w:r w:rsidRPr="00D631FE">
              <w:rPr>
                <w:rFonts w:ascii="Garamond" w:hAnsi="Garamond" w:cstheme="majorHAnsi"/>
                <w:w w:val="99"/>
                <w:sz w:val="22"/>
                <w:szCs w:val="22"/>
              </w:rPr>
              <w:t>x</w:t>
            </w:r>
          </w:p>
        </w:tc>
        <w:tc>
          <w:tcPr>
            <w:tcW w:w="432" w:type="dxa"/>
            <w:tcBorders>
              <w:top w:val="single" w:sz="4" w:space="0" w:color="000000"/>
              <w:left w:val="single" w:sz="4" w:space="0" w:color="000000"/>
              <w:bottom w:val="single" w:sz="4" w:space="0" w:color="000000"/>
              <w:right w:val="single" w:sz="4" w:space="0" w:color="000000"/>
            </w:tcBorders>
          </w:tcPr>
          <w:p w14:paraId="451ADEF5" w14:textId="77777777" w:rsidR="00A555D2" w:rsidRPr="00D631FE" w:rsidRDefault="00A555D2">
            <w:pPr>
              <w:pStyle w:val="TableParagraph"/>
              <w:kinsoku w:val="0"/>
              <w:overflowPunct w:val="0"/>
              <w:spacing w:line="268" w:lineRule="exact"/>
              <w:ind w:right="1"/>
              <w:jc w:val="center"/>
              <w:rPr>
                <w:rFonts w:ascii="Garamond" w:hAnsi="Garamond" w:cstheme="majorHAnsi"/>
              </w:rPr>
            </w:pPr>
            <w:r w:rsidRPr="00D631FE">
              <w:rPr>
                <w:rFonts w:ascii="Garamond" w:hAnsi="Garamond" w:cstheme="majorHAnsi"/>
                <w:w w:val="99"/>
                <w:sz w:val="22"/>
                <w:szCs w:val="22"/>
              </w:rPr>
              <w:t>x</w:t>
            </w:r>
          </w:p>
        </w:tc>
        <w:tc>
          <w:tcPr>
            <w:tcW w:w="432" w:type="dxa"/>
            <w:tcBorders>
              <w:top w:val="single" w:sz="4" w:space="0" w:color="000000"/>
              <w:left w:val="single" w:sz="4" w:space="0" w:color="000000"/>
              <w:bottom w:val="single" w:sz="4" w:space="0" w:color="000000"/>
              <w:right w:val="single" w:sz="4" w:space="0" w:color="000000"/>
            </w:tcBorders>
          </w:tcPr>
          <w:p w14:paraId="32E82982" w14:textId="77777777" w:rsidR="00A555D2" w:rsidRPr="00D631FE" w:rsidRDefault="00A555D2">
            <w:pPr>
              <w:rPr>
                <w:rFonts w:ascii="Garamond" w:hAnsi="Garamond" w:cstheme="majorHAnsi"/>
              </w:rPr>
            </w:pPr>
          </w:p>
        </w:tc>
        <w:tc>
          <w:tcPr>
            <w:tcW w:w="432" w:type="dxa"/>
            <w:tcBorders>
              <w:top w:val="single" w:sz="4" w:space="0" w:color="000000"/>
              <w:left w:val="single" w:sz="4" w:space="0" w:color="000000"/>
              <w:bottom w:val="single" w:sz="4" w:space="0" w:color="000000"/>
              <w:right w:val="single" w:sz="4" w:space="0" w:color="000000"/>
            </w:tcBorders>
          </w:tcPr>
          <w:p w14:paraId="0F8D252A" w14:textId="77777777" w:rsidR="00A555D2" w:rsidRPr="00D631FE" w:rsidRDefault="00A555D2">
            <w:pPr>
              <w:rPr>
                <w:rFonts w:ascii="Garamond" w:hAnsi="Garamond" w:cstheme="majorHAnsi"/>
              </w:rPr>
            </w:pPr>
          </w:p>
        </w:tc>
        <w:tc>
          <w:tcPr>
            <w:tcW w:w="2160" w:type="dxa"/>
            <w:tcBorders>
              <w:top w:val="single" w:sz="4" w:space="0" w:color="000000"/>
              <w:left w:val="single" w:sz="4" w:space="0" w:color="000000"/>
              <w:bottom w:val="single" w:sz="4" w:space="0" w:color="000000"/>
              <w:right w:val="single" w:sz="4" w:space="0" w:color="000000"/>
            </w:tcBorders>
          </w:tcPr>
          <w:p w14:paraId="34D773EE" w14:textId="77777777" w:rsidR="00A555D2" w:rsidRPr="00D631FE" w:rsidRDefault="00A555D2">
            <w:pPr>
              <w:pStyle w:val="TableParagraph"/>
              <w:kinsoku w:val="0"/>
              <w:overflowPunct w:val="0"/>
              <w:spacing w:line="268" w:lineRule="exact"/>
              <w:ind w:left="1026"/>
              <w:rPr>
                <w:rFonts w:ascii="Garamond" w:hAnsi="Garamond" w:cstheme="majorHAnsi"/>
              </w:rPr>
            </w:pPr>
            <w:r w:rsidRPr="00D631FE">
              <w:rPr>
                <w:rFonts w:ascii="Garamond" w:hAnsi="Garamond" w:cstheme="majorHAnsi"/>
                <w:w w:val="99"/>
                <w:sz w:val="22"/>
                <w:szCs w:val="22"/>
              </w:rPr>
              <w:t>x</w:t>
            </w:r>
          </w:p>
        </w:tc>
        <w:tc>
          <w:tcPr>
            <w:tcW w:w="2160" w:type="dxa"/>
            <w:tcBorders>
              <w:top w:val="single" w:sz="4" w:space="0" w:color="000000"/>
              <w:left w:val="single" w:sz="4" w:space="0" w:color="000000"/>
              <w:bottom w:val="single" w:sz="4" w:space="0" w:color="000000"/>
              <w:right w:val="single" w:sz="4" w:space="0" w:color="000000"/>
            </w:tcBorders>
          </w:tcPr>
          <w:p w14:paraId="488749BA" w14:textId="77777777" w:rsidR="00A555D2" w:rsidRPr="00D631FE" w:rsidRDefault="00A555D2">
            <w:pPr>
              <w:rPr>
                <w:rFonts w:ascii="Garamond" w:hAnsi="Garamond" w:cstheme="majorHAnsi"/>
              </w:rPr>
            </w:pPr>
          </w:p>
        </w:tc>
        <w:tc>
          <w:tcPr>
            <w:tcW w:w="2008" w:type="dxa"/>
            <w:tcBorders>
              <w:top w:val="single" w:sz="4" w:space="0" w:color="000000"/>
              <w:left w:val="single" w:sz="4" w:space="0" w:color="000000"/>
              <w:bottom w:val="single" w:sz="4" w:space="0" w:color="000000"/>
              <w:right w:val="single" w:sz="4" w:space="0" w:color="000000"/>
            </w:tcBorders>
          </w:tcPr>
          <w:p w14:paraId="09243D5D" w14:textId="77777777" w:rsidR="00A555D2" w:rsidRPr="00D631FE" w:rsidRDefault="00A555D2">
            <w:pPr>
              <w:rPr>
                <w:rFonts w:ascii="Garamond" w:hAnsi="Garamond" w:cstheme="majorHAnsi"/>
              </w:rPr>
            </w:pPr>
          </w:p>
        </w:tc>
      </w:tr>
      <w:tr w:rsidR="00A555D2" w:rsidRPr="00D631FE" w14:paraId="6F29F719" w14:textId="77777777" w:rsidTr="00581976">
        <w:trPr>
          <w:trHeight w:hRule="exact" w:val="281"/>
        </w:trPr>
        <w:tc>
          <w:tcPr>
            <w:tcW w:w="2474" w:type="dxa"/>
            <w:tcBorders>
              <w:top w:val="single" w:sz="4" w:space="0" w:color="000000"/>
              <w:left w:val="single" w:sz="4" w:space="0" w:color="000000"/>
              <w:bottom w:val="single" w:sz="4" w:space="0" w:color="000000"/>
              <w:right w:val="single" w:sz="4" w:space="0" w:color="000000"/>
            </w:tcBorders>
          </w:tcPr>
          <w:p w14:paraId="5ADA47D8" w14:textId="77777777" w:rsidR="00A555D2" w:rsidRPr="00D631FE" w:rsidRDefault="00A555D2">
            <w:pPr>
              <w:pStyle w:val="TableParagraph"/>
              <w:kinsoku w:val="0"/>
              <w:overflowPunct w:val="0"/>
              <w:spacing w:line="268" w:lineRule="exact"/>
              <w:rPr>
                <w:rFonts w:ascii="Garamond" w:hAnsi="Garamond" w:cstheme="majorHAnsi"/>
              </w:rPr>
            </w:pPr>
            <w:r w:rsidRPr="00D631FE">
              <w:rPr>
                <w:rFonts w:ascii="Garamond" w:hAnsi="Garamond" w:cstheme="majorHAnsi"/>
                <w:sz w:val="22"/>
                <w:szCs w:val="22"/>
              </w:rPr>
              <w:t>Adjustment to Practice</w:t>
            </w:r>
          </w:p>
        </w:tc>
        <w:tc>
          <w:tcPr>
            <w:tcW w:w="432" w:type="dxa"/>
            <w:tcBorders>
              <w:top w:val="single" w:sz="4" w:space="0" w:color="000000"/>
              <w:left w:val="single" w:sz="4" w:space="0" w:color="000000"/>
              <w:bottom w:val="single" w:sz="4" w:space="0" w:color="000000"/>
              <w:right w:val="single" w:sz="4" w:space="0" w:color="000000"/>
            </w:tcBorders>
          </w:tcPr>
          <w:p w14:paraId="030318D1" w14:textId="77777777" w:rsidR="00A555D2" w:rsidRPr="00D631FE" w:rsidRDefault="00A555D2">
            <w:pPr>
              <w:rPr>
                <w:rFonts w:ascii="Garamond" w:hAnsi="Garamond" w:cstheme="majorHAnsi"/>
              </w:rPr>
            </w:pPr>
          </w:p>
        </w:tc>
        <w:tc>
          <w:tcPr>
            <w:tcW w:w="432" w:type="dxa"/>
            <w:tcBorders>
              <w:top w:val="single" w:sz="4" w:space="0" w:color="000000"/>
              <w:left w:val="single" w:sz="4" w:space="0" w:color="000000"/>
              <w:bottom w:val="single" w:sz="4" w:space="0" w:color="000000"/>
              <w:right w:val="single" w:sz="4" w:space="0" w:color="000000"/>
            </w:tcBorders>
          </w:tcPr>
          <w:p w14:paraId="28DBBA42" w14:textId="77777777" w:rsidR="00A555D2" w:rsidRPr="00D631FE" w:rsidRDefault="00A555D2">
            <w:pPr>
              <w:rPr>
                <w:rFonts w:ascii="Garamond" w:hAnsi="Garamond" w:cstheme="majorHAnsi"/>
              </w:rPr>
            </w:pPr>
          </w:p>
        </w:tc>
        <w:tc>
          <w:tcPr>
            <w:tcW w:w="432" w:type="dxa"/>
            <w:tcBorders>
              <w:top w:val="single" w:sz="4" w:space="0" w:color="000000"/>
              <w:left w:val="single" w:sz="4" w:space="0" w:color="000000"/>
              <w:bottom w:val="single" w:sz="4" w:space="0" w:color="000000"/>
              <w:right w:val="single" w:sz="4" w:space="0" w:color="000000"/>
            </w:tcBorders>
          </w:tcPr>
          <w:p w14:paraId="10852F87" w14:textId="77777777" w:rsidR="00A555D2" w:rsidRPr="00D631FE" w:rsidRDefault="00A555D2">
            <w:pPr>
              <w:pStyle w:val="TableParagraph"/>
              <w:kinsoku w:val="0"/>
              <w:overflowPunct w:val="0"/>
              <w:spacing w:line="268" w:lineRule="exact"/>
              <w:ind w:left="163"/>
              <w:rPr>
                <w:rFonts w:ascii="Garamond" w:hAnsi="Garamond" w:cstheme="majorHAnsi"/>
              </w:rPr>
            </w:pPr>
            <w:r w:rsidRPr="00D631FE">
              <w:rPr>
                <w:rFonts w:ascii="Garamond" w:hAnsi="Garamond" w:cstheme="majorHAnsi"/>
                <w:w w:val="99"/>
                <w:sz w:val="22"/>
                <w:szCs w:val="22"/>
              </w:rPr>
              <w:t>x</w:t>
            </w:r>
          </w:p>
        </w:tc>
        <w:tc>
          <w:tcPr>
            <w:tcW w:w="432" w:type="dxa"/>
            <w:tcBorders>
              <w:top w:val="single" w:sz="4" w:space="0" w:color="000000"/>
              <w:left w:val="single" w:sz="4" w:space="0" w:color="000000"/>
              <w:bottom w:val="single" w:sz="4" w:space="0" w:color="000000"/>
              <w:right w:val="single" w:sz="4" w:space="0" w:color="000000"/>
            </w:tcBorders>
          </w:tcPr>
          <w:p w14:paraId="607D0557" w14:textId="77777777" w:rsidR="00A555D2" w:rsidRPr="00D631FE" w:rsidRDefault="00A555D2">
            <w:pPr>
              <w:pStyle w:val="TableParagraph"/>
              <w:kinsoku w:val="0"/>
              <w:overflowPunct w:val="0"/>
              <w:spacing w:line="268" w:lineRule="exact"/>
              <w:ind w:right="1"/>
              <w:jc w:val="center"/>
              <w:rPr>
                <w:rFonts w:ascii="Garamond" w:hAnsi="Garamond" w:cstheme="majorHAnsi"/>
              </w:rPr>
            </w:pPr>
            <w:r w:rsidRPr="00D631FE">
              <w:rPr>
                <w:rFonts w:ascii="Garamond" w:hAnsi="Garamond" w:cstheme="majorHAnsi"/>
                <w:w w:val="99"/>
                <w:sz w:val="22"/>
                <w:szCs w:val="22"/>
              </w:rPr>
              <w:t>x</w:t>
            </w:r>
          </w:p>
        </w:tc>
        <w:tc>
          <w:tcPr>
            <w:tcW w:w="2160" w:type="dxa"/>
            <w:tcBorders>
              <w:top w:val="single" w:sz="4" w:space="0" w:color="000000"/>
              <w:left w:val="single" w:sz="4" w:space="0" w:color="000000"/>
              <w:bottom w:val="single" w:sz="4" w:space="0" w:color="000000"/>
              <w:right w:val="single" w:sz="4" w:space="0" w:color="000000"/>
            </w:tcBorders>
          </w:tcPr>
          <w:p w14:paraId="3742B665" w14:textId="77777777" w:rsidR="00A555D2" w:rsidRPr="00D631FE" w:rsidRDefault="00A555D2">
            <w:pPr>
              <w:pStyle w:val="TableParagraph"/>
              <w:kinsoku w:val="0"/>
              <w:overflowPunct w:val="0"/>
              <w:spacing w:line="268" w:lineRule="exact"/>
              <w:ind w:left="1027"/>
              <w:rPr>
                <w:rFonts w:ascii="Garamond" w:hAnsi="Garamond" w:cstheme="majorHAnsi"/>
              </w:rPr>
            </w:pPr>
            <w:r w:rsidRPr="00D631FE">
              <w:rPr>
                <w:rFonts w:ascii="Garamond" w:hAnsi="Garamond" w:cstheme="majorHAnsi"/>
                <w:w w:val="99"/>
                <w:sz w:val="22"/>
                <w:szCs w:val="22"/>
              </w:rPr>
              <w:t>x</w:t>
            </w:r>
          </w:p>
        </w:tc>
        <w:tc>
          <w:tcPr>
            <w:tcW w:w="2160" w:type="dxa"/>
            <w:tcBorders>
              <w:top w:val="single" w:sz="4" w:space="0" w:color="000000"/>
              <w:left w:val="single" w:sz="4" w:space="0" w:color="000000"/>
              <w:bottom w:val="single" w:sz="4" w:space="0" w:color="000000"/>
              <w:right w:val="single" w:sz="4" w:space="0" w:color="000000"/>
            </w:tcBorders>
          </w:tcPr>
          <w:p w14:paraId="155C07BA" w14:textId="77777777" w:rsidR="00A555D2" w:rsidRPr="00D631FE" w:rsidRDefault="00A555D2">
            <w:pPr>
              <w:rPr>
                <w:rFonts w:ascii="Garamond" w:hAnsi="Garamond" w:cstheme="majorHAnsi"/>
              </w:rPr>
            </w:pPr>
          </w:p>
        </w:tc>
        <w:tc>
          <w:tcPr>
            <w:tcW w:w="2008" w:type="dxa"/>
            <w:tcBorders>
              <w:top w:val="single" w:sz="4" w:space="0" w:color="000000"/>
              <w:left w:val="single" w:sz="4" w:space="0" w:color="000000"/>
              <w:bottom w:val="single" w:sz="4" w:space="0" w:color="000000"/>
              <w:right w:val="single" w:sz="4" w:space="0" w:color="000000"/>
            </w:tcBorders>
          </w:tcPr>
          <w:p w14:paraId="06A1258B" w14:textId="77777777" w:rsidR="00A555D2" w:rsidRPr="00D631FE" w:rsidRDefault="00A555D2">
            <w:pPr>
              <w:rPr>
                <w:rFonts w:ascii="Garamond" w:hAnsi="Garamond" w:cstheme="majorHAnsi"/>
              </w:rPr>
            </w:pPr>
          </w:p>
        </w:tc>
      </w:tr>
      <w:tr w:rsidR="00A555D2" w:rsidRPr="00D631FE" w14:paraId="4F1E9059" w14:textId="77777777" w:rsidTr="00581976">
        <w:trPr>
          <w:trHeight w:hRule="exact" w:val="281"/>
        </w:trPr>
        <w:tc>
          <w:tcPr>
            <w:tcW w:w="2474" w:type="dxa"/>
            <w:tcBorders>
              <w:top w:val="single" w:sz="4" w:space="0" w:color="000000"/>
              <w:left w:val="single" w:sz="4" w:space="0" w:color="000000"/>
              <w:bottom w:val="single" w:sz="4" w:space="0" w:color="000000"/>
              <w:right w:val="single" w:sz="4" w:space="0" w:color="000000"/>
            </w:tcBorders>
          </w:tcPr>
          <w:p w14:paraId="37F95D5D" w14:textId="77777777" w:rsidR="00A555D2" w:rsidRPr="00D631FE" w:rsidRDefault="00A555D2">
            <w:pPr>
              <w:pStyle w:val="TableParagraph"/>
              <w:kinsoku w:val="0"/>
              <w:overflowPunct w:val="0"/>
              <w:spacing w:line="268" w:lineRule="exact"/>
              <w:rPr>
                <w:rFonts w:ascii="Garamond" w:hAnsi="Garamond" w:cstheme="majorHAnsi"/>
              </w:rPr>
            </w:pPr>
            <w:r w:rsidRPr="00D631FE">
              <w:rPr>
                <w:rFonts w:ascii="Garamond" w:hAnsi="Garamond" w:cstheme="majorHAnsi"/>
                <w:sz w:val="22"/>
                <w:szCs w:val="22"/>
              </w:rPr>
              <w:t>Meeting Diverse Needs</w:t>
            </w:r>
          </w:p>
        </w:tc>
        <w:tc>
          <w:tcPr>
            <w:tcW w:w="432" w:type="dxa"/>
            <w:tcBorders>
              <w:top w:val="single" w:sz="4" w:space="0" w:color="000000"/>
              <w:left w:val="single" w:sz="4" w:space="0" w:color="000000"/>
              <w:bottom w:val="single" w:sz="4" w:space="0" w:color="000000"/>
              <w:right w:val="single" w:sz="4" w:space="0" w:color="000000"/>
            </w:tcBorders>
          </w:tcPr>
          <w:p w14:paraId="747F862F" w14:textId="77777777" w:rsidR="00A555D2" w:rsidRPr="00D631FE" w:rsidRDefault="00A555D2">
            <w:pPr>
              <w:rPr>
                <w:rFonts w:ascii="Garamond" w:hAnsi="Garamond" w:cstheme="majorHAnsi"/>
              </w:rPr>
            </w:pPr>
          </w:p>
        </w:tc>
        <w:tc>
          <w:tcPr>
            <w:tcW w:w="432" w:type="dxa"/>
            <w:tcBorders>
              <w:top w:val="single" w:sz="4" w:space="0" w:color="000000"/>
              <w:left w:val="single" w:sz="4" w:space="0" w:color="000000"/>
              <w:bottom w:val="single" w:sz="4" w:space="0" w:color="000000"/>
              <w:right w:val="single" w:sz="4" w:space="0" w:color="000000"/>
            </w:tcBorders>
          </w:tcPr>
          <w:p w14:paraId="5B4BAB43" w14:textId="77777777" w:rsidR="00A555D2" w:rsidRPr="00D631FE" w:rsidRDefault="00A555D2">
            <w:pPr>
              <w:rPr>
                <w:rFonts w:ascii="Garamond" w:hAnsi="Garamond" w:cstheme="majorHAnsi"/>
              </w:rPr>
            </w:pPr>
          </w:p>
        </w:tc>
        <w:tc>
          <w:tcPr>
            <w:tcW w:w="432" w:type="dxa"/>
            <w:tcBorders>
              <w:top w:val="single" w:sz="4" w:space="0" w:color="000000"/>
              <w:left w:val="single" w:sz="4" w:space="0" w:color="000000"/>
              <w:bottom w:val="single" w:sz="4" w:space="0" w:color="000000"/>
              <w:right w:val="single" w:sz="4" w:space="0" w:color="000000"/>
            </w:tcBorders>
          </w:tcPr>
          <w:p w14:paraId="00F622A7" w14:textId="77777777" w:rsidR="00A555D2" w:rsidRPr="00D631FE" w:rsidRDefault="00A555D2">
            <w:pPr>
              <w:pStyle w:val="TableParagraph"/>
              <w:kinsoku w:val="0"/>
              <w:overflowPunct w:val="0"/>
              <w:spacing w:line="268" w:lineRule="exact"/>
              <w:ind w:left="163"/>
              <w:rPr>
                <w:rFonts w:ascii="Garamond" w:hAnsi="Garamond" w:cstheme="majorHAnsi"/>
              </w:rPr>
            </w:pPr>
            <w:r w:rsidRPr="00D631FE">
              <w:rPr>
                <w:rFonts w:ascii="Garamond" w:hAnsi="Garamond" w:cstheme="majorHAnsi"/>
                <w:w w:val="99"/>
                <w:sz w:val="22"/>
                <w:szCs w:val="22"/>
              </w:rPr>
              <w:t>x</w:t>
            </w:r>
          </w:p>
        </w:tc>
        <w:tc>
          <w:tcPr>
            <w:tcW w:w="432" w:type="dxa"/>
            <w:tcBorders>
              <w:top w:val="single" w:sz="4" w:space="0" w:color="000000"/>
              <w:left w:val="single" w:sz="4" w:space="0" w:color="000000"/>
              <w:bottom w:val="single" w:sz="4" w:space="0" w:color="000000"/>
              <w:right w:val="single" w:sz="4" w:space="0" w:color="000000"/>
            </w:tcBorders>
          </w:tcPr>
          <w:p w14:paraId="7D9C1710" w14:textId="77777777" w:rsidR="00A555D2" w:rsidRPr="00D631FE" w:rsidRDefault="00A555D2">
            <w:pPr>
              <w:rPr>
                <w:rFonts w:ascii="Garamond" w:hAnsi="Garamond" w:cstheme="majorHAnsi"/>
              </w:rPr>
            </w:pPr>
          </w:p>
        </w:tc>
        <w:tc>
          <w:tcPr>
            <w:tcW w:w="2160" w:type="dxa"/>
            <w:tcBorders>
              <w:top w:val="single" w:sz="4" w:space="0" w:color="000000"/>
              <w:left w:val="single" w:sz="4" w:space="0" w:color="000000"/>
              <w:bottom w:val="single" w:sz="4" w:space="0" w:color="000000"/>
              <w:right w:val="single" w:sz="4" w:space="0" w:color="000000"/>
            </w:tcBorders>
          </w:tcPr>
          <w:p w14:paraId="682DBC12" w14:textId="77777777" w:rsidR="00A555D2" w:rsidRPr="00D631FE" w:rsidRDefault="00A555D2">
            <w:pPr>
              <w:pStyle w:val="TableParagraph"/>
              <w:kinsoku w:val="0"/>
              <w:overflowPunct w:val="0"/>
              <w:spacing w:line="268" w:lineRule="exact"/>
              <w:ind w:left="1027"/>
              <w:rPr>
                <w:rFonts w:ascii="Garamond" w:hAnsi="Garamond" w:cstheme="majorHAnsi"/>
              </w:rPr>
            </w:pPr>
            <w:r w:rsidRPr="00D631FE">
              <w:rPr>
                <w:rFonts w:ascii="Garamond" w:hAnsi="Garamond" w:cstheme="majorHAnsi"/>
                <w:w w:val="99"/>
                <w:sz w:val="22"/>
                <w:szCs w:val="22"/>
              </w:rPr>
              <w:t>x</w:t>
            </w:r>
          </w:p>
        </w:tc>
        <w:tc>
          <w:tcPr>
            <w:tcW w:w="2160" w:type="dxa"/>
            <w:tcBorders>
              <w:top w:val="single" w:sz="4" w:space="0" w:color="000000"/>
              <w:left w:val="single" w:sz="4" w:space="0" w:color="000000"/>
              <w:bottom w:val="single" w:sz="4" w:space="0" w:color="000000"/>
              <w:right w:val="single" w:sz="4" w:space="0" w:color="000000"/>
            </w:tcBorders>
          </w:tcPr>
          <w:p w14:paraId="3D94DC46" w14:textId="77777777" w:rsidR="00A555D2" w:rsidRPr="00D631FE" w:rsidRDefault="00A555D2">
            <w:pPr>
              <w:rPr>
                <w:rFonts w:ascii="Garamond" w:hAnsi="Garamond" w:cstheme="majorHAnsi"/>
              </w:rPr>
            </w:pPr>
          </w:p>
        </w:tc>
        <w:tc>
          <w:tcPr>
            <w:tcW w:w="2008" w:type="dxa"/>
            <w:tcBorders>
              <w:top w:val="single" w:sz="4" w:space="0" w:color="000000"/>
              <w:left w:val="single" w:sz="4" w:space="0" w:color="000000"/>
              <w:bottom w:val="single" w:sz="4" w:space="0" w:color="000000"/>
              <w:right w:val="single" w:sz="4" w:space="0" w:color="000000"/>
            </w:tcBorders>
          </w:tcPr>
          <w:p w14:paraId="12D34C30" w14:textId="77777777" w:rsidR="00A555D2" w:rsidRPr="00D631FE" w:rsidRDefault="00A555D2">
            <w:pPr>
              <w:rPr>
                <w:rFonts w:ascii="Garamond" w:hAnsi="Garamond" w:cstheme="majorHAnsi"/>
              </w:rPr>
            </w:pPr>
          </w:p>
        </w:tc>
      </w:tr>
      <w:tr w:rsidR="00A555D2" w:rsidRPr="00D631FE" w14:paraId="2BC746AF" w14:textId="77777777" w:rsidTr="00581976">
        <w:trPr>
          <w:trHeight w:hRule="exact" w:val="281"/>
        </w:trPr>
        <w:tc>
          <w:tcPr>
            <w:tcW w:w="2474" w:type="dxa"/>
            <w:tcBorders>
              <w:top w:val="single" w:sz="4" w:space="0" w:color="000000"/>
              <w:left w:val="single" w:sz="4" w:space="0" w:color="000000"/>
              <w:bottom w:val="single" w:sz="4" w:space="0" w:color="000000"/>
              <w:right w:val="single" w:sz="4" w:space="0" w:color="000000"/>
            </w:tcBorders>
          </w:tcPr>
          <w:p w14:paraId="62948809" w14:textId="77777777" w:rsidR="00A555D2" w:rsidRPr="00D631FE" w:rsidRDefault="00A555D2">
            <w:pPr>
              <w:pStyle w:val="TableParagraph"/>
              <w:kinsoku w:val="0"/>
              <w:overflowPunct w:val="0"/>
              <w:spacing w:line="268" w:lineRule="exact"/>
              <w:rPr>
                <w:rFonts w:ascii="Garamond" w:hAnsi="Garamond" w:cstheme="majorHAnsi"/>
              </w:rPr>
            </w:pPr>
            <w:r w:rsidRPr="00D631FE">
              <w:rPr>
                <w:rFonts w:ascii="Garamond" w:hAnsi="Garamond" w:cstheme="majorHAnsi"/>
                <w:sz w:val="22"/>
                <w:szCs w:val="22"/>
              </w:rPr>
              <w:t>Safe Learning Environment</w:t>
            </w:r>
          </w:p>
        </w:tc>
        <w:tc>
          <w:tcPr>
            <w:tcW w:w="432" w:type="dxa"/>
            <w:tcBorders>
              <w:top w:val="single" w:sz="4" w:space="0" w:color="000000"/>
              <w:left w:val="single" w:sz="4" w:space="0" w:color="000000"/>
              <w:bottom w:val="single" w:sz="4" w:space="0" w:color="000000"/>
              <w:right w:val="single" w:sz="4" w:space="0" w:color="000000"/>
            </w:tcBorders>
          </w:tcPr>
          <w:p w14:paraId="7733BC13" w14:textId="77777777" w:rsidR="00A555D2" w:rsidRPr="00D631FE" w:rsidRDefault="00A555D2">
            <w:pPr>
              <w:rPr>
                <w:rFonts w:ascii="Garamond" w:hAnsi="Garamond" w:cstheme="majorHAnsi"/>
              </w:rPr>
            </w:pPr>
          </w:p>
        </w:tc>
        <w:tc>
          <w:tcPr>
            <w:tcW w:w="432" w:type="dxa"/>
            <w:tcBorders>
              <w:top w:val="single" w:sz="4" w:space="0" w:color="000000"/>
              <w:left w:val="single" w:sz="4" w:space="0" w:color="000000"/>
              <w:bottom w:val="single" w:sz="4" w:space="0" w:color="000000"/>
              <w:right w:val="single" w:sz="4" w:space="0" w:color="000000"/>
            </w:tcBorders>
          </w:tcPr>
          <w:p w14:paraId="16C319F1" w14:textId="77777777" w:rsidR="00A555D2" w:rsidRPr="00D631FE" w:rsidRDefault="00A555D2">
            <w:pPr>
              <w:pStyle w:val="TableParagraph"/>
              <w:kinsoku w:val="0"/>
              <w:overflowPunct w:val="0"/>
              <w:spacing w:line="268" w:lineRule="exact"/>
              <w:jc w:val="center"/>
              <w:rPr>
                <w:rFonts w:ascii="Garamond" w:hAnsi="Garamond" w:cstheme="majorHAnsi"/>
              </w:rPr>
            </w:pPr>
            <w:r w:rsidRPr="00D631FE">
              <w:rPr>
                <w:rFonts w:ascii="Garamond" w:hAnsi="Garamond" w:cstheme="majorHAnsi"/>
                <w:w w:val="99"/>
                <w:sz w:val="22"/>
                <w:szCs w:val="22"/>
              </w:rPr>
              <w:t>x</w:t>
            </w:r>
          </w:p>
        </w:tc>
        <w:tc>
          <w:tcPr>
            <w:tcW w:w="432" w:type="dxa"/>
            <w:tcBorders>
              <w:top w:val="single" w:sz="4" w:space="0" w:color="000000"/>
              <w:left w:val="single" w:sz="4" w:space="0" w:color="000000"/>
              <w:bottom w:val="single" w:sz="4" w:space="0" w:color="000000"/>
              <w:right w:val="single" w:sz="4" w:space="0" w:color="000000"/>
            </w:tcBorders>
          </w:tcPr>
          <w:p w14:paraId="55C701E6" w14:textId="77777777" w:rsidR="00A555D2" w:rsidRPr="00D631FE" w:rsidRDefault="00A555D2">
            <w:pPr>
              <w:rPr>
                <w:rFonts w:ascii="Garamond" w:hAnsi="Garamond" w:cstheme="majorHAnsi"/>
              </w:rPr>
            </w:pPr>
          </w:p>
        </w:tc>
        <w:tc>
          <w:tcPr>
            <w:tcW w:w="432" w:type="dxa"/>
            <w:tcBorders>
              <w:top w:val="single" w:sz="4" w:space="0" w:color="000000"/>
              <w:left w:val="single" w:sz="4" w:space="0" w:color="000000"/>
              <w:bottom w:val="single" w:sz="4" w:space="0" w:color="000000"/>
              <w:right w:val="single" w:sz="4" w:space="0" w:color="000000"/>
            </w:tcBorders>
          </w:tcPr>
          <w:p w14:paraId="4EA0BC1B" w14:textId="77777777" w:rsidR="00A555D2" w:rsidRPr="00D631FE" w:rsidRDefault="00A555D2">
            <w:pPr>
              <w:rPr>
                <w:rFonts w:ascii="Garamond" w:hAnsi="Garamond" w:cstheme="majorHAnsi"/>
              </w:rPr>
            </w:pPr>
          </w:p>
        </w:tc>
        <w:tc>
          <w:tcPr>
            <w:tcW w:w="2160" w:type="dxa"/>
            <w:tcBorders>
              <w:top w:val="single" w:sz="4" w:space="0" w:color="000000"/>
              <w:left w:val="single" w:sz="4" w:space="0" w:color="000000"/>
              <w:bottom w:val="single" w:sz="4" w:space="0" w:color="000000"/>
              <w:right w:val="single" w:sz="4" w:space="0" w:color="000000"/>
            </w:tcBorders>
          </w:tcPr>
          <w:p w14:paraId="075D32B3" w14:textId="77777777" w:rsidR="00A555D2" w:rsidRPr="00D631FE" w:rsidRDefault="00A555D2">
            <w:pPr>
              <w:rPr>
                <w:rFonts w:ascii="Garamond" w:hAnsi="Garamond" w:cstheme="majorHAnsi"/>
              </w:rPr>
            </w:pPr>
          </w:p>
        </w:tc>
        <w:tc>
          <w:tcPr>
            <w:tcW w:w="2160" w:type="dxa"/>
            <w:tcBorders>
              <w:top w:val="single" w:sz="4" w:space="0" w:color="000000"/>
              <w:left w:val="single" w:sz="4" w:space="0" w:color="000000"/>
              <w:bottom w:val="single" w:sz="4" w:space="0" w:color="000000"/>
              <w:right w:val="single" w:sz="4" w:space="0" w:color="000000"/>
            </w:tcBorders>
          </w:tcPr>
          <w:p w14:paraId="1D6EBD2B" w14:textId="77777777" w:rsidR="00A555D2" w:rsidRPr="00D631FE" w:rsidRDefault="00A555D2">
            <w:pPr>
              <w:pStyle w:val="TableParagraph"/>
              <w:kinsoku w:val="0"/>
              <w:overflowPunct w:val="0"/>
              <w:spacing w:line="268" w:lineRule="exact"/>
              <w:ind w:left="1027"/>
              <w:rPr>
                <w:rFonts w:ascii="Garamond" w:hAnsi="Garamond" w:cstheme="majorHAnsi"/>
              </w:rPr>
            </w:pPr>
            <w:r w:rsidRPr="00D631FE">
              <w:rPr>
                <w:rFonts w:ascii="Garamond" w:hAnsi="Garamond" w:cstheme="majorHAnsi"/>
                <w:w w:val="99"/>
                <w:sz w:val="22"/>
                <w:szCs w:val="22"/>
              </w:rPr>
              <w:t>x</w:t>
            </w:r>
          </w:p>
        </w:tc>
        <w:tc>
          <w:tcPr>
            <w:tcW w:w="2008" w:type="dxa"/>
            <w:tcBorders>
              <w:top w:val="single" w:sz="4" w:space="0" w:color="000000"/>
              <w:left w:val="single" w:sz="4" w:space="0" w:color="000000"/>
              <w:bottom w:val="single" w:sz="4" w:space="0" w:color="000000"/>
              <w:right w:val="single" w:sz="4" w:space="0" w:color="000000"/>
            </w:tcBorders>
          </w:tcPr>
          <w:p w14:paraId="3C5BE0AE" w14:textId="77777777" w:rsidR="00A555D2" w:rsidRPr="00D631FE" w:rsidRDefault="00A555D2">
            <w:pPr>
              <w:rPr>
                <w:rFonts w:ascii="Garamond" w:hAnsi="Garamond" w:cstheme="majorHAnsi"/>
              </w:rPr>
            </w:pPr>
          </w:p>
        </w:tc>
      </w:tr>
      <w:tr w:rsidR="00A555D2" w:rsidRPr="00D631FE" w14:paraId="42E90A85" w14:textId="77777777" w:rsidTr="00581976">
        <w:trPr>
          <w:trHeight w:hRule="exact" w:val="280"/>
        </w:trPr>
        <w:tc>
          <w:tcPr>
            <w:tcW w:w="2474" w:type="dxa"/>
            <w:tcBorders>
              <w:top w:val="single" w:sz="4" w:space="0" w:color="000000"/>
              <w:left w:val="single" w:sz="4" w:space="0" w:color="000000"/>
              <w:bottom w:val="single" w:sz="4" w:space="0" w:color="000000"/>
              <w:right w:val="single" w:sz="4" w:space="0" w:color="000000"/>
            </w:tcBorders>
          </w:tcPr>
          <w:p w14:paraId="16EF6864" w14:textId="77777777" w:rsidR="00A555D2" w:rsidRPr="00D631FE" w:rsidRDefault="00A555D2">
            <w:pPr>
              <w:pStyle w:val="TableParagraph"/>
              <w:kinsoku w:val="0"/>
              <w:overflowPunct w:val="0"/>
              <w:spacing w:line="268" w:lineRule="exact"/>
              <w:rPr>
                <w:rFonts w:ascii="Garamond" w:hAnsi="Garamond" w:cstheme="majorHAnsi"/>
              </w:rPr>
            </w:pPr>
            <w:r w:rsidRPr="00D631FE">
              <w:rPr>
                <w:rFonts w:ascii="Garamond" w:hAnsi="Garamond" w:cstheme="majorHAnsi"/>
                <w:sz w:val="22"/>
                <w:szCs w:val="22"/>
              </w:rPr>
              <w:t>High Expectations</w:t>
            </w:r>
          </w:p>
        </w:tc>
        <w:tc>
          <w:tcPr>
            <w:tcW w:w="432" w:type="dxa"/>
            <w:tcBorders>
              <w:top w:val="single" w:sz="4" w:space="0" w:color="000000"/>
              <w:left w:val="single" w:sz="4" w:space="0" w:color="000000"/>
              <w:bottom w:val="single" w:sz="4" w:space="0" w:color="000000"/>
              <w:right w:val="single" w:sz="4" w:space="0" w:color="000000"/>
            </w:tcBorders>
          </w:tcPr>
          <w:p w14:paraId="79847C5F" w14:textId="77777777" w:rsidR="00A555D2" w:rsidRPr="00D631FE" w:rsidRDefault="00A555D2">
            <w:pPr>
              <w:pStyle w:val="TableParagraph"/>
              <w:kinsoku w:val="0"/>
              <w:overflowPunct w:val="0"/>
              <w:spacing w:line="268" w:lineRule="exact"/>
              <w:ind w:right="2"/>
              <w:jc w:val="center"/>
              <w:rPr>
                <w:rFonts w:ascii="Garamond" w:hAnsi="Garamond" w:cstheme="majorHAnsi"/>
              </w:rPr>
            </w:pPr>
            <w:r w:rsidRPr="00D631FE">
              <w:rPr>
                <w:rFonts w:ascii="Garamond" w:hAnsi="Garamond" w:cstheme="majorHAnsi"/>
                <w:w w:val="99"/>
                <w:sz w:val="22"/>
                <w:szCs w:val="22"/>
              </w:rPr>
              <w:t>x</w:t>
            </w:r>
          </w:p>
        </w:tc>
        <w:tc>
          <w:tcPr>
            <w:tcW w:w="432" w:type="dxa"/>
            <w:tcBorders>
              <w:top w:val="single" w:sz="4" w:space="0" w:color="000000"/>
              <w:left w:val="single" w:sz="4" w:space="0" w:color="000000"/>
              <w:bottom w:val="single" w:sz="4" w:space="0" w:color="000000"/>
              <w:right w:val="single" w:sz="4" w:space="0" w:color="000000"/>
            </w:tcBorders>
          </w:tcPr>
          <w:p w14:paraId="6AA4439E" w14:textId="77777777" w:rsidR="00A555D2" w:rsidRPr="00D631FE" w:rsidRDefault="00A555D2">
            <w:pPr>
              <w:rPr>
                <w:rFonts w:ascii="Garamond" w:hAnsi="Garamond" w:cstheme="majorHAnsi"/>
              </w:rPr>
            </w:pPr>
          </w:p>
        </w:tc>
        <w:tc>
          <w:tcPr>
            <w:tcW w:w="432" w:type="dxa"/>
            <w:tcBorders>
              <w:top w:val="single" w:sz="4" w:space="0" w:color="000000"/>
              <w:left w:val="single" w:sz="4" w:space="0" w:color="000000"/>
              <w:bottom w:val="single" w:sz="4" w:space="0" w:color="000000"/>
              <w:right w:val="single" w:sz="4" w:space="0" w:color="000000"/>
            </w:tcBorders>
          </w:tcPr>
          <w:p w14:paraId="3AC2EF06" w14:textId="77777777" w:rsidR="00A555D2" w:rsidRPr="00D631FE" w:rsidRDefault="00A555D2">
            <w:pPr>
              <w:rPr>
                <w:rFonts w:ascii="Garamond" w:hAnsi="Garamond" w:cstheme="majorHAnsi"/>
              </w:rPr>
            </w:pPr>
          </w:p>
        </w:tc>
        <w:tc>
          <w:tcPr>
            <w:tcW w:w="432" w:type="dxa"/>
            <w:tcBorders>
              <w:top w:val="single" w:sz="4" w:space="0" w:color="000000"/>
              <w:left w:val="single" w:sz="4" w:space="0" w:color="000000"/>
              <w:bottom w:val="single" w:sz="4" w:space="0" w:color="000000"/>
              <w:right w:val="single" w:sz="4" w:space="0" w:color="000000"/>
            </w:tcBorders>
          </w:tcPr>
          <w:p w14:paraId="63587EDC" w14:textId="77777777" w:rsidR="00A555D2" w:rsidRPr="00D631FE" w:rsidRDefault="00A555D2">
            <w:pPr>
              <w:rPr>
                <w:rFonts w:ascii="Garamond" w:hAnsi="Garamond" w:cstheme="majorHAnsi"/>
              </w:rPr>
            </w:pPr>
          </w:p>
        </w:tc>
        <w:tc>
          <w:tcPr>
            <w:tcW w:w="2160" w:type="dxa"/>
            <w:tcBorders>
              <w:top w:val="single" w:sz="4" w:space="0" w:color="000000"/>
              <w:left w:val="single" w:sz="4" w:space="0" w:color="000000"/>
              <w:bottom w:val="single" w:sz="4" w:space="0" w:color="000000"/>
              <w:right w:val="single" w:sz="4" w:space="0" w:color="000000"/>
            </w:tcBorders>
          </w:tcPr>
          <w:p w14:paraId="5507BB47" w14:textId="77777777" w:rsidR="00A555D2" w:rsidRPr="00D631FE" w:rsidRDefault="00A555D2">
            <w:pPr>
              <w:pStyle w:val="TableParagraph"/>
              <w:kinsoku w:val="0"/>
              <w:overflowPunct w:val="0"/>
              <w:spacing w:line="268" w:lineRule="exact"/>
              <w:ind w:left="1025"/>
              <w:rPr>
                <w:rFonts w:ascii="Garamond" w:hAnsi="Garamond" w:cstheme="majorHAnsi"/>
              </w:rPr>
            </w:pPr>
            <w:r w:rsidRPr="00D631FE">
              <w:rPr>
                <w:rFonts w:ascii="Garamond" w:hAnsi="Garamond" w:cstheme="majorHAnsi"/>
                <w:w w:val="99"/>
                <w:sz w:val="22"/>
                <w:szCs w:val="22"/>
              </w:rPr>
              <w:t>x</w:t>
            </w:r>
          </w:p>
        </w:tc>
        <w:tc>
          <w:tcPr>
            <w:tcW w:w="2160" w:type="dxa"/>
            <w:tcBorders>
              <w:top w:val="single" w:sz="4" w:space="0" w:color="000000"/>
              <w:left w:val="single" w:sz="4" w:space="0" w:color="000000"/>
              <w:bottom w:val="single" w:sz="4" w:space="0" w:color="000000"/>
              <w:right w:val="single" w:sz="4" w:space="0" w:color="000000"/>
            </w:tcBorders>
          </w:tcPr>
          <w:p w14:paraId="24A86837" w14:textId="77777777" w:rsidR="00A555D2" w:rsidRPr="00D631FE" w:rsidRDefault="00A555D2">
            <w:pPr>
              <w:pStyle w:val="TableParagraph"/>
              <w:kinsoku w:val="0"/>
              <w:overflowPunct w:val="0"/>
              <w:spacing w:line="268" w:lineRule="exact"/>
              <w:ind w:left="1025"/>
              <w:rPr>
                <w:rFonts w:ascii="Garamond" w:hAnsi="Garamond" w:cstheme="majorHAnsi"/>
              </w:rPr>
            </w:pPr>
            <w:r w:rsidRPr="00D631FE">
              <w:rPr>
                <w:rFonts w:ascii="Garamond" w:hAnsi="Garamond" w:cstheme="majorHAnsi"/>
                <w:w w:val="99"/>
                <w:sz w:val="22"/>
                <w:szCs w:val="22"/>
              </w:rPr>
              <w:t>x</w:t>
            </w:r>
          </w:p>
        </w:tc>
        <w:tc>
          <w:tcPr>
            <w:tcW w:w="2008" w:type="dxa"/>
            <w:tcBorders>
              <w:top w:val="single" w:sz="4" w:space="0" w:color="000000"/>
              <w:left w:val="single" w:sz="4" w:space="0" w:color="000000"/>
              <w:bottom w:val="single" w:sz="4" w:space="0" w:color="000000"/>
              <w:right w:val="single" w:sz="4" w:space="0" w:color="000000"/>
            </w:tcBorders>
          </w:tcPr>
          <w:p w14:paraId="6BB2BC27" w14:textId="77777777" w:rsidR="00A555D2" w:rsidRPr="00D631FE" w:rsidRDefault="00A555D2">
            <w:pPr>
              <w:rPr>
                <w:rFonts w:ascii="Garamond" w:hAnsi="Garamond" w:cstheme="majorHAnsi"/>
              </w:rPr>
            </w:pPr>
          </w:p>
        </w:tc>
      </w:tr>
      <w:tr w:rsidR="00A555D2" w:rsidRPr="00D631FE" w14:paraId="6883B766" w14:textId="77777777" w:rsidTr="00581976">
        <w:trPr>
          <w:trHeight w:hRule="exact" w:val="282"/>
        </w:trPr>
        <w:tc>
          <w:tcPr>
            <w:tcW w:w="2474" w:type="dxa"/>
            <w:tcBorders>
              <w:top w:val="single" w:sz="4" w:space="0" w:color="000000"/>
              <w:left w:val="single" w:sz="4" w:space="0" w:color="000000"/>
              <w:bottom w:val="single" w:sz="4" w:space="0" w:color="000000"/>
              <w:right w:val="single" w:sz="4" w:space="0" w:color="000000"/>
            </w:tcBorders>
          </w:tcPr>
          <w:p w14:paraId="01456EF4" w14:textId="77777777" w:rsidR="00A555D2" w:rsidRPr="00D631FE" w:rsidRDefault="00A555D2">
            <w:pPr>
              <w:pStyle w:val="TableParagraph"/>
              <w:kinsoku w:val="0"/>
              <w:overflowPunct w:val="0"/>
              <w:rPr>
                <w:rFonts w:ascii="Garamond" w:hAnsi="Garamond" w:cstheme="majorHAnsi"/>
              </w:rPr>
            </w:pPr>
            <w:r w:rsidRPr="00D631FE">
              <w:rPr>
                <w:rFonts w:ascii="Garamond" w:hAnsi="Garamond" w:cstheme="majorHAnsi"/>
                <w:sz w:val="22"/>
                <w:szCs w:val="22"/>
              </w:rPr>
              <w:t>Reflective Practice</w:t>
            </w:r>
          </w:p>
        </w:tc>
        <w:tc>
          <w:tcPr>
            <w:tcW w:w="432" w:type="dxa"/>
            <w:tcBorders>
              <w:top w:val="single" w:sz="4" w:space="0" w:color="000000"/>
              <w:left w:val="single" w:sz="4" w:space="0" w:color="000000"/>
              <w:bottom w:val="single" w:sz="4" w:space="0" w:color="000000"/>
              <w:right w:val="single" w:sz="4" w:space="0" w:color="000000"/>
            </w:tcBorders>
          </w:tcPr>
          <w:p w14:paraId="5FBE49ED" w14:textId="77777777" w:rsidR="00A555D2" w:rsidRPr="00D631FE" w:rsidRDefault="00A555D2">
            <w:pPr>
              <w:rPr>
                <w:rFonts w:ascii="Garamond" w:hAnsi="Garamond" w:cstheme="majorHAnsi"/>
              </w:rPr>
            </w:pPr>
          </w:p>
        </w:tc>
        <w:tc>
          <w:tcPr>
            <w:tcW w:w="432" w:type="dxa"/>
            <w:tcBorders>
              <w:top w:val="single" w:sz="4" w:space="0" w:color="000000"/>
              <w:left w:val="single" w:sz="4" w:space="0" w:color="000000"/>
              <w:bottom w:val="single" w:sz="4" w:space="0" w:color="000000"/>
              <w:right w:val="single" w:sz="4" w:space="0" w:color="000000"/>
            </w:tcBorders>
          </w:tcPr>
          <w:p w14:paraId="2226E749" w14:textId="77777777" w:rsidR="00A555D2" w:rsidRPr="00D631FE" w:rsidRDefault="00A555D2">
            <w:pPr>
              <w:rPr>
                <w:rFonts w:ascii="Garamond" w:hAnsi="Garamond" w:cstheme="majorHAnsi"/>
              </w:rPr>
            </w:pPr>
          </w:p>
        </w:tc>
        <w:tc>
          <w:tcPr>
            <w:tcW w:w="432" w:type="dxa"/>
            <w:tcBorders>
              <w:top w:val="single" w:sz="4" w:space="0" w:color="000000"/>
              <w:left w:val="single" w:sz="4" w:space="0" w:color="000000"/>
              <w:bottom w:val="single" w:sz="4" w:space="0" w:color="000000"/>
              <w:right w:val="single" w:sz="4" w:space="0" w:color="000000"/>
            </w:tcBorders>
          </w:tcPr>
          <w:p w14:paraId="4983A6D2" w14:textId="77777777" w:rsidR="00A555D2" w:rsidRPr="00D631FE" w:rsidRDefault="00A555D2">
            <w:pPr>
              <w:rPr>
                <w:rFonts w:ascii="Garamond" w:hAnsi="Garamond" w:cstheme="majorHAnsi"/>
              </w:rPr>
            </w:pPr>
          </w:p>
        </w:tc>
        <w:tc>
          <w:tcPr>
            <w:tcW w:w="432" w:type="dxa"/>
            <w:tcBorders>
              <w:top w:val="single" w:sz="4" w:space="0" w:color="000000"/>
              <w:left w:val="single" w:sz="4" w:space="0" w:color="000000"/>
              <w:bottom w:val="single" w:sz="4" w:space="0" w:color="000000"/>
              <w:right w:val="single" w:sz="4" w:space="0" w:color="000000"/>
            </w:tcBorders>
          </w:tcPr>
          <w:p w14:paraId="5AA3B52E" w14:textId="77777777" w:rsidR="00A555D2" w:rsidRPr="00D631FE" w:rsidRDefault="00A555D2">
            <w:pPr>
              <w:rPr>
                <w:rFonts w:ascii="Garamond" w:hAnsi="Garamond" w:cstheme="majorHAnsi"/>
              </w:rPr>
            </w:pPr>
          </w:p>
        </w:tc>
        <w:tc>
          <w:tcPr>
            <w:tcW w:w="2160" w:type="dxa"/>
            <w:tcBorders>
              <w:top w:val="single" w:sz="4" w:space="0" w:color="000000"/>
              <w:left w:val="single" w:sz="4" w:space="0" w:color="000000"/>
              <w:bottom w:val="single" w:sz="4" w:space="0" w:color="000000"/>
              <w:right w:val="single" w:sz="4" w:space="0" w:color="000000"/>
            </w:tcBorders>
          </w:tcPr>
          <w:p w14:paraId="556A9F52" w14:textId="77777777" w:rsidR="00A555D2" w:rsidRPr="00D631FE" w:rsidRDefault="00A555D2">
            <w:pPr>
              <w:pStyle w:val="TableParagraph"/>
              <w:kinsoku w:val="0"/>
              <w:overflowPunct w:val="0"/>
              <w:ind w:left="1020"/>
              <w:rPr>
                <w:rFonts w:ascii="Garamond" w:hAnsi="Garamond" w:cstheme="majorHAnsi"/>
              </w:rPr>
            </w:pPr>
            <w:r w:rsidRPr="00D631FE">
              <w:rPr>
                <w:rFonts w:ascii="Garamond" w:hAnsi="Garamond" w:cstheme="majorHAnsi"/>
                <w:w w:val="99"/>
                <w:sz w:val="22"/>
                <w:szCs w:val="22"/>
              </w:rPr>
              <w:t>×</w:t>
            </w:r>
          </w:p>
        </w:tc>
        <w:tc>
          <w:tcPr>
            <w:tcW w:w="2160" w:type="dxa"/>
            <w:tcBorders>
              <w:top w:val="single" w:sz="4" w:space="0" w:color="000000"/>
              <w:left w:val="single" w:sz="4" w:space="0" w:color="000000"/>
              <w:bottom w:val="single" w:sz="4" w:space="0" w:color="000000"/>
              <w:right w:val="single" w:sz="4" w:space="0" w:color="000000"/>
            </w:tcBorders>
          </w:tcPr>
          <w:p w14:paraId="766EDF0F" w14:textId="77777777" w:rsidR="00A555D2" w:rsidRPr="00D631FE" w:rsidRDefault="00A555D2">
            <w:pPr>
              <w:rPr>
                <w:rFonts w:ascii="Garamond" w:hAnsi="Garamond" w:cstheme="majorHAnsi"/>
              </w:rPr>
            </w:pPr>
          </w:p>
        </w:tc>
        <w:tc>
          <w:tcPr>
            <w:tcW w:w="2008" w:type="dxa"/>
            <w:tcBorders>
              <w:top w:val="single" w:sz="4" w:space="0" w:color="000000"/>
              <w:left w:val="single" w:sz="4" w:space="0" w:color="000000"/>
              <w:bottom w:val="single" w:sz="4" w:space="0" w:color="000000"/>
              <w:right w:val="single" w:sz="4" w:space="0" w:color="000000"/>
            </w:tcBorders>
          </w:tcPr>
          <w:p w14:paraId="16702D3A" w14:textId="77777777" w:rsidR="00A555D2" w:rsidRPr="00D631FE" w:rsidRDefault="00A555D2">
            <w:pPr>
              <w:pStyle w:val="TableParagraph"/>
              <w:kinsoku w:val="0"/>
              <w:overflowPunct w:val="0"/>
              <w:jc w:val="center"/>
              <w:rPr>
                <w:rFonts w:ascii="Garamond" w:hAnsi="Garamond" w:cstheme="majorHAnsi"/>
              </w:rPr>
            </w:pPr>
            <w:r w:rsidRPr="00D631FE">
              <w:rPr>
                <w:rFonts w:ascii="Garamond" w:hAnsi="Garamond" w:cstheme="majorHAnsi"/>
                <w:w w:val="99"/>
                <w:sz w:val="22"/>
                <w:szCs w:val="22"/>
              </w:rPr>
              <w:t>x</w:t>
            </w:r>
          </w:p>
        </w:tc>
      </w:tr>
    </w:tbl>
    <w:p w14:paraId="201FC023" w14:textId="77777777" w:rsidR="00A555D2" w:rsidRPr="00D631FE" w:rsidRDefault="00A555D2">
      <w:pPr>
        <w:pStyle w:val="BodyText"/>
        <w:kinsoku w:val="0"/>
        <w:overflowPunct w:val="0"/>
        <w:spacing w:before="7"/>
        <w:rPr>
          <w:rFonts w:ascii="Garamond" w:hAnsi="Garamond" w:cstheme="majorHAnsi"/>
          <w:sz w:val="23"/>
          <w:szCs w:val="23"/>
        </w:rPr>
      </w:pPr>
    </w:p>
    <w:p w14:paraId="6455922E" w14:textId="4FC4D622" w:rsidR="00A555D2" w:rsidRPr="00D631FE" w:rsidRDefault="00820932" w:rsidP="009D4E16">
      <w:pPr>
        <w:widowControl/>
        <w:autoSpaceDE/>
        <w:autoSpaceDN/>
        <w:adjustRightInd/>
        <w:spacing w:after="160" w:line="259" w:lineRule="auto"/>
        <w:jc w:val="right"/>
        <w:rPr>
          <w:rFonts w:ascii="Garamond" w:hAnsi="Garamond" w:cstheme="majorHAnsi"/>
          <w:i/>
          <w:iCs/>
        </w:rPr>
      </w:pPr>
      <w:bookmarkStart w:id="7" w:name="03._Observation_Form"/>
      <w:bookmarkEnd w:id="7"/>
      <w:r w:rsidRPr="00D631FE">
        <w:rPr>
          <w:rFonts w:ascii="Garamond" w:hAnsi="Garamond" w:cstheme="majorHAnsi"/>
          <w:i/>
          <w:iCs/>
        </w:rPr>
        <w:br w:type="page"/>
      </w:r>
    </w:p>
    <w:p w14:paraId="618707D9" w14:textId="77119ACD" w:rsidR="002305B2" w:rsidRDefault="002305B2" w:rsidP="00F40346">
      <w:pPr>
        <w:pStyle w:val="Heading2"/>
        <w:rPr>
          <w:rFonts w:cstheme="majorHAnsi"/>
          <w:b w:val="0"/>
          <w:color w:val="4472C4" w:themeColor="accent1"/>
        </w:rPr>
      </w:pPr>
    </w:p>
    <w:p w14:paraId="5C47E7DF" w14:textId="77777777" w:rsidR="00851A6F" w:rsidRDefault="00851A6F" w:rsidP="00851A6F">
      <w:pPr>
        <w:pStyle w:val="Heading2"/>
        <w:jc w:val="center"/>
      </w:pPr>
      <w:bookmarkStart w:id="8" w:name="_Toc455058675"/>
      <w:bookmarkStart w:id="9" w:name="_Toc455058735"/>
      <w:bookmarkStart w:id="10" w:name="_Toc4074680"/>
      <w:r>
        <w:t>Observation Form</w:t>
      </w:r>
      <w:bookmarkEnd w:id="8"/>
      <w:bookmarkEnd w:id="9"/>
      <w:bookmarkEnd w:id="10"/>
    </w:p>
    <w:tbl>
      <w:tblPr>
        <w:tblStyle w:val="TableGrid"/>
        <w:tblW w:w="0" w:type="auto"/>
        <w:tblLook w:val="04A0" w:firstRow="1" w:lastRow="0" w:firstColumn="1" w:lastColumn="0" w:noHBand="0" w:noVBand="1"/>
        <w:tblDescription w:val="Name:                                                                                                                             Date:&#10;&#10;Observation #: ___ Type (Announced/Unannounced):&#10;Observed By: &#10;Focus Elements: &#10; 1.A.1: Subject Matter Knowledge  &#10;(#1 Announced, #2 Unannounced) &#10; 2.B.1 Safe Learning Environment&#10;( #1 Unannounced)&#10;&#10; 1.A.3: Well Structured Units and Lessons  &#10;(#1 Announced, #1 Unannounced) &#10; 2.E.1 High Expectations&#10;(#1 Announced)&#10;&#10; 1.B.2: Adjustments to Practice&#10;(#2 Announced, #2 Unannounced) &#10; 4.A.1 Reflective Practice&#10;&#10; 2.A.3: Meeting Diverse Needs&#10;(#2 Announced)  &#10;&#10;Date of Lesson:  Time (start/end): &#10;Content Topic/Lesson Objective:&#10;&#10; Whole Group &#10; Small Group &#10; One-on-One &#10; Other&#10;&#10;&#10;Active Evidence Collection occurred during the observation and is synthesized and categorized below.&#10;&#10;Element Evidence&#10;1.A.1 &#10;1.A.3 &#10;1.B.2 &#10;2.A.3 &#10;2.B.1 &#10;2.E.1 &#10;4.A.1 &#10;"/>
      </w:tblPr>
      <w:tblGrid>
        <w:gridCol w:w="1426"/>
        <w:gridCol w:w="64"/>
        <w:gridCol w:w="1217"/>
        <w:gridCol w:w="2748"/>
        <w:gridCol w:w="3457"/>
        <w:gridCol w:w="1729"/>
      </w:tblGrid>
      <w:tr w:rsidR="00851A6F" w:rsidRPr="0022672C" w14:paraId="3BB79402" w14:textId="77777777" w:rsidTr="005764D0">
        <w:trPr>
          <w:tblHeader/>
        </w:trPr>
        <w:tc>
          <w:tcPr>
            <w:tcW w:w="102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972D74" w14:textId="77777777" w:rsidR="00851A6F" w:rsidRPr="0022672C" w:rsidRDefault="00851A6F" w:rsidP="005764D0">
            <w:pPr>
              <w:rPr>
                <w:rFonts w:asciiTheme="minorHAnsi" w:hAnsiTheme="minorHAnsi"/>
                <w:b/>
                <w:sz w:val="20"/>
              </w:rPr>
            </w:pPr>
            <w:r w:rsidRPr="0022672C">
              <w:rPr>
                <w:rFonts w:asciiTheme="minorHAnsi" w:hAnsiTheme="minorHAnsi"/>
                <w:b/>
                <w:sz w:val="20"/>
              </w:rPr>
              <w:t>Name:                                                                                                                             Date:</w:t>
            </w:r>
          </w:p>
        </w:tc>
      </w:tr>
      <w:tr w:rsidR="00851A6F" w:rsidRPr="0022672C" w14:paraId="36A7745F" w14:textId="77777777" w:rsidTr="005764D0">
        <w:trPr>
          <w:trHeight w:val="125"/>
          <w:tblHeader/>
        </w:trPr>
        <w:tc>
          <w:tcPr>
            <w:tcW w:w="10296" w:type="dxa"/>
            <w:gridSpan w:val="6"/>
            <w:tcBorders>
              <w:top w:val="single" w:sz="4" w:space="0" w:color="auto"/>
              <w:left w:val="nil"/>
              <w:bottom w:val="single" w:sz="4" w:space="0" w:color="D9D9D9" w:themeColor="background1" w:themeShade="D9"/>
              <w:right w:val="nil"/>
            </w:tcBorders>
            <w:vAlign w:val="center"/>
          </w:tcPr>
          <w:p w14:paraId="0CB5D48A" w14:textId="77777777" w:rsidR="00851A6F" w:rsidRPr="0022672C" w:rsidRDefault="00851A6F" w:rsidP="005764D0">
            <w:pPr>
              <w:rPr>
                <w:sz w:val="20"/>
              </w:rPr>
            </w:pPr>
          </w:p>
        </w:tc>
      </w:tr>
      <w:tr w:rsidR="00851A6F" w:rsidRPr="0022672C" w14:paraId="4821CF98" w14:textId="77777777" w:rsidTr="005764D0">
        <w:trPr>
          <w:trHeight w:val="456"/>
          <w:tblHeader/>
        </w:trPr>
        <w:tc>
          <w:tcPr>
            <w:tcW w:w="2607" w:type="dxa"/>
            <w:gridSpan w:val="3"/>
            <w:tcBorders>
              <w:top w:val="single" w:sz="12" w:space="0" w:color="D9D9D9" w:themeColor="background1" w:themeShade="D9"/>
              <w:left w:val="single" w:sz="4" w:space="0" w:color="D9D9D9" w:themeColor="background1" w:themeShade="D9"/>
              <w:bottom w:val="single" w:sz="12" w:space="0" w:color="D9D9D9" w:themeColor="background1" w:themeShade="D9"/>
              <w:right w:val="single" w:sz="4" w:space="0" w:color="D9D9D9" w:themeColor="background1" w:themeShade="D9"/>
            </w:tcBorders>
            <w:vAlign w:val="center"/>
          </w:tcPr>
          <w:p w14:paraId="512829DE" w14:textId="77777777" w:rsidR="00851A6F" w:rsidRPr="0022672C" w:rsidRDefault="00851A6F" w:rsidP="005764D0">
            <w:pPr>
              <w:rPr>
                <w:rFonts w:asciiTheme="minorHAnsi" w:hAnsiTheme="minorHAnsi"/>
                <w:sz w:val="20"/>
              </w:rPr>
            </w:pPr>
            <w:r w:rsidRPr="0022672C">
              <w:rPr>
                <w:rFonts w:asciiTheme="minorHAnsi" w:hAnsiTheme="minorHAnsi"/>
                <w:sz w:val="20"/>
              </w:rPr>
              <w:t>Observation #: ___</w:t>
            </w:r>
          </w:p>
        </w:tc>
        <w:tc>
          <w:tcPr>
            <w:tcW w:w="7689" w:type="dxa"/>
            <w:gridSpan w:val="3"/>
            <w:tcBorders>
              <w:top w:val="single" w:sz="12" w:space="0" w:color="D9D9D9" w:themeColor="background1" w:themeShade="D9"/>
              <w:left w:val="single" w:sz="4" w:space="0" w:color="D9D9D9" w:themeColor="background1" w:themeShade="D9"/>
              <w:bottom w:val="single" w:sz="12" w:space="0" w:color="D9D9D9" w:themeColor="background1" w:themeShade="D9"/>
              <w:right w:val="single" w:sz="4" w:space="0" w:color="D9D9D9" w:themeColor="background1" w:themeShade="D9"/>
            </w:tcBorders>
            <w:vAlign w:val="center"/>
          </w:tcPr>
          <w:p w14:paraId="0CDAFCD3" w14:textId="77777777" w:rsidR="00851A6F" w:rsidRPr="0022672C" w:rsidRDefault="00851A6F" w:rsidP="005764D0">
            <w:pPr>
              <w:rPr>
                <w:sz w:val="20"/>
              </w:rPr>
            </w:pPr>
            <w:r w:rsidRPr="0022672C">
              <w:rPr>
                <w:rFonts w:asciiTheme="minorHAnsi" w:hAnsiTheme="minorHAnsi"/>
                <w:sz w:val="20"/>
              </w:rPr>
              <w:t>Type (Announced/Unannounced):</w:t>
            </w:r>
          </w:p>
        </w:tc>
      </w:tr>
      <w:tr w:rsidR="00851A6F" w:rsidRPr="0022672C" w14:paraId="55BE92E8" w14:textId="77777777" w:rsidTr="005764D0">
        <w:trPr>
          <w:trHeight w:val="330"/>
          <w:tblHeader/>
        </w:trPr>
        <w:tc>
          <w:tcPr>
            <w:tcW w:w="1490" w:type="dxa"/>
            <w:gridSpan w:val="2"/>
            <w:tcBorders>
              <w:top w:val="single" w:sz="12" w:space="0" w:color="D9D9D9" w:themeColor="background1" w:themeShade="D9"/>
              <w:left w:val="single" w:sz="4" w:space="0" w:color="D9D9D9" w:themeColor="background1" w:themeShade="D9"/>
              <w:bottom w:val="single" w:sz="12" w:space="0" w:color="D9D9D9" w:themeColor="background1" w:themeShade="D9"/>
              <w:right w:val="single" w:sz="4" w:space="0" w:color="D9D9D9" w:themeColor="background1" w:themeShade="D9"/>
            </w:tcBorders>
            <w:vAlign w:val="center"/>
          </w:tcPr>
          <w:p w14:paraId="5425C2C0" w14:textId="77777777" w:rsidR="00851A6F" w:rsidRPr="0022672C" w:rsidRDefault="00851A6F" w:rsidP="005764D0">
            <w:pPr>
              <w:rPr>
                <w:rFonts w:asciiTheme="minorHAnsi" w:hAnsiTheme="minorHAnsi"/>
                <w:sz w:val="20"/>
              </w:rPr>
            </w:pPr>
            <w:r w:rsidRPr="0022672C">
              <w:rPr>
                <w:rFonts w:asciiTheme="minorHAnsi" w:hAnsiTheme="minorHAnsi"/>
                <w:sz w:val="20"/>
              </w:rPr>
              <w:t>Observed By:</w:t>
            </w:r>
          </w:p>
        </w:tc>
        <w:tc>
          <w:tcPr>
            <w:tcW w:w="8806" w:type="dxa"/>
            <w:gridSpan w:val="4"/>
            <w:tcBorders>
              <w:top w:val="single" w:sz="12" w:space="0" w:color="D9D9D9" w:themeColor="background1" w:themeShade="D9"/>
              <w:left w:val="single" w:sz="4" w:space="0" w:color="D9D9D9" w:themeColor="background1" w:themeShade="D9"/>
              <w:bottom w:val="single" w:sz="12" w:space="0" w:color="D9D9D9" w:themeColor="background1" w:themeShade="D9"/>
              <w:right w:val="single" w:sz="4" w:space="0" w:color="D9D9D9" w:themeColor="background1" w:themeShade="D9"/>
            </w:tcBorders>
            <w:vAlign w:val="center"/>
          </w:tcPr>
          <w:p w14:paraId="47AD12FF" w14:textId="77777777" w:rsidR="00851A6F" w:rsidRPr="0022672C" w:rsidRDefault="00851A6F" w:rsidP="005764D0">
            <w:pPr>
              <w:rPr>
                <w:rFonts w:asciiTheme="minorHAnsi" w:hAnsiTheme="minorHAnsi"/>
                <w:sz w:val="20"/>
              </w:rPr>
            </w:pPr>
          </w:p>
        </w:tc>
      </w:tr>
      <w:tr w:rsidR="00851A6F" w:rsidRPr="0022672C" w14:paraId="16D8BDC0" w14:textId="77777777" w:rsidTr="005764D0">
        <w:trPr>
          <w:tblHeader/>
        </w:trPr>
        <w:tc>
          <w:tcPr>
            <w:tcW w:w="1490" w:type="dxa"/>
            <w:gridSpan w:val="2"/>
            <w:tcBorders>
              <w:top w:val="single" w:sz="12" w:space="0" w:color="D9D9D9" w:themeColor="background1" w:themeShade="D9"/>
              <w:left w:val="single" w:sz="4" w:space="0" w:color="D9D9D9" w:themeColor="background1" w:themeShade="D9"/>
              <w:bottom w:val="single" w:sz="12" w:space="0" w:color="D9D9D9" w:themeColor="background1" w:themeShade="D9"/>
              <w:right w:val="single" w:sz="4" w:space="0" w:color="D9D9D9" w:themeColor="background1" w:themeShade="D9"/>
            </w:tcBorders>
            <w:vAlign w:val="center"/>
          </w:tcPr>
          <w:p w14:paraId="0B16B90F" w14:textId="77777777" w:rsidR="00851A6F" w:rsidRPr="0022672C" w:rsidRDefault="00851A6F" w:rsidP="005764D0">
            <w:pPr>
              <w:rPr>
                <w:rFonts w:asciiTheme="minorHAnsi" w:hAnsiTheme="minorHAnsi"/>
                <w:sz w:val="20"/>
              </w:rPr>
            </w:pPr>
            <w:r w:rsidRPr="0022672C">
              <w:rPr>
                <w:rFonts w:asciiTheme="minorHAnsi" w:hAnsiTheme="minorHAnsi"/>
                <w:sz w:val="20"/>
              </w:rPr>
              <w:t>Focus Elements:</w:t>
            </w:r>
          </w:p>
        </w:tc>
        <w:tc>
          <w:tcPr>
            <w:tcW w:w="8806" w:type="dxa"/>
            <w:gridSpan w:val="4"/>
            <w:tcBorders>
              <w:top w:val="single" w:sz="12"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tbl>
            <w:tblPr>
              <w:tblpPr w:leftFromText="180" w:rightFromText="180" w:vertAnchor="text" w:horzAnchor="margin" w:tblpY="58"/>
              <w:tblOverlap w:val="never"/>
              <w:tblW w:w="75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0"/>
              <w:gridCol w:w="3003"/>
              <w:gridCol w:w="545"/>
              <w:gridCol w:w="3457"/>
            </w:tblGrid>
            <w:tr w:rsidR="00851A6F" w:rsidRPr="0022672C" w14:paraId="1CAE25EE" w14:textId="77777777" w:rsidTr="005764D0">
              <w:trPr>
                <w:trHeight w:val="397"/>
              </w:trPr>
              <w:tc>
                <w:tcPr>
                  <w:tcW w:w="551" w:type="dxa"/>
                  <w:vAlign w:val="center"/>
                </w:tcPr>
                <w:tbl>
                  <w:tblPr>
                    <w:tblW w:w="312" w:type="dxa"/>
                    <w:tblInd w:w="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2"/>
                  </w:tblGrid>
                  <w:tr w:rsidR="00851A6F" w:rsidRPr="0022672C" w14:paraId="2907EB81" w14:textId="77777777" w:rsidTr="005764D0">
                    <w:trPr>
                      <w:trHeight w:val="285"/>
                    </w:trPr>
                    <w:tc>
                      <w:tcPr>
                        <w:tcW w:w="312" w:type="dxa"/>
                        <w:vAlign w:val="center"/>
                      </w:tcPr>
                      <w:p w14:paraId="01C621B6" w14:textId="77777777" w:rsidR="00851A6F" w:rsidRPr="0022672C" w:rsidRDefault="00851A6F" w:rsidP="005764D0">
                        <w:pPr>
                          <w:jc w:val="center"/>
                          <w:rPr>
                            <w:sz w:val="20"/>
                            <w:szCs w:val="20"/>
                          </w:rPr>
                        </w:pPr>
                      </w:p>
                    </w:tc>
                  </w:tr>
                </w:tbl>
                <w:p w14:paraId="2FE28A09" w14:textId="77777777" w:rsidR="00851A6F" w:rsidRPr="0022672C" w:rsidRDefault="00851A6F" w:rsidP="005764D0">
                  <w:pPr>
                    <w:jc w:val="center"/>
                    <w:rPr>
                      <w:sz w:val="20"/>
                      <w:szCs w:val="20"/>
                    </w:rPr>
                  </w:pPr>
                </w:p>
              </w:tc>
              <w:tc>
                <w:tcPr>
                  <w:tcW w:w="3044" w:type="dxa"/>
                  <w:vAlign w:val="center"/>
                </w:tcPr>
                <w:p w14:paraId="20D64168" w14:textId="77777777" w:rsidR="00851A6F" w:rsidRPr="0022672C" w:rsidRDefault="00851A6F" w:rsidP="005764D0">
                  <w:pPr>
                    <w:rPr>
                      <w:sz w:val="20"/>
                      <w:szCs w:val="20"/>
                    </w:rPr>
                  </w:pPr>
                  <w:r w:rsidRPr="0022672C">
                    <w:rPr>
                      <w:sz w:val="20"/>
                      <w:szCs w:val="20"/>
                    </w:rPr>
                    <w:t>1.A.</w:t>
                  </w:r>
                  <w:r>
                    <w:rPr>
                      <w:sz w:val="20"/>
                      <w:szCs w:val="20"/>
                    </w:rPr>
                    <w:t>1: Subject Matter Knowledge</w:t>
                  </w:r>
                  <w:r w:rsidRPr="0022672C">
                    <w:rPr>
                      <w:sz w:val="20"/>
                      <w:szCs w:val="20"/>
                    </w:rPr>
                    <w:t xml:space="preserve">  </w:t>
                  </w:r>
                </w:p>
                <w:p w14:paraId="5697E6DB" w14:textId="77777777" w:rsidR="00851A6F" w:rsidRPr="0022672C" w:rsidRDefault="00851A6F" w:rsidP="005764D0">
                  <w:pPr>
                    <w:rPr>
                      <w:sz w:val="20"/>
                      <w:szCs w:val="20"/>
                    </w:rPr>
                  </w:pPr>
                  <w:r>
                    <w:rPr>
                      <w:sz w:val="20"/>
                      <w:szCs w:val="20"/>
                    </w:rPr>
                    <w:t>(#1 Announced, #2</w:t>
                  </w:r>
                  <w:r w:rsidRPr="0022672C">
                    <w:rPr>
                      <w:sz w:val="20"/>
                      <w:szCs w:val="20"/>
                    </w:rPr>
                    <w:t xml:space="preserve"> Unannounced)</w:t>
                  </w:r>
                </w:p>
              </w:tc>
              <w:tc>
                <w:tcPr>
                  <w:tcW w:w="450" w:type="dxa"/>
                  <w:vAlign w:val="center"/>
                </w:tcPr>
                <w:tbl>
                  <w:tblPr>
                    <w:tblW w:w="312" w:type="dxa"/>
                    <w:tblInd w:w="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2"/>
                  </w:tblGrid>
                  <w:tr w:rsidR="00851A6F" w:rsidRPr="0022672C" w14:paraId="7F885FD1" w14:textId="77777777" w:rsidTr="005764D0">
                    <w:trPr>
                      <w:trHeight w:val="285"/>
                    </w:trPr>
                    <w:tc>
                      <w:tcPr>
                        <w:tcW w:w="312" w:type="dxa"/>
                        <w:vAlign w:val="center"/>
                      </w:tcPr>
                      <w:p w14:paraId="1C80429E" w14:textId="77777777" w:rsidR="00851A6F" w:rsidRPr="0022672C" w:rsidRDefault="00851A6F" w:rsidP="005764D0">
                        <w:pPr>
                          <w:jc w:val="center"/>
                          <w:rPr>
                            <w:sz w:val="20"/>
                            <w:szCs w:val="20"/>
                          </w:rPr>
                        </w:pPr>
                      </w:p>
                    </w:tc>
                  </w:tr>
                </w:tbl>
                <w:p w14:paraId="2DD0CC83" w14:textId="77777777" w:rsidR="00851A6F" w:rsidRPr="0022672C" w:rsidRDefault="00851A6F" w:rsidP="005764D0">
                  <w:pPr>
                    <w:jc w:val="center"/>
                    <w:rPr>
                      <w:sz w:val="20"/>
                      <w:szCs w:val="20"/>
                    </w:rPr>
                  </w:pPr>
                </w:p>
              </w:tc>
              <w:tc>
                <w:tcPr>
                  <w:tcW w:w="3510" w:type="dxa"/>
                  <w:vAlign w:val="center"/>
                </w:tcPr>
                <w:p w14:paraId="3E429388" w14:textId="77777777" w:rsidR="00851A6F" w:rsidRPr="0022672C" w:rsidRDefault="00851A6F" w:rsidP="005764D0">
                  <w:pPr>
                    <w:rPr>
                      <w:sz w:val="20"/>
                      <w:szCs w:val="20"/>
                    </w:rPr>
                  </w:pPr>
                  <w:r w:rsidRPr="0022672C">
                    <w:rPr>
                      <w:sz w:val="20"/>
                      <w:szCs w:val="20"/>
                    </w:rPr>
                    <w:t>2.B.1 Safe Learning Environment</w:t>
                  </w:r>
                </w:p>
                <w:p w14:paraId="1B22AF5C" w14:textId="77777777" w:rsidR="00851A6F" w:rsidRPr="0022672C" w:rsidRDefault="00851A6F" w:rsidP="005764D0">
                  <w:pPr>
                    <w:rPr>
                      <w:sz w:val="20"/>
                      <w:szCs w:val="20"/>
                    </w:rPr>
                  </w:pPr>
                  <w:proofErr w:type="gramStart"/>
                  <w:r w:rsidRPr="0022672C">
                    <w:rPr>
                      <w:sz w:val="20"/>
                      <w:szCs w:val="20"/>
                    </w:rPr>
                    <w:t>( #</w:t>
                  </w:r>
                  <w:proofErr w:type="gramEnd"/>
                  <w:r w:rsidRPr="0022672C">
                    <w:rPr>
                      <w:sz w:val="20"/>
                      <w:szCs w:val="20"/>
                    </w:rPr>
                    <w:t>1 Unannounced)</w:t>
                  </w:r>
                </w:p>
              </w:tc>
            </w:tr>
            <w:tr w:rsidR="00851A6F" w:rsidRPr="0022672C" w14:paraId="0733B4E0" w14:textId="77777777" w:rsidTr="005764D0">
              <w:trPr>
                <w:trHeight w:val="397"/>
              </w:trPr>
              <w:tc>
                <w:tcPr>
                  <w:tcW w:w="551" w:type="dxa"/>
                  <w:vAlign w:val="center"/>
                </w:tcPr>
                <w:tbl>
                  <w:tblPr>
                    <w:tblW w:w="312" w:type="dxa"/>
                    <w:tblInd w:w="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2"/>
                  </w:tblGrid>
                  <w:tr w:rsidR="00851A6F" w:rsidRPr="0022672C" w14:paraId="5BB37250" w14:textId="77777777" w:rsidTr="005764D0">
                    <w:trPr>
                      <w:trHeight w:val="285"/>
                    </w:trPr>
                    <w:tc>
                      <w:tcPr>
                        <w:tcW w:w="312" w:type="dxa"/>
                        <w:vAlign w:val="center"/>
                      </w:tcPr>
                      <w:p w14:paraId="5FF1D634" w14:textId="77777777" w:rsidR="00851A6F" w:rsidRPr="0022672C" w:rsidRDefault="00851A6F" w:rsidP="005764D0">
                        <w:pPr>
                          <w:jc w:val="center"/>
                          <w:rPr>
                            <w:sz w:val="20"/>
                            <w:szCs w:val="20"/>
                          </w:rPr>
                        </w:pPr>
                      </w:p>
                    </w:tc>
                  </w:tr>
                </w:tbl>
                <w:p w14:paraId="0E3556B6" w14:textId="77777777" w:rsidR="00851A6F" w:rsidRPr="0022672C" w:rsidRDefault="00851A6F" w:rsidP="005764D0">
                  <w:pPr>
                    <w:rPr>
                      <w:sz w:val="20"/>
                      <w:szCs w:val="20"/>
                    </w:rPr>
                  </w:pPr>
                </w:p>
              </w:tc>
              <w:tc>
                <w:tcPr>
                  <w:tcW w:w="3044" w:type="dxa"/>
                  <w:vAlign w:val="center"/>
                </w:tcPr>
                <w:p w14:paraId="2F4C29F5" w14:textId="77777777" w:rsidR="00851A6F" w:rsidRPr="0022672C" w:rsidRDefault="00851A6F" w:rsidP="005764D0">
                  <w:pPr>
                    <w:rPr>
                      <w:sz w:val="20"/>
                      <w:szCs w:val="20"/>
                    </w:rPr>
                  </w:pPr>
                  <w:r w:rsidRPr="0022672C">
                    <w:rPr>
                      <w:sz w:val="20"/>
                      <w:szCs w:val="20"/>
                    </w:rPr>
                    <w:t>1.A.</w:t>
                  </w:r>
                  <w:r>
                    <w:rPr>
                      <w:sz w:val="20"/>
                      <w:szCs w:val="20"/>
                    </w:rPr>
                    <w:t>3</w:t>
                  </w:r>
                  <w:r w:rsidRPr="0022672C">
                    <w:rPr>
                      <w:sz w:val="20"/>
                      <w:szCs w:val="20"/>
                    </w:rPr>
                    <w:t>: Well Structured</w:t>
                  </w:r>
                  <w:r>
                    <w:rPr>
                      <w:sz w:val="20"/>
                      <w:szCs w:val="20"/>
                    </w:rPr>
                    <w:t xml:space="preserve"> Units and</w:t>
                  </w:r>
                  <w:r w:rsidRPr="0022672C">
                    <w:rPr>
                      <w:sz w:val="20"/>
                      <w:szCs w:val="20"/>
                    </w:rPr>
                    <w:t xml:space="preserve"> Lessons  </w:t>
                  </w:r>
                </w:p>
                <w:p w14:paraId="17F26B6E" w14:textId="77777777" w:rsidR="00851A6F" w:rsidRPr="0022672C" w:rsidRDefault="00851A6F" w:rsidP="005764D0">
                  <w:pPr>
                    <w:rPr>
                      <w:sz w:val="20"/>
                      <w:szCs w:val="20"/>
                    </w:rPr>
                  </w:pPr>
                  <w:r w:rsidRPr="0022672C">
                    <w:rPr>
                      <w:sz w:val="20"/>
                      <w:szCs w:val="20"/>
                    </w:rPr>
                    <w:t>(#1 Announced, #1 Unannounced)</w:t>
                  </w:r>
                </w:p>
              </w:tc>
              <w:tc>
                <w:tcPr>
                  <w:tcW w:w="450" w:type="dxa"/>
                  <w:vAlign w:val="center"/>
                </w:tcPr>
                <w:tbl>
                  <w:tblPr>
                    <w:tblW w:w="312" w:type="dxa"/>
                    <w:tblInd w:w="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2"/>
                  </w:tblGrid>
                  <w:tr w:rsidR="00851A6F" w:rsidRPr="0022672C" w14:paraId="68200CAA" w14:textId="77777777" w:rsidTr="005764D0">
                    <w:trPr>
                      <w:trHeight w:val="285"/>
                    </w:trPr>
                    <w:tc>
                      <w:tcPr>
                        <w:tcW w:w="312" w:type="dxa"/>
                        <w:vAlign w:val="center"/>
                      </w:tcPr>
                      <w:p w14:paraId="4A10231E" w14:textId="77777777" w:rsidR="00851A6F" w:rsidRPr="0022672C" w:rsidRDefault="00851A6F" w:rsidP="005764D0">
                        <w:pPr>
                          <w:jc w:val="center"/>
                          <w:rPr>
                            <w:sz w:val="20"/>
                            <w:szCs w:val="20"/>
                          </w:rPr>
                        </w:pPr>
                      </w:p>
                    </w:tc>
                  </w:tr>
                </w:tbl>
                <w:p w14:paraId="3092BCA3" w14:textId="77777777" w:rsidR="00851A6F" w:rsidRPr="0022672C" w:rsidRDefault="00851A6F" w:rsidP="005764D0">
                  <w:pPr>
                    <w:rPr>
                      <w:sz w:val="20"/>
                      <w:szCs w:val="20"/>
                    </w:rPr>
                  </w:pPr>
                </w:p>
              </w:tc>
              <w:tc>
                <w:tcPr>
                  <w:tcW w:w="3510" w:type="dxa"/>
                  <w:vAlign w:val="center"/>
                </w:tcPr>
                <w:p w14:paraId="085B7BC1" w14:textId="77777777" w:rsidR="00851A6F" w:rsidRPr="0022672C" w:rsidRDefault="00851A6F" w:rsidP="005764D0">
                  <w:pPr>
                    <w:rPr>
                      <w:sz w:val="20"/>
                      <w:szCs w:val="20"/>
                    </w:rPr>
                  </w:pPr>
                  <w:r w:rsidRPr="0022672C">
                    <w:rPr>
                      <w:sz w:val="20"/>
                      <w:szCs w:val="20"/>
                    </w:rPr>
                    <w:t>2.</w:t>
                  </w:r>
                  <w:r>
                    <w:rPr>
                      <w:sz w:val="20"/>
                      <w:szCs w:val="20"/>
                    </w:rPr>
                    <w:t>E.1</w:t>
                  </w:r>
                  <w:r w:rsidRPr="0022672C">
                    <w:rPr>
                      <w:sz w:val="20"/>
                      <w:szCs w:val="20"/>
                    </w:rPr>
                    <w:t xml:space="preserve"> High Expectations</w:t>
                  </w:r>
                </w:p>
                <w:p w14:paraId="38A759FB" w14:textId="77777777" w:rsidR="00851A6F" w:rsidRPr="0022672C" w:rsidRDefault="00851A6F" w:rsidP="005764D0">
                  <w:pPr>
                    <w:rPr>
                      <w:sz w:val="20"/>
                      <w:szCs w:val="20"/>
                    </w:rPr>
                  </w:pPr>
                  <w:r w:rsidRPr="0022672C">
                    <w:rPr>
                      <w:sz w:val="20"/>
                      <w:szCs w:val="20"/>
                    </w:rPr>
                    <w:t>(#1 Announced)</w:t>
                  </w:r>
                </w:p>
              </w:tc>
            </w:tr>
            <w:tr w:rsidR="00851A6F" w:rsidRPr="0022672C" w14:paraId="2077AB4B" w14:textId="77777777" w:rsidTr="005764D0">
              <w:trPr>
                <w:trHeight w:val="397"/>
              </w:trPr>
              <w:tc>
                <w:tcPr>
                  <w:tcW w:w="551" w:type="dxa"/>
                  <w:vAlign w:val="center"/>
                </w:tcPr>
                <w:tbl>
                  <w:tblPr>
                    <w:tblW w:w="312" w:type="dxa"/>
                    <w:tblInd w:w="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2"/>
                  </w:tblGrid>
                  <w:tr w:rsidR="00851A6F" w:rsidRPr="0022672C" w14:paraId="769C5B5E" w14:textId="77777777" w:rsidTr="005764D0">
                    <w:trPr>
                      <w:trHeight w:val="285"/>
                    </w:trPr>
                    <w:tc>
                      <w:tcPr>
                        <w:tcW w:w="312" w:type="dxa"/>
                        <w:vAlign w:val="center"/>
                      </w:tcPr>
                      <w:p w14:paraId="65AE9BD0" w14:textId="77777777" w:rsidR="00851A6F" w:rsidRPr="0022672C" w:rsidRDefault="00851A6F" w:rsidP="005764D0">
                        <w:pPr>
                          <w:jc w:val="center"/>
                          <w:rPr>
                            <w:sz w:val="20"/>
                            <w:szCs w:val="20"/>
                          </w:rPr>
                        </w:pPr>
                      </w:p>
                    </w:tc>
                  </w:tr>
                </w:tbl>
                <w:p w14:paraId="676A190F" w14:textId="77777777" w:rsidR="00851A6F" w:rsidRPr="0022672C" w:rsidRDefault="00851A6F" w:rsidP="005764D0">
                  <w:pPr>
                    <w:rPr>
                      <w:sz w:val="20"/>
                      <w:szCs w:val="20"/>
                    </w:rPr>
                  </w:pPr>
                </w:p>
              </w:tc>
              <w:tc>
                <w:tcPr>
                  <w:tcW w:w="3044" w:type="dxa"/>
                  <w:vAlign w:val="center"/>
                </w:tcPr>
                <w:p w14:paraId="6C5054A6" w14:textId="77777777" w:rsidR="00851A6F" w:rsidRPr="0022672C" w:rsidRDefault="00851A6F" w:rsidP="005764D0">
                  <w:pPr>
                    <w:rPr>
                      <w:sz w:val="20"/>
                      <w:szCs w:val="20"/>
                    </w:rPr>
                  </w:pPr>
                  <w:r w:rsidRPr="0022672C">
                    <w:rPr>
                      <w:sz w:val="20"/>
                      <w:szCs w:val="20"/>
                    </w:rPr>
                    <w:t>1.B.2: Adjustments to Practice</w:t>
                  </w:r>
                </w:p>
                <w:p w14:paraId="60CC5C57" w14:textId="77777777" w:rsidR="00851A6F" w:rsidRPr="0022672C" w:rsidRDefault="00851A6F" w:rsidP="005764D0">
                  <w:pPr>
                    <w:rPr>
                      <w:sz w:val="20"/>
                      <w:szCs w:val="20"/>
                    </w:rPr>
                  </w:pPr>
                  <w:r w:rsidRPr="0022672C">
                    <w:rPr>
                      <w:sz w:val="20"/>
                      <w:szCs w:val="20"/>
                    </w:rPr>
                    <w:t>(#2 Announced, #2 Unannounced)</w:t>
                  </w:r>
                </w:p>
              </w:tc>
              <w:tc>
                <w:tcPr>
                  <w:tcW w:w="450" w:type="dxa"/>
                  <w:vAlign w:val="center"/>
                </w:tcPr>
                <w:tbl>
                  <w:tblPr>
                    <w:tblW w:w="312" w:type="dxa"/>
                    <w:tblInd w:w="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2"/>
                  </w:tblGrid>
                  <w:tr w:rsidR="00851A6F" w:rsidRPr="0022672C" w14:paraId="4F8C1A9A" w14:textId="77777777" w:rsidTr="005764D0">
                    <w:trPr>
                      <w:trHeight w:val="285"/>
                    </w:trPr>
                    <w:tc>
                      <w:tcPr>
                        <w:tcW w:w="312" w:type="dxa"/>
                        <w:vAlign w:val="center"/>
                      </w:tcPr>
                      <w:p w14:paraId="1AFF4F26" w14:textId="77777777" w:rsidR="00851A6F" w:rsidRPr="0022672C" w:rsidRDefault="00851A6F" w:rsidP="005764D0">
                        <w:pPr>
                          <w:jc w:val="center"/>
                          <w:rPr>
                            <w:sz w:val="20"/>
                            <w:szCs w:val="20"/>
                          </w:rPr>
                        </w:pPr>
                      </w:p>
                    </w:tc>
                  </w:tr>
                </w:tbl>
                <w:p w14:paraId="4CE56FD2" w14:textId="77777777" w:rsidR="00851A6F" w:rsidRPr="0022672C" w:rsidRDefault="00851A6F" w:rsidP="005764D0">
                  <w:pPr>
                    <w:rPr>
                      <w:sz w:val="20"/>
                      <w:szCs w:val="20"/>
                    </w:rPr>
                  </w:pPr>
                </w:p>
              </w:tc>
              <w:tc>
                <w:tcPr>
                  <w:tcW w:w="3510" w:type="dxa"/>
                  <w:vAlign w:val="center"/>
                </w:tcPr>
                <w:p w14:paraId="18FF9805" w14:textId="77777777" w:rsidR="00851A6F" w:rsidRPr="0022672C" w:rsidRDefault="00851A6F" w:rsidP="005764D0">
                  <w:pPr>
                    <w:rPr>
                      <w:sz w:val="20"/>
                      <w:szCs w:val="20"/>
                    </w:rPr>
                  </w:pPr>
                  <w:r w:rsidRPr="0022672C">
                    <w:rPr>
                      <w:sz w:val="20"/>
                      <w:szCs w:val="20"/>
                    </w:rPr>
                    <w:t>4.A.1 Reflective Practice</w:t>
                  </w:r>
                </w:p>
              </w:tc>
            </w:tr>
            <w:tr w:rsidR="00851A6F" w:rsidRPr="0022672C" w14:paraId="73E7C697" w14:textId="77777777" w:rsidTr="005764D0">
              <w:trPr>
                <w:trHeight w:val="397"/>
              </w:trPr>
              <w:tc>
                <w:tcPr>
                  <w:tcW w:w="551" w:type="dxa"/>
                  <w:tcBorders>
                    <w:right w:val="single" w:sz="12" w:space="0" w:color="D9D9D9" w:themeColor="background1" w:themeShade="D9"/>
                  </w:tcBorders>
                  <w:vAlign w:val="center"/>
                </w:tcPr>
                <w:tbl>
                  <w:tblPr>
                    <w:tblW w:w="312" w:type="dxa"/>
                    <w:tblInd w:w="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2"/>
                  </w:tblGrid>
                  <w:tr w:rsidR="00851A6F" w:rsidRPr="0022672C" w14:paraId="713569C2" w14:textId="77777777" w:rsidTr="005764D0">
                    <w:trPr>
                      <w:trHeight w:val="285"/>
                    </w:trPr>
                    <w:tc>
                      <w:tcPr>
                        <w:tcW w:w="312" w:type="dxa"/>
                        <w:vAlign w:val="center"/>
                      </w:tcPr>
                      <w:p w14:paraId="29F32DEB" w14:textId="77777777" w:rsidR="00851A6F" w:rsidRPr="0022672C" w:rsidRDefault="00851A6F" w:rsidP="005764D0">
                        <w:pPr>
                          <w:jc w:val="center"/>
                          <w:rPr>
                            <w:sz w:val="20"/>
                            <w:szCs w:val="20"/>
                          </w:rPr>
                        </w:pPr>
                      </w:p>
                    </w:tc>
                  </w:tr>
                </w:tbl>
                <w:p w14:paraId="29272C11" w14:textId="77777777" w:rsidR="00851A6F" w:rsidRPr="0022672C" w:rsidRDefault="00851A6F" w:rsidP="005764D0">
                  <w:pPr>
                    <w:rPr>
                      <w:sz w:val="20"/>
                      <w:szCs w:val="20"/>
                    </w:rPr>
                  </w:pPr>
                </w:p>
              </w:tc>
              <w:tc>
                <w:tcPr>
                  <w:tcW w:w="3044" w:type="dxa"/>
                  <w:tcBorders>
                    <w:left w:val="single" w:sz="12" w:space="0" w:color="D9D9D9" w:themeColor="background1" w:themeShade="D9"/>
                  </w:tcBorders>
                  <w:vAlign w:val="center"/>
                </w:tcPr>
                <w:p w14:paraId="5ED253ED" w14:textId="77777777" w:rsidR="00851A6F" w:rsidRPr="0022672C" w:rsidRDefault="00851A6F" w:rsidP="005764D0">
                  <w:pPr>
                    <w:rPr>
                      <w:sz w:val="20"/>
                      <w:szCs w:val="20"/>
                    </w:rPr>
                  </w:pPr>
                  <w:r w:rsidRPr="0022672C">
                    <w:rPr>
                      <w:sz w:val="20"/>
                      <w:szCs w:val="20"/>
                    </w:rPr>
                    <w:t>2.A.3: Meeting Diverse Needs</w:t>
                  </w:r>
                </w:p>
                <w:p w14:paraId="45EA9D70" w14:textId="77777777" w:rsidR="00851A6F" w:rsidRPr="0022672C" w:rsidRDefault="00851A6F" w:rsidP="005764D0">
                  <w:pPr>
                    <w:rPr>
                      <w:sz w:val="20"/>
                      <w:szCs w:val="20"/>
                    </w:rPr>
                  </w:pPr>
                  <w:r w:rsidRPr="0022672C">
                    <w:rPr>
                      <w:sz w:val="20"/>
                      <w:szCs w:val="20"/>
                    </w:rPr>
                    <w:t>(#2 Announced)</w:t>
                  </w:r>
                </w:p>
              </w:tc>
              <w:tc>
                <w:tcPr>
                  <w:tcW w:w="450" w:type="dxa"/>
                  <w:vAlign w:val="center"/>
                </w:tcPr>
                <w:p w14:paraId="54A6B292" w14:textId="77777777" w:rsidR="00851A6F" w:rsidRPr="0022672C" w:rsidRDefault="00851A6F" w:rsidP="005764D0">
                  <w:pPr>
                    <w:rPr>
                      <w:sz w:val="20"/>
                      <w:szCs w:val="20"/>
                    </w:rPr>
                  </w:pPr>
                </w:p>
              </w:tc>
              <w:tc>
                <w:tcPr>
                  <w:tcW w:w="3510" w:type="dxa"/>
                  <w:tcBorders>
                    <w:bottom w:val="single" w:sz="12" w:space="0" w:color="D9D9D9" w:themeColor="background1" w:themeShade="D9"/>
                  </w:tcBorders>
                  <w:vAlign w:val="center"/>
                </w:tcPr>
                <w:p w14:paraId="1A1D5F90" w14:textId="77777777" w:rsidR="00851A6F" w:rsidRPr="0022672C" w:rsidRDefault="00851A6F" w:rsidP="005764D0">
                  <w:pPr>
                    <w:rPr>
                      <w:sz w:val="20"/>
                      <w:szCs w:val="20"/>
                    </w:rPr>
                  </w:pPr>
                </w:p>
              </w:tc>
            </w:tr>
          </w:tbl>
          <w:p w14:paraId="1DBA804D" w14:textId="77777777" w:rsidR="00851A6F" w:rsidRPr="0022672C" w:rsidRDefault="00851A6F" w:rsidP="005764D0">
            <w:pPr>
              <w:rPr>
                <w:rFonts w:asciiTheme="minorHAnsi" w:hAnsiTheme="minorHAnsi"/>
                <w:sz w:val="20"/>
              </w:rPr>
            </w:pPr>
          </w:p>
        </w:tc>
      </w:tr>
      <w:tr w:rsidR="00851A6F" w:rsidRPr="0022672C" w14:paraId="47E6D818" w14:textId="77777777" w:rsidTr="005764D0">
        <w:trPr>
          <w:trHeight w:val="312"/>
          <w:tblHeader/>
        </w:trPr>
        <w:tc>
          <w:tcPr>
            <w:tcW w:w="1490" w:type="dxa"/>
            <w:gridSpan w:val="2"/>
            <w:tcBorders>
              <w:top w:val="single" w:sz="12" w:space="0" w:color="D9D9D9" w:themeColor="background1" w:themeShade="D9"/>
              <w:left w:val="single" w:sz="4" w:space="0" w:color="D9D9D9" w:themeColor="background1" w:themeShade="D9"/>
              <w:bottom w:val="single" w:sz="12" w:space="0" w:color="D9D9D9" w:themeColor="background1" w:themeShade="D9"/>
              <w:right w:val="single" w:sz="4" w:space="0" w:color="D9D9D9" w:themeColor="background1" w:themeShade="D9"/>
            </w:tcBorders>
            <w:vAlign w:val="center"/>
          </w:tcPr>
          <w:p w14:paraId="13F435EF" w14:textId="77777777" w:rsidR="00851A6F" w:rsidRPr="0022672C" w:rsidRDefault="00851A6F" w:rsidP="005764D0">
            <w:pPr>
              <w:rPr>
                <w:rFonts w:asciiTheme="minorHAnsi" w:hAnsiTheme="minorHAnsi"/>
                <w:sz w:val="20"/>
              </w:rPr>
            </w:pPr>
            <w:r w:rsidRPr="0022672C">
              <w:rPr>
                <w:rFonts w:asciiTheme="minorHAnsi" w:hAnsiTheme="minorHAnsi"/>
                <w:sz w:val="20"/>
              </w:rPr>
              <w:t>Date of Lesson:</w:t>
            </w:r>
          </w:p>
        </w:tc>
        <w:tc>
          <w:tcPr>
            <w:tcW w:w="3780" w:type="dxa"/>
            <w:gridSpan w:val="2"/>
            <w:tcBorders>
              <w:top w:val="single" w:sz="12" w:space="0" w:color="D9D9D9" w:themeColor="background1" w:themeShade="D9"/>
              <w:left w:val="single" w:sz="4" w:space="0" w:color="D9D9D9" w:themeColor="background1" w:themeShade="D9"/>
              <w:bottom w:val="single" w:sz="12" w:space="0" w:color="D9D9D9" w:themeColor="background1" w:themeShade="D9"/>
              <w:right w:val="single" w:sz="4" w:space="0" w:color="D9D9D9" w:themeColor="background1" w:themeShade="D9"/>
            </w:tcBorders>
            <w:vAlign w:val="center"/>
          </w:tcPr>
          <w:p w14:paraId="1AC5DABB" w14:textId="77777777" w:rsidR="00851A6F" w:rsidRPr="0022672C" w:rsidRDefault="00851A6F" w:rsidP="005764D0">
            <w:pPr>
              <w:rPr>
                <w:rFonts w:asciiTheme="minorHAnsi" w:hAnsiTheme="minorHAnsi"/>
                <w:sz w:val="20"/>
              </w:rPr>
            </w:pPr>
          </w:p>
        </w:tc>
        <w:tc>
          <w:tcPr>
            <w:tcW w:w="3297" w:type="dxa"/>
            <w:tcBorders>
              <w:top w:val="single" w:sz="12" w:space="0" w:color="D9D9D9" w:themeColor="background1" w:themeShade="D9"/>
              <w:left w:val="single" w:sz="4" w:space="0" w:color="D9D9D9" w:themeColor="background1" w:themeShade="D9"/>
              <w:bottom w:val="single" w:sz="12" w:space="0" w:color="D9D9D9" w:themeColor="background1" w:themeShade="D9"/>
              <w:right w:val="single" w:sz="4" w:space="0" w:color="D9D9D9" w:themeColor="background1" w:themeShade="D9"/>
            </w:tcBorders>
            <w:vAlign w:val="center"/>
          </w:tcPr>
          <w:p w14:paraId="336507A9" w14:textId="77777777" w:rsidR="00851A6F" w:rsidRPr="0022672C" w:rsidRDefault="00851A6F" w:rsidP="005764D0">
            <w:pPr>
              <w:rPr>
                <w:rFonts w:asciiTheme="minorHAnsi" w:hAnsiTheme="minorHAnsi"/>
                <w:sz w:val="20"/>
              </w:rPr>
            </w:pPr>
            <w:r w:rsidRPr="0022672C">
              <w:rPr>
                <w:rFonts w:asciiTheme="minorHAnsi" w:hAnsiTheme="minorHAnsi"/>
                <w:sz w:val="20"/>
              </w:rPr>
              <w:t>Time (start/end):</w:t>
            </w:r>
          </w:p>
        </w:tc>
        <w:tc>
          <w:tcPr>
            <w:tcW w:w="1729" w:type="dxa"/>
            <w:tcBorders>
              <w:top w:val="single" w:sz="12" w:space="0" w:color="D9D9D9" w:themeColor="background1" w:themeShade="D9"/>
              <w:left w:val="single" w:sz="4" w:space="0" w:color="D9D9D9" w:themeColor="background1" w:themeShade="D9"/>
              <w:bottom w:val="single" w:sz="12" w:space="0" w:color="D9D9D9" w:themeColor="background1" w:themeShade="D9"/>
              <w:right w:val="single" w:sz="4" w:space="0" w:color="D9D9D9" w:themeColor="background1" w:themeShade="D9"/>
            </w:tcBorders>
            <w:vAlign w:val="center"/>
          </w:tcPr>
          <w:p w14:paraId="45E39C0F" w14:textId="77777777" w:rsidR="00851A6F" w:rsidRPr="0022672C" w:rsidRDefault="00851A6F" w:rsidP="005764D0">
            <w:pPr>
              <w:rPr>
                <w:rFonts w:asciiTheme="minorHAnsi" w:hAnsiTheme="minorHAnsi"/>
                <w:sz w:val="20"/>
              </w:rPr>
            </w:pPr>
          </w:p>
        </w:tc>
      </w:tr>
      <w:tr w:rsidR="00851A6F" w:rsidRPr="0022672C" w14:paraId="6CECE888" w14:textId="77777777" w:rsidTr="005764D0">
        <w:trPr>
          <w:trHeight w:val="720"/>
          <w:tblHeader/>
        </w:trPr>
        <w:tc>
          <w:tcPr>
            <w:tcW w:w="10296" w:type="dxa"/>
            <w:gridSpan w:val="6"/>
            <w:tcBorders>
              <w:top w:val="single" w:sz="12"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FCF917" w14:textId="77777777" w:rsidR="00851A6F" w:rsidRPr="0022672C" w:rsidRDefault="00851A6F" w:rsidP="005764D0">
            <w:pPr>
              <w:rPr>
                <w:rFonts w:asciiTheme="minorHAnsi" w:hAnsiTheme="minorHAnsi"/>
                <w:sz w:val="20"/>
              </w:rPr>
            </w:pPr>
            <w:r w:rsidRPr="0022672C">
              <w:rPr>
                <w:rFonts w:asciiTheme="minorHAnsi" w:hAnsiTheme="minorHAnsi"/>
                <w:sz w:val="20"/>
              </w:rPr>
              <w:t>Content Topic/Lesson Objective:</w:t>
            </w:r>
          </w:p>
        </w:tc>
      </w:tr>
      <w:tr w:rsidR="00851A6F" w:rsidRPr="0022672C" w14:paraId="5F667BD4" w14:textId="77777777" w:rsidTr="005764D0">
        <w:trPr>
          <w:trHeight w:val="413"/>
          <w:tblHeader/>
        </w:trPr>
        <w:tc>
          <w:tcPr>
            <w:tcW w:w="10296" w:type="dxa"/>
            <w:gridSpan w:val="6"/>
            <w:tcBorders>
              <w:top w:val="single" w:sz="4" w:space="0" w:color="D9D9D9" w:themeColor="background1" w:themeShade="D9"/>
              <w:left w:val="single" w:sz="4" w:space="0" w:color="D9D9D9" w:themeColor="background1" w:themeShade="D9"/>
              <w:bottom w:val="single" w:sz="12" w:space="0" w:color="D9D9D9" w:themeColor="background1" w:themeShade="D9"/>
              <w:right w:val="single" w:sz="4" w:space="0" w:color="D9D9D9" w:themeColor="background1" w:themeShade="D9"/>
            </w:tcBorders>
          </w:tcPr>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 &#10; Whole Group &#10; Small Group &#10; One-on-One &#10; Other&#10;"/>
            </w:tblPr>
            <w:tblGrid>
              <w:gridCol w:w="720"/>
              <w:gridCol w:w="1926"/>
              <w:gridCol w:w="702"/>
              <w:gridCol w:w="1908"/>
              <w:gridCol w:w="720"/>
              <w:gridCol w:w="1854"/>
              <w:gridCol w:w="720"/>
              <w:gridCol w:w="1746"/>
            </w:tblGrid>
            <w:tr w:rsidR="00851A6F" w:rsidRPr="0022672C" w14:paraId="20FB5C2A" w14:textId="77777777" w:rsidTr="005764D0">
              <w:trPr>
                <w:trHeight w:val="485"/>
                <w:tblHeader/>
              </w:trPr>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Description w:val="Checkbox"/>
                  </w:tblPr>
                  <w:tblGrid>
                    <w:gridCol w:w="402"/>
                  </w:tblGrid>
                  <w:tr w:rsidR="00851A6F" w:rsidRPr="0022672C" w14:paraId="6B0F4FCD" w14:textId="77777777" w:rsidTr="005764D0">
                    <w:trPr>
                      <w:trHeight w:val="376"/>
                      <w:tblHeader/>
                    </w:trPr>
                    <w:tc>
                      <w:tcPr>
                        <w:tcW w:w="402" w:type="dxa"/>
                        <w:vAlign w:val="center"/>
                      </w:tcPr>
                      <w:p w14:paraId="57A188F0" w14:textId="77777777" w:rsidR="00851A6F" w:rsidRPr="0022672C" w:rsidRDefault="00851A6F" w:rsidP="005764D0">
                        <w:pPr>
                          <w:jc w:val="center"/>
                          <w:rPr>
                            <w:sz w:val="20"/>
                            <w:szCs w:val="20"/>
                          </w:rPr>
                        </w:pPr>
                      </w:p>
                    </w:tc>
                  </w:tr>
                </w:tbl>
                <w:p w14:paraId="45756BE6" w14:textId="77777777" w:rsidR="00851A6F" w:rsidRPr="0022672C" w:rsidRDefault="00851A6F" w:rsidP="005764D0">
                  <w:pPr>
                    <w:jc w:val="center"/>
                    <w:rPr>
                      <w:sz w:val="20"/>
                      <w:szCs w:val="20"/>
                    </w:rPr>
                  </w:pPr>
                </w:p>
              </w:tc>
              <w:tc>
                <w:tcPr>
                  <w:tcW w:w="1926" w:type="dxa"/>
                  <w:vAlign w:val="center"/>
                </w:tcPr>
                <w:p w14:paraId="44B93D48" w14:textId="77777777" w:rsidR="00851A6F" w:rsidRPr="0022672C" w:rsidRDefault="00851A6F" w:rsidP="005764D0">
                  <w:pPr>
                    <w:rPr>
                      <w:sz w:val="20"/>
                      <w:szCs w:val="20"/>
                    </w:rPr>
                  </w:pPr>
                  <w:r w:rsidRPr="0022672C">
                    <w:rPr>
                      <w:sz w:val="20"/>
                      <w:szCs w:val="20"/>
                    </w:rPr>
                    <w:t>Whole Group</w:t>
                  </w:r>
                </w:p>
              </w:tc>
              <w:tc>
                <w:tcPr>
                  <w:tcW w:w="702"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Description w:val="Checkbox"/>
                  </w:tblPr>
                  <w:tblGrid>
                    <w:gridCol w:w="402"/>
                  </w:tblGrid>
                  <w:tr w:rsidR="00851A6F" w:rsidRPr="0022672C" w14:paraId="2FA0425F" w14:textId="77777777" w:rsidTr="005764D0">
                    <w:trPr>
                      <w:trHeight w:val="376"/>
                      <w:tblHeader/>
                    </w:trPr>
                    <w:tc>
                      <w:tcPr>
                        <w:tcW w:w="402" w:type="dxa"/>
                        <w:vAlign w:val="center"/>
                      </w:tcPr>
                      <w:p w14:paraId="1170CE1F" w14:textId="77777777" w:rsidR="00851A6F" w:rsidRPr="0022672C" w:rsidRDefault="00851A6F" w:rsidP="005764D0">
                        <w:pPr>
                          <w:jc w:val="center"/>
                          <w:rPr>
                            <w:sz w:val="20"/>
                            <w:szCs w:val="20"/>
                          </w:rPr>
                        </w:pPr>
                      </w:p>
                    </w:tc>
                  </w:tr>
                </w:tbl>
                <w:p w14:paraId="321EF873" w14:textId="77777777" w:rsidR="00851A6F" w:rsidRPr="0022672C" w:rsidRDefault="00851A6F" w:rsidP="005764D0">
                  <w:pPr>
                    <w:jc w:val="center"/>
                    <w:rPr>
                      <w:sz w:val="20"/>
                      <w:szCs w:val="20"/>
                    </w:rPr>
                  </w:pPr>
                </w:p>
              </w:tc>
              <w:tc>
                <w:tcPr>
                  <w:tcW w:w="1908" w:type="dxa"/>
                  <w:vAlign w:val="center"/>
                </w:tcPr>
                <w:p w14:paraId="692E279F" w14:textId="77777777" w:rsidR="00851A6F" w:rsidRPr="0022672C" w:rsidRDefault="00851A6F" w:rsidP="005764D0">
                  <w:pPr>
                    <w:rPr>
                      <w:sz w:val="20"/>
                      <w:szCs w:val="20"/>
                    </w:rPr>
                  </w:pPr>
                  <w:r w:rsidRPr="0022672C">
                    <w:rPr>
                      <w:sz w:val="20"/>
                      <w:szCs w:val="20"/>
                    </w:rPr>
                    <w:t>Small Group</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Description w:val="Checkbox"/>
                  </w:tblPr>
                  <w:tblGrid>
                    <w:gridCol w:w="402"/>
                  </w:tblGrid>
                  <w:tr w:rsidR="00851A6F" w:rsidRPr="0022672C" w14:paraId="2BA4ECAD" w14:textId="77777777" w:rsidTr="005764D0">
                    <w:trPr>
                      <w:trHeight w:val="376"/>
                      <w:tblHeader/>
                    </w:trPr>
                    <w:tc>
                      <w:tcPr>
                        <w:tcW w:w="402" w:type="dxa"/>
                        <w:vAlign w:val="center"/>
                      </w:tcPr>
                      <w:p w14:paraId="2AB2E26B" w14:textId="77777777" w:rsidR="00851A6F" w:rsidRPr="0022672C" w:rsidRDefault="00851A6F" w:rsidP="005764D0">
                        <w:pPr>
                          <w:jc w:val="center"/>
                          <w:rPr>
                            <w:sz w:val="20"/>
                            <w:szCs w:val="20"/>
                          </w:rPr>
                        </w:pPr>
                      </w:p>
                    </w:tc>
                  </w:tr>
                </w:tbl>
                <w:p w14:paraId="71187F76" w14:textId="77777777" w:rsidR="00851A6F" w:rsidRPr="0022672C" w:rsidRDefault="00851A6F" w:rsidP="005764D0">
                  <w:pPr>
                    <w:jc w:val="center"/>
                    <w:rPr>
                      <w:sz w:val="20"/>
                      <w:szCs w:val="20"/>
                    </w:rPr>
                  </w:pPr>
                </w:p>
              </w:tc>
              <w:tc>
                <w:tcPr>
                  <w:tcW w:w="1854" w:type="dxa"/>
                  <w:vAlign w:val="center"/>
                </w:tcPr>
                <w:p w14:paraId="53DED12B" w14:textId="77777777" w:rsidR="00851A6F" w:rsidRPr="0022672C" w:rsidRDefault="00851A6F" w:rsidP="005764D0">
                  <w:pPr>
                    <w:rPr>
                      <w:sz w:val="20"/>
                      <w:szCs w:val="20"/>
                    </w:rPr>
                  </w:pPr>
                  <w:r w:rsidRPr="0022672C">
                    <w:rPr>
                      <w:sz w:val="20"/>
                      <w:szCs w:val="20"/>
                    </w:rPr>
                    <w:t>One-on-One</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Description w:val="Checkbox"/>
                  </w:tblPr>
                  <w:tblGrid>
                    <w:gridCol w:w="402"/>
                  </w:tblGrid>
                  <w:tr w:rsidR="00851A6F" w:rsidRPr="0022672C" w14:paraId="1B02B031" w14:textId="77777777" w:rsidTr="005764D0">
                    <w:trPr>
                      <w:trHeight w:val="376"/>
                      <w:tblHeader/>
                    </w:trPr>
                    <w:tc>
                      <w:tcPr>
                        <w:tcW w:w="402" w:type="dxa"/>
                        <w:vAlign w:val="center"/>
                      </w:tcPr>
                      <w:p w14:paraId="260B4FD7" w14:textId="77777777" w:rsidR="00851A6F" w:rsidRPr="0022672C" w:rsidRDefault="00851A6F" w:rsidP="005764D0">
                        <w:pPr>
                          <w:jc w:val="center"/>
                          <w:rPr>
                            <w:sz w:val="20"/>
                            <w:szCs w:val="20"/>
                          </w:rPr>
                        </w:pPr>
                      </w:p>
                    </w:tc>
                  </w:tr>
                </w:tbl>
                <w:p w14:paraId="512E0D69" w14:textId="77777777" w:rsidR="00851A6F" w:rsidRPr="0022672C" w:rsidRDefault="00851A6F" w:rsidP="005764D0">
                  <w:pPr>
                    <w:jc w:val="center"/>
                    <w:rPr>
                      <w:sz w:val="20"/>
                      <w:szCs w:val="20"/>
                    </w:rPr>
                  </w:pPr>
                </w:p>
              </w:tc>
              <w:tc>
                <w:tcPr>
                  <w:tcW w:w="1746" w:type="dxa"/>
                  <w:vAlign w:val="center"/>
                </w:tcPr>
                <w:p w14:paraId="6EC5452A" w14:textId="77777777" w:rsidR="00851A6F" w:rsidRPr="0022672C" w:rsidRDefault="00851A6F" w:rsidP="005764D0">
                  <w:pPr>
                    <w:rPr>
                      <w:sz w:val="20"/>
                      <w:szCs w:val="20"/>
                    </w:rPr>
                  </w:pPr>
                  <w:r w:rsidRPr="0022672C">
                    <w:rPr>
                      <w:sz w:val="20"/>
                      <w:szCs w:val="20"/>
                    </w:rPr>
                    <w:t>Other</w:t>
                  </w:r>
                </w:p>
              </w:tc>
            </w:tr>
          </w:tbl>
          <w:p w14:paraId="660B6D21" w14:textId="77777777" w:rsidR="00851A6F" w:rsidRPr="0022672C" w:rsidRDefault="00851A6F" w:rsidP="005764D0">
            <w:pPr>
              <w:rPr>
                <w:rFonts w:asciiTheme="minorHAnsi" w:hAnsiTheme="minorHAnsi"/>
                <w:sz w:val="20"/>
              </w:rPr>
            </w:pPr>
          </w:p>
        </w:tc>
      </w:tr>
      <w:tr w:rsidR="00851A6F" w:rsidRPr="0022672C" w14:paraId="724737C2" w14:textId="77777777" w:rsidTr="005764D0">
        <w:trPr>
          <w:trHeight w:val="20"/>
          <w:tblHeader/>
        </w:trPr>
        <w:tc>
          <w:tcPr>
            <w:tcW w:w="10296" w:type="dxa"/>
            <w:gridSpan w:val="6"/>
            <w:tcBorders>
              <w:top w:val="single" w:sz="12" w:space="0" w:color="D9D9D9" w:themeColor="background1" w:themeShade="D9"/>
              <w:left w:val="nil"/>
              <w:bottom w:val="nil"/>
              <w:right w:val="nil"/>
            </w:tcBorders>
          </w:tcPr>
          <w:p w14:paraId="79A962FB" w14:textId="77777777" w:rsidR="00851A6F" w:rsidRPr="0022672C" w:rsidRDefault="00851A6F" w:rsidP="005764D0">
            <w:pPr>
              <w:rPr>
                <w:rFonts w:asciiTheme="minorHAnsi" w:hAnsiTheme="minorHAnsi"/>
                <w:sz w:val="20"/>
              </w:rPr>
            </w:pPr>
          </w:p>
        </w:tc>
      </w:tr>
      <w:tr w:rsidR="00851A6F" w:rsidRPr="0022672C" w14:paraId="0CE03223" w14:textId="77777777" w:rsidTr="005764D0">
        <w:trPr>
          <w:trHeight w:val="432"/>
          <w:tblHeader/>
        </w:trPr>
        <w:tc>
          <w:tcPr>
            <w:tcW w:w="10296" w:type="dxa"/>
            <w:gridSpan w:val="6"/>
            <w:tcBorders>
              <w:top w:val="nil"/>
              <w:left w:val="single" w:sz="4" w:space="0" w:color="D9D9D9" w:themeColor="background1" w:themeShade="D9"/>
              <w:bottom w:val="nil"/>
              <w:right w:val="single" w:sz="4" w:space="0" w:color="D9D9D9" w:themeColor="background1" w:themeShade="D9"/>
            </w:tcBorders>
            <w:shd w:val="clear" w:color="auto" w:fill="D9D9D9" w:themeFill="background1" w:themeFillShade="D9"/>
            <w:vAlign w:val="center"/>
          </w:tcPr>
          <w:p w14:paraId="313301FE" w14:textId="77777777" w:rsidR="00851A6F" w:rsidRPr="0022672C" w:rsidRDefault="00851A6F" w:rsidP="005764D0">
            <w:pPr>
              <w:jc w:val="center"/>
              <w:rPr>
                <w:rFonts w:asciiTheme="minorHAnsi" w:hAnsiTheme="minorHAnsi"/>
                <w:i/>
                <w:sz w:val="20"/>
              </w:rPr>
            </w:pPr>
            <w:r w:rsidRPr="0022672C">
              <w:rPr>
                <w:rFonts w:asciiTheme="minorHAnsi" w:hAnsiTheme="minorHAnsi"/>
                <w:i/>
                <w:sz w:val="20"/>
              </w:rPr>
              <w:t>Active Evidence Collection occurred during the observation and is synthesized and categorized below.</w:t>
            </w:r>
          </w:p>
        </w:tc>
      </w:tr>
      <w:tr w:rsidR="00851A6F" w:rsidRPr="0022672C" w14:paraId="090BFA43" w14:textId="77777777" w:rsidTr="005764D0">
        <w:trPr>
          <w:tblHeader/>
        </w:trPr>
        <w:tc>
          <w:tcPr>
            <w:tcW w:w="10296" w:type="dxa"/>
            <w:gridSpan w:val="6"/>
            <w:tcBorders>
              <w:top w:val="nil"/>
              <w:left w:val="nil"/>
              <w:bottom w:val="single" w:sz="12" w:space="0" w:color="D9D9D9" w:themeColor="background1" w:themeShade="D9"/>
              <w:right w:val="nil"/>
            </w:tcBorders>
          </w:tcPr>
          <w:p w14:paraId="0FF0196C" w14:textId="77777777" w:rsidR="00851A6F" w:rsidRPr="0022672C" w:rsidRDefault="00851A6F" w:rsidP="005764D0">
            <w:pPr>
              <w:rPr>
                <w:rFonts w:asciiTheme="minorHAnsi" w:hAnsiTheme="minorHAnsi"/>
                <w:sz w:val="20"/>
              </w:rPr>
            </w:pPr>
          </w:p>
        </w:tc>
      </w:tr>
      <w:tr w:rsidR="00851A6F" w:rsidRPr="0022672C" w14:paraId="0013E90E" w14:textId="77777777" w:rsidTr="005764D0">
        <w:trPr>
          <w:tblHeader/>
        </w:trPr>
        <w:tc>
          <w:tcPr>
            <w:tcW w:w="1426" w:type="dxa"/>
            <w:tcBorders>
              <w:top w:val="single" w:sz="12"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2B8C8E65" w14:textId="77777777" w:rsidR="00851A6F" w:rsidRPr="0022672C" w:rsidRDefault="00851A6F" w:rsidP="005764D0">
            <w:pPr>
              <w:rPr>
                <w:rFonts w:asciiTheme="minorHAnsi" w:hAnsiTheme="minorHAnsi"/>
                <w:sz w:val="20"/>
              </w:rPr>
            </w:pPr>
            <w:r w:rsidRPr="0022672C">
              <w:rPr>
                <w:rFonts w:asciiTheme="minorHAnsi" w:hAnsiTheme="minorHAnsi"/>
                <w:b/>
                <w:sz w:val="20"/>
              </w:rPr>
              <w:t>Element</w:t>
            </w:r>
          </w:p>
        </w:tc>
        <w:tc>
          <w:tcPr>
            <w:tcW w:w="8870" w:type="dxa"/>
            <w:gridSpan w:val="5"/>
            <w:tcBorders>
              <w:top w:val="single" w:sz="12"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4A3F790E" w14:textId="77777777" w:rsidR="00851A6F" w:rsidRPr="0022672C" w:rsidRDefault="00851A6F" w:rsidP="005764D0">
            <w:pPr>
              <w:rPr>
                <w:rFonts w:asciiTheme="minorHAnsi" w:hAnsiTheme="minorHAnsi"/>
                <w:b/>
                <w:sz w:val="20"/>
              </w:rPr>
            </w:pPr>
            <w:r w:rsidRPr="0022672C">
              <w:rPr>
                <w:rFonts w:asciiTheme="minorHAnsi" w:hAnsiTheme="minorHAnsi"/>
                <w:b/>
                <w:sz w:val="20"/>
              </w:rPr>
              <w:t>Evidence</w:t>
            </w:r>
          </w:p>
        </w:tc>
      </w:tr>
      <w:tr w:rsidR="00851A6F" w:rsidRPr="0022672C" w14:paraId="5991ABED" w14:textId="77777777" w:rsidTr="005764D0">
        <w:trPr>
          <w:trHeight w:val="467"/>
          <w:tblHeader/>
        </w:trPr>
        <w:tc>
          <w:tcPr>
            <w:tcW w:w="1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6E05ED5" w14:textId="77777777" w:rsidR="00851A6F" w:rsidRPr="0022672C" w:rsidRDefault="00851A6F" w:rsidP="005764D0">
            <w:pPr>
              <w:rPr>
                <w:rFonts w:asciiTheme="minorHAnsi" w:hAnsiTheme="minorHAnsi"/>
                <w:sz w:val="20"/>
              </w:rPr>
            </w:pPr>
            <w:r>
              <w:rPr>
                <w:rFonts w:asciiTheme="minorHAnsi" w:hAnsiTheme="minorHAnsi"/>
                <w:sz w:val="20"/>
              </w:rPr>
              <w:t>1.A.1</w:t>
            </w:r>
          </w:p>
        </w:tc>
        <w:tc>
          <w:tcPr>
            <w:tcW w:w="887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8A2D351" w14:textId="77777777" w:rsidR="00851A6F" w:rsidRPr="0022672C" w:rsidRDefault="00851A6F" w:rsidP="005764D0">
            <w:pPr>
              <w:rPr>
                <w:rFonts w:asciiTheme="minorHAnsi" w:hAnsiTheme="minorHAnsi"/>
                <w:sz w:val="20"/>
              </w:rPr>
            </w:pPr>
          </w:p>
        </w:tc>
      </w:tr>
      <w:tr w:rsidR="00851A6F" w:rsidRPr="0022672C" w14:paraId="480FFF30" w14:textId="77777777" w:rsidTr="005764D0">
        <w:trPr>
          <w:trHeight w:val="449"/>
          <w:tblHeader/>
        </w:trPr>
        <w:tc>
          <w:tcPr>
            <w:tcW w:w="1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47D8122" w14:textId="77777777" w:rsidR="00851A6F" w:rsidRPr="0022672C" w:rsidRDefault="00851A6F" w:rsidP="005764D0">
            <w:pPr>
              <w:rPr>
                <w:rFonts w:asciiTheme="minorHAnsi" w:hAnsiTheme="minorHAnsi"/>
                <w:sz w:val="20"/>
              </w:rPr>
            </w:pPr>
            <w:r w:rsidRPr="0022672C">
              <w:rPr>
                <w:rFonts w:asciiTheme="minorHAnsi" w:hAnsiTheme="minorHAnsi"/>
                <w:sz w:val="20"/>
              </w:rPr>
              <w:t>1.A.</w:t>
            </w:r>
            <w:r>
              <w:rPr>
                <w:rFonts w:asciiTheme="minorHAnsi" w:hAnsiTheme="minorHAnsi"/>
                <w:sz w:val="20"/>
              </w:rPr>
              <w:t>3</w:t>
            </w:r>
          </w:p>
        </w:tc>
        <w:tc>
          <w:tcPr>
            <w:tcW w:w="887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DCFCD9F" w14:textId="77777777" w:rsidR="00851A6F" w:rsidRPr="0022672C" w:rsidRDefault="00851A6F" w:rsidP="005764D0">
            <w:pPr>
              <w:rPr>
                <w:rFonts w:asciiTheme="minorHAnsi" w:hAnsiTheme="minorHAnsi"/>
                <w:sz w:val="20"/>
              </w:rPr>
            </w:pPr>
          </w:p>
        </w:tc>
      </w:tr>
      <w:tr w:rsidR="00851A6F" w:rsidRPr="0022672C" w14:paraId="1EC781F5" w14:textId="77777777" w:rsidTr="005764D0">
        <w:trPr>
          <w:trHeight w:val="440"/>
          <w:tblHeader/>
        </w:trPr>
        <w:tc>
          <w:tcPr>
            <w:tcW w:w="1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8BDB7A5" w14:textId="77777777" w:rsidR="00851A6F" w:rsidRPr="0022672C" w:rsidRDefault="00851A6F" w:rsidP="005764D0">
            <w:pPr>
              <w:rPr>
                <w:rFonts w:asciiTheme="minorHAnsi" w:hAnsiTheme="minorHAnsi"/>
                <w:sz w:val="20"/>
              </w:rPr>
            </w:pPr>
            <w:r w:rsidRPr="0022672C">
              <w:rPr>
                <w:rFonts w:asciiTheme="minorHAnsi" w:hAnsiTheme="minorHAnsi"/>
                <w:sz w:val="20"/>
              </w:rPr>
              <w:t>1.B.2</w:t>
            </w:r>
          </w:p>
        </w:tc>
        <w:tc>
          <w:tcPr>
            <w:tcW w:w="887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13AFB4D" w14:textId="77777777" w:rsidR="00851A6F" w:rsidRPr="0022672C" w:rsidRDefault="00851A6F" w:rsidP="005764D0">
            <w:pPr>
              <w:rPr>
                <w:rFonts w:asciiTheme="minorHAnsi" w:hAnsiTheme="minorHAnsi"/>
                <w:sz w:val="20"/>
              </w:rPr>
            </w:pPr>
          </w:p>
        </w:tc>
      </w:tr>
      <w:tr w:rsidR="00851A6F" w:rsidRPr="0022672C" w14:paraId="36231C0B" w14:textId="77777777" w:rsidTr="005764D0">
        <w:trPr>
          <w:trHeight w:val="440"/>
          <w:tblHeader/>
        </w:trPr>
        <w:tc>
          <w:tcPr>
            <w:tcW w:w="1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6D14455" w14:textId="77777777" w:rsidR="00851A6F" w:rsidRPr="0022672C" w:rsidRDefault="00851A6F" w:rsidP="005764D0">
            <w:pPr>
              <w:rPr>
                <w:rFonts w:asciiTheme="minorHAnsi" w:hAnsiTheme="minorHAnsi"/>
                <w:sz w:val="20"/>
              </w:rPr>
            </w:pPr>
            <w:r w:rsidRPr="0022672C">
              <w:rPr>
                <w:rFonts w:asciiTheme="minorHAnsi" w:hAnsiTheme="minorHAnsi"/>
                <w:sz w:val="20"/>
              </w:rPr>
              <w:t>2.A.3</w:t>
            </w:r>
          </w:p>
        </w:tc>
        <w:tc>
          <w:tcPr>
            <w:tcW w:w="887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3750CB" w14:textId="77777777" w:rsidR="00851A6F" w:rsidRPr="0022672C" w:rsidRDefault="00851A6F" w:rsidP="005764D0">
            <w:pPr>
              <w:rPr>
                <w:sz w:val="20"/>
              </w:rPr>
            </w:pPr>
          </w:p>
        </w:tc>
      </w:tr>
      <w:tr w:rsidR="00851A6F" w:rsidRPr="0022672C" w14:paraId="2D6C7BE2" w14:textId="77777777" w:rsidTr="005764D0">
        <w:trPr>
          <w:trHeight w:val="440"/>
          <w:tblHeader/>
        </w:trPr>
        <w:tc>
          <w:tcPr>
            <w:tcW w:w="1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BF7907C" w14:textId="77777777" w:rsidR="00851A6F" w:rsidRPr="0022672C" w:rsidRDefault="00851A6F" w:rsidP="005764D0">
            <w:pPr>
              <w:rPr>
                <w:rFonts w:asciiTheme="minorHAnsi" w:hAnsiTheme="minorHAnsi"/>
                <w:sz w:val="20"/>
              </w:rPr>
            </w:pPr>
            <w:r w:rsidRPr="0022672C">
              <w:rPr>
                <w:rFonts w:asciiTheme="minorHAnsi" w:hAnsiTheme="minorHAnsi"/>
                <w:sz w:val="20"/>
              </w:rPr>
              <w:t>2.B.1</w:t>
            </w:r>
          </w:p>
        </w:tc>
        <w:tc>
          <w:tcPr>
            <w:tcW w:w="887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36ED19E" w14:textId="77777777" w:rsidR="00851A6F" w:rsidRPr="0022672C" w:rsidRDefault="00851A6F" w:rsidP="005764D0">
            <w:pPr>
              <w:rPr>
                <w:sz w:val="20"/>
              </w:rPr>
            </w:pPr>
          </w:p>
        </w:tc>
      </w:tr>
      <w:tr w:rsidR="00851A6F" w:rsidRPr="0022672C" w14:paraId="6ECA1D79" w14:textId="77777777" w:rsidTr="005764D0">
        <w:trPr>
          <w:trHeight w:val="440"/>
          <w:tblHeader/>
        </w:trPr>
        <w:tc>
          <w:tcPr>
            <w:tcW w:w="1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D94CA4" w14:textId="77777777" w:rsidR="00851A6F" w:rsidRPr="0022672C" w:rsidRDefault="00851A6F" w:rsidP="005764D0">
            <w:pPr>
              <w:rPr>
                <w:rFonts w:asciiTheme="minorHAnsi" w:hAnsiTheme="minorHAnsi"/>
                <w:sz w:val="20"/>
              </w:rPr>
            </w:pPr>
            <w:r w:rsidRPr="0022672C">
              <w:rPr>
                <w:rFonts w:asciiTheme="minorHAnsi" w:hAnsiTheme="minorHAnsi"/>
                <w:sz w:val="20"/>
              </w:rPr>
              <w:t>2.</w:t>
            </w:r>
            <w:r>
              <w:rPr>
                <w:rFonts w:asciiTheme="minorHAnsi" w:hAnsiTheme="minorHAnsi"/>
                <w:sz w:val="20"/>
              </w:rPr>
              <w:t>E.1</w:t>
            </w:r>
          </w:p>
        </w:tc>
        <w:tc>
          <w:tcPr>
            <w:tcW w:w="887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C5E0A9D" w14:textId="77777777" w:rsidR="00851A6F" w:rsidRPr="0022672C" w:rsidRDefault="00851A6F" w:rsidP="005764D0">
            <w:pPr>
              <w:rPr>
                <w:sz w:val="20"/>
              </w:rPr>
            </w:pPr>
          </w:p>
        </w:tc>
      </w:tr>
      <w:tr w:rsidR="00851A6F" w:rsidRPr="0022672C" w14:paraId="2061359D" w14:textId="77777777" w:rsidTr="005764D0">
        <w:trPr>
          <w:trHeight w:val="440"/>
          <w:tblHeader/>
        </w:trPr>
        <w:tc>
          <w:tcPr>
            <w:tcW w:w="14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AD98F49" w14:textId="77777777" w:rsidR="00851A6F" w:rsidRPr="0022672C" w:rsidRDefault="00851A6F" w:rsidP="005764D0">
            <w:pPr>
              <w:rPr>
                <w:rFonts w:asciiTheme="minorHAnsi" w:hAnsiTheme="minorHAnsi"/>
                <w:sz w:val="20"/>
              </w:rPr>
            </w:pPr>
            <w:r w:rsidRPr="0022672C">
              <w:rPr>
                <w:rFonts w:asciiTheme="minorHAnsi" w:hAnsiTheme="minorHAnsi"/>
                <w:sz w:val="20"/>
              </w:rPr>
              <w:t>4.A.1</w:t>
            </w:r>
          </w:p>
        </w:tc>
        <w:tc>
          <w:tcPr>
            <w:tcW w:w="887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5AC5C0" w14:textId="77777777" w:rsidR="00851A6F" w:rsidRPr="0022672C" w:rsidRDefault="00851A6F" w:rsidP="005764D0">
            <w:pPr>
              <w:rPr>
                <w:sz w:val="20"/>
              </w:rPr>
            </w:pPr>
          </w:p>
        </w:tc>
      </w:tr>
    </w:tbl>
    <w:p w14:paraId="4C5279DD" w14:textId="77777777" w:rsidR="00851A6F" w:rsidRPr="0022672C" w:rsidRDefault="00851A6F" w:rsidP="00851A6F">
      <w:pPr>
        <w:rPr>
          <w:sz w:val="20"/>
          <w:szCs w:val="20"/>
        </w:rPr>
      </w:pP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Focused Feedback&#10;Reinforcement Area/Action:&#10;(strengths) &#10;Refinement Area/Action:&#10;(areas for improvement) &#10;"/>
      </w:tblPr>
      <w:tblGrid>
        <w:gridCol w:w="2808"/>
        <w:gridCol w:w="7488"/>
      </w:tblGrid>
      <w:tr w:rsidR="00851A6F" w:rsidRPr="0022672C" w14:paraId="63772422" w14:textId="77777777" w:rsidTr="005764D0">
        <w:trPr>
          <w:trHeight w:val="377"/>
          <w:tblHeader/>
        </w:trPr>
        <w:tc>
          <w:tcPr>
            <w:tcW w:w="10296" w:type="dxa"/>
            <w:gridSpan w:val="2"/>
            <w:shd w:val="clear" w:color="auto" w:fill="A6A6A6" w:themeFill="background1" w:themeFillShade="A6"/>
            <w:vAlign w:val="center"/>
          </w:tcPr>
          <w:p w14:paraId="1319E51C" w14:textId="77777777" w:rsidR="00851A6F" w:rsidRPr="0022672C" w:rsidRDefault="00851A6F" w:rsidP="005764D0">
            <w:pPr>
              <w:rPr>
                <w:b/>
                <w:sz w:val="20"/>
                <w:szCs w:val="20"/>
              </w:rPr>
            </w:pPr>
            <w:r w:rsidRPr="0022672C">
              <w:rPr>
                <w:b/>
                <w:sz w:val="20"/>
                <w:szCs w:val="20"/>
              </w:rPr>
              <w:t>Focused Feedback</w:t>
            </w:r>
          </w:p>
        </w:tc>
      </w:tr>
      <w:tr w:rsidR="00851A6F" w:rsidRPr="0022672C" w14:paraId="1F84E483" w14:textId="77777777" w:rsidTr="005764D0">
        <w:trPr>
          <w:trHeight w:val="720"/>
          <w:tblHeader/>
        </w:trPr>
        <w:tc>
          <w:tcPr>
            <w:tcW w:w="2808" w:type="dxa"/>
            <w:shd w:val="clear" w:color="auto" w:fill="FFFFFF" w:themeFill="background1"/>
            <w:vAlign w:val="center"/>
          </w:tcPr>
          <w:p w14:paraId="6CB218B2" w14:textId="77777777" w:rsidR="00851A6F" w:rsidRPr="0022672C" w:rsidRDefault="00851A6F" w:rsidP="005764D0">
            <w:pPr>
              <w:rPr>
                <w:sz w:val="20"/>
                <w:szCs w:val="20"/>
              </w:rPr>
            </w:pPr>
            <w:r w:rsidRPr="0022672C">
              <w:rPr>
                <w:sz w:val="20"/>
                <w:szCs w:val="20"/>
              </w:rPr>
              <w:t>Reinforcement Area/Action:</w:t>
            </w:r>
          </w:p>
          <w:p w14:paraId="076A5788" w14:textId="77777777" w:rsidR="00851A6F" w:rsidRPr="0022672C" w:rsidRDefault="00851A6F" w:rsidP="005764D0">
            <w:pPr>
              <w:rPr>
                <w:i/>
                <w:sz w:val="20"/>
                <w:szCs w:val="20"/>
              </w:rPr>
            </w:pPr>
            <w:r w:rsidRPr="0022672C">
              <w:rPr>
                <w:i/>
                <w:sz w:val="20"/>
                <w:szCs w:val="20"/>
              </w:rPr>
              <w:t>(strengths)</w:t>
            </w:r>
          </w:p>
        </w:tc>
        <w:tc>
          <w:tcPr>
            <w:tcW w:w="7488" w:type="dxa"/>
            <w:vAlign w:val="center"/>
          </w:tcPr>
          <w:p w14:paraId="15ACC16B" w14:textId="77777777" w:rsidR="00851A6F" w:rsidRPr="0022672C" w:rsidRDefault="00851A6F" w:rsidP="005764D0">
            <w:pPr>
              <w:rPr>
                <w:sz w:val="20"/>
                <w:szCs w:val="20"/>
              </w:rPr>
            </w:pPr>
          </w:p>
        </w:tc>
      </w:tr>
      <w:tr w:rsidR="00851A6F" w:rsidRPr="0022672C" w14:paraId="5A79E956" w14:textId="77777777" w:rsidTr="005764D0">
        <w:trPr>
          <w:trHeight w:val="720"/>
          <w:tblHeader/>
        </w:trPr>
        <w:tc>
          <w:tcPr>
            <w:tcW w:w="2808" w:type="dxa"/>
            <w:shd w:val="clear" w:color="auto" w:fill="FFFFFF" w:themeFill="background1"/>
            <w:vAlign w:val="center"/>
          </w:tcPr>
          <w:p w14:paraId="483F49BC" w14:textId="77777777" w:rsidR="00851A6F" w:rsidRPr="0022672C" w:rsidRDefault="00851A6F" w:rsidP="005764D0">
            <w:pPr>
              <w:rPr>
                <w:sz w:val="20"/>
                <w:szCs w:val="20"/>
              </w:rPr>
            </w:pPr>
            <w:r w:rsidRPr="0022672C">
              <w:rPr>
                <w:sz w:val="20"/>
                <w:szCs w:val="20"/>
              </w:rPr>
              <w:t>Refinement Area/Action:</w:t>
            </w:r>
          </w:p>
          <w:p w14:paraId="3EFC8A76" w14:textId="77777777" w:rsidR="00851A6F" w:rsidRPr="0022672C" w:rsidRDefault="00851A6F" w:rsidP="005764D0">
            <w:pPr>
              <w:rPr>
                <w:i/>
                <w:sz w:val="20"/>
                <w:szCs w:val="20"/>
              </w:rPr>
            </w:pPr>
            <w:r w:rsidRPr="0022672C">
              <w:rPr>
                <w:i/>
                <w:sz w:val="20"/>
                <w:szCs w:val="20"/>
              </w:rPr>
              <w:t>(</w:t>
            </w:r>
            <w:proofErr w:type="gramStart"/>
            <w:r w:rsidRPr="0022672C">
              <w:rPr>
                <w:i/>
                <w:sz w:val="20"/>
                <w:szCs w:val="20"/>
              </w:rPr>
              <w:t>areas</w:t>
            </w:r>
            <w:proofErr w:type="gramEnd"/>
            <w:r w:rsidRPr="0022672C">
              <w:rPr>
                <w:i/>
                <w:sz w:val="20"/>
                <w:szCs w:val="20"/>
              </w:rPr>
              <w:t xml:space="preserve"> for improvement)</w:t>
            </w:r>
          </w:p>
        </w:tc>
        <w:tc>
          <w:tcPr>
            <w:tcW w:w="7488" w:type="dxa"/>
            <w:vAlign w:val="center"/>
          </w:tcPr>
          <w:p w14:paraId="7958B08C" w14:textId="77777777" w:rsidR="00851A6F" w:rsidRPr="0022672C" w:rsidRDefault="00851A6F" w:rsidP="005764D0">
            <w:pPr>
              <w:rPr>
                <w:sz w:val="20"/>
                <w:szCs w:val="20"/>
              </w:rPr>
            </w:pPr>
          </w:p>
        </w:tc>
      </w:tr>
    </w:tbl>
    <w:p w14:paraId="11F97976" w14:textId="77777777" w:rsidR="00851A6F" w:rsidRPr="002B2F9C" w:rsidRDefault="00851A6F" w:rsidP="00851A6F"/>
    <w:p w14:paraId="22A9890A" w14:textId="3F0F37FB" w:rsidR="00851A6F" w:rsidRPr="00851A6F" w:rsidRDefault="00851A6F" w:rsidP="00851A6F"/>
    <w:p w14:paraId="5DB6D7D8" w14:textId="744FAD7A" w:rsidR="00A555D2" w:rsidRPr="005310B4" w:rsidRDefault="002305B2" w:rsidP="005310B4">
      <w:pPr>
        <w:widowControl/>
        <w:autoSpaceDE/>
        <w:autoSpaceDN/>
        <w:adjustRightInd/>
        <w:spacing w:after="160" w:line="259" w:lineRule="auto"/>
        <w:rPr>
          <w:rFonts w:ascii="Garamond" w:hAnsi="Garamond" w:cstheme="majorHAnsi"/>
          <w:b/>
          <w:color w:val="4472C4" w:themeColor="accent1"/>
        </w:rPr>
      </w:pPr>
      <w:r w:rsidRPr="00D631FE">
        <w:rPr>
          <w:rFonts w:ascii="Garamond" w:hAnsi="Garamond" w:cstheme="majorHAnsi"/>
          <w:b/>
          <w:color w:val="4472C4" w:themeColor="accent1"/>
        </w:rPr>
        <w:br w:type="page"/>
      </w:r>
    </w:p>
    <w:tbl>
      <w:tblPr>
        <w:tblStyle w:val="TableGrid3"/>
        <w:tblpPr w:leftFromText="180" w:rightFromText="180" w:vertAnchor="page" w:horzAnchor="margin" w:tblpY="1335"/>
        <w:tblW w:w="1098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654"/>
        <w:gridCol w:w="3753"/>
        <w:gridCol w:w="3783"/>
        <w:gridCol w:w="2786"/>
        <w:gridCol w:w="7"/>
      </w:tblGrid>
      <w:tr w:rsidR="00E963BB" w:rsidRPr="00D631FE" w14:paraId="7173FD25" w14:textId="77777777" w:rsidTr="00E963BB">
        <w:trPr>
          <w:gridAfter w:val="2"/>
          <w:wAfter w:w="2793" w:type="dxa"/>
          <w:trHeight w:val="293"/>
        </w:trPr>
        <w:tc>
          <w:tcPr>
            <w:tcW w:w="8190" w:type="dxa"/>
            <w:gridSpan w:val="3"/>
            <w:tcBorders>
              <w:top w:val="nil"/>
              <w:left w:val="nil"/>
              <w:bottom w:val="nil"/>
            </w:tcBorders>
            <w:shd w:val="clear" w:color="auto" w:fill="767171" w:themeFill="background2" w:themeFillShade="80"/>
          </w:tcPr>
          <w:p w14:paraId="10FA67FD" w14:textId="77777777" w:rsidR="00E963BB" w:rsidRPr="005310B4" w:rsidRDefault="00E963BB" w:rsidP="00E963BB">
            <w:pPr>
              <w:pStyle w:val="Heading1"/>
              <w:outlineLvl w:val="0"/>
            </w:pPr>
            <w:bookmarkStart w:id="11" w:name="04._Candidate_Self-Reflection_Form"/>
            <w:bookmarkStart w:id="12" w:name="_Toc16581683"/>
            <w:bookmarkEnd w:id="11"/>
            <w:r w:rsidRPr="005310B4">
              <w:rPr>
                <w:color w:val="F2F2F2" w:themeColor="background1" w:themeShade="F2"/>
              </w:rPr>
              <w:lastRenderedPageBreak/>
              <w:t>What to expect in a Three-way meeting</w:t>
            </w:r>
            <w:bookmarkEnd w:id="12"/>
          </w:p>
        </w:tc>
      </w:tr>
      <w:tr w:rsidR="00E963BB" w:rsidRPr="00D631FE" w14:paraId="1310CB2D" w14:textId="77777777" w:rsidTr="00E963BB">
        <w:trPr>
          <w:gridAfter w:val="2"/>
          <w:wAfter w:w="2793" w:type="dxa"/>
          <w:trHeight w:val="293"/>
        </w:trPr>
        <w:tc>
          <w:tcPr>
            <w:tcW w:w="4407" w:type="dxa"/>
            <w:gridSpan w:val="2"/>
            <w:tcBorders>
              <w:top w:val="nil"/>
              <w:left w:val="nil"/>
              <w:bottom w:val="nil"/>
              <w:right w:val="single" w:sz="4" w:space="0" w:color="auto"/>
            </w:tcBorders>
          </w:tcPr>
          <w:p w14:paraId="09C3630A" w14:textId="77777777" w:rsidR="00E963BB" w:rsidRPr="00D631FE" w:rsidRDefault="00E963BB" w:rsidP="00E963BB">
            <w:pPr>
              <w:rPr>
                <w:rFonts w:ascii="Garamond" w:hAnsi="Garamond" w:cstheme="majorHAnsi"/>
                <w:i/>
              </w:rPr>
            </w:pPr>
          </w:p>
        </w:tc>
        <w:tc>
          <w:tcPr>
            <w:tcW w:w="3783" w:type="dxa"/>
            <w:vMerge w:val="restar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27BB2E02" w14:textId="77777777" w:rsidR="00E963BB" w:rsidRPr="00D631FE" w:rsidRDefault="00E963BB" w:rsidP="00E963BB">
            <w:pPr>
              <w:jc w:val="center"/>
              <w:rPr>
                <w:rFonts w:ascii="Garamond" w:hAnsi="Garamond" w:cstheme="majorHAnsi"/>
                <w:b/>
              </w:rPr>
            </w:pPr>
            <w:r w:rsidRPr="00D631FE">
              <w:rPr>
                <w:rFonts w:ascii="Garamond" w:hAnsi="Garamond" w:cstheme="majorHAnsi"/>
                <w:b/>
              </w:rPr>
              <w:t>During</w:t>
            </w:r>
          </w:p>
          <w:p w14:paraId="52E0BF1E" w14:textId="77777777" w:rsidR="00E963BB" w:rsidRPr="00D631FE" w:rsidRDefault="00E963BB" w:rsidP="00E963BB">
            <w:pPr>
              <w:jc w:val="center"/>
              <w:rPr>
                <w:rFonts w:ascii="Garamond" w:hAnsi="Garamond" w:cstheme="majorHAnsi"/>
                <w:i/>
              </w:rPr>
            </w:pPr>
            <w:r w:rsidRPr="00D631FE">
              <w:rPr>
                <w:rFonts w:ascii="Garamond" w:hAnsi="Garamond" w:cstheme="majorHAnsi"/>
                <w:i/>
              </w:rPr>
              <w:t>45- 60 min</w:t>
            </w:r>
          </w:p>
        </w:tc>
      </w:tr>
      <w:tr w:rsidR="00E963BB" w:rsidRPr="00D631FE" w14:paraId="277865B5" w14:textId="77777777" w:rsidTr="00E963BB">
        <w:trPr>
          <w:gridAfter w:val="1"/>
          <w:wAfter w:w="7" w:type="dxa"/>
          <w:trHeight w:val="314"/>
        </w:trPr>
        <w:tc>
          <w:tcPr>
            <w:tcW w:w="654" w:type="dxa"/>
            <w:tcBorders>
              <w:top w:val="nil"/>
              <w:left w:val="nil"/>
              <w:bottom w:val="single" w:sz="4" w:space="0" w:color="auto"/>
              <w:right w:val="single" w:sz="4" w:space="0" w:color="auto"/>
            </w:tcBorders>
            <w:shd w:val="clear" w:color="auto" w:fill="FFFFFF" w:themeFill="background1"/>
          </w:tcPr>
          <w:p w14:paraId="064F38B2" w14:textId="77777777" w:rsidR="00E963BB" w:rsidRPr="00D631FE" w:rsidRDefault="00E963BB" w:rsidP="00E963BB">
            <w:pPr>
              <w:jc w:val="center"/>
              <w:rPr>
                <w:rFonts w:ascii="Garamond" w:hAnsi="Garamond" w:cstheme="majorHAnsi"/>
                <w:b/>
              </w:rPr>
            </w:pPr>
          </w:p>
        </w:tc>
        <w:tc>
          <w:tcPr>
            <w:tcW w:w="3753" w:type="dxa"/>
            <w:tcBorders>
              <w:top w:val="single" w:sz="4" w:space="0" w:color="auto"/>
              <w:left w:val="single" w:sz="4" w:space="0" w:color="auto"/>
              <w:bottom w:val="single" w:sz="4" w:space="0" w:color="auto"/>
              <w:right w:val="single" w:sz="4" w:space="0" w:color="auto"/>
            </w:tcBorders>
            <w:shd w:val="clear" w:color="auto" w:fill="DAD8D8"/>
          </w:tcPr>
          <w:p w14:paraId="283EB2BF" w14:textId="77777777" w:rsidR="00E963BB" w:rsidRPr="00D631FE" w:rsidRDefault="00E963BB" w:rsidP="00E963BB">
            <w:pPr>
              <w:jc w:val="center"/>
              <w:rPr>
                <w:rFonts w:ascii="Garamond" w:hAnsi="Garamond" w:cstheme="majorHAnsi"/>
                <w:b/>
              </w:rPr>
            </w:pPr>
            <w:r w:rsidRPr="00D631FE">
              <w:rPr>
                <w:rFonts w:ascii="Garamond" w:hAnsi="Garamond" w:cstheme="majorHAnsi"/>
                <w:b/>
              </w:rPr>
              <w:t>Before</w:t>
            </w:r>
          </w:p>
        </w:tc>
        <w:tc>
          <w:tcPr>
            <w:tcW w:w="3783" w:type="dxa"/>
            <w:vMerge/>
            <w:tcBorders>
              <w:left w:val="single" w:sz="4" w:space="0" w:color="auto"/>
              <w:bottom w:val="single" w:sz="4" w:space="0" w:color="auto"/>
              <w:right w:val="single" w:sz="4" w:space="0" w:color="auto"/>
            </w:tcBorders>
            <w:shd w:val="clear" w:color="auto" w:fill="FFD966" w:themeFill="accent4" w:themeFillTint="99"/>
            <w:vAlign w:val="center"/>
          </w:tcPr>
          <w:p w14:paraId="085C1811" w14:textId="77777777" w:rsidR="00E963BB" w:rsidRPr="00D631FE" w:rsidRDefault="00E963BB" w:rsidP="00E963BB">
            <w:pPr>
              <w:jc w:val="center"/>
              <w:rPr>
                <w:rFonts w:ascii="Garamond" w:hAnsi="Garamond" w:cstheme="majorHAnsi"/>
              </w:rPr>
            </w:pPr>
          </w:p>
        </w:tc>
        <w:tc>
          <w:tcPr>
            <w:tcW w:w="2786" w:type="dxa"/>
            <w:tcBorders>
              <w:left w:val="single" w:sz="4" w:space="0" w:color="auto"/>
              <w:bottom w:val="single" w:sz="4" w:space="0" w:color="auto"/>
            </w:tcBorders>
            <w:shd w:val="clear" w:color="auto" w:fill="F4B083" w:themeFill="accent2" w:themeFillTint="99"/>
            <w:vAlign w:val="center"/>
          </w:tcPr>
          <w:p w14:paraId="5013ED03" w14:textId="77777777" w:rsidR="00E963BB" w:rsidRPr="00D631FE" w:rsidRDefault="00E963BB" w:rsidP="00E963BB">
            <w:pPr>
              <w:jc w:val="center"/>
              <w:rPr>
                <w:rFonts w:ascii="Garamond" w:hAnsi="Garamond" w:cstheme="majorHAnsi"/>
                <w:b/>
              </w:rPr>
            </w:pPr>
            <w:r w:rsidRPr="00D631FE">
              <w:rPr>
                <w:rFonts w:ascii="Garamond" w:hAnsi="Garamond" w:cstheme="majorHAnsi"/>
                <w:b/>
              </w:rPr>
              <w:t>After</w:t>
            </w:r>
          </w:p>
        </w:tc>
      </w:tr>
      <w:tr w:rsidR="00E963BB" w:rsidRPr="00D631FE" w14:paraId="1E5C0D12" w14:textId="77777777" w:rsidTr="00E963BB">
        <w:trPr>
          <w:trHeight w:val="314"/>
        </w:trPr>
        <w:tc>
          <w:tcPr>
            <w:tcW w:w="1098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0E28D85" w14:textId="77777777" w:rsidR="00E963BB" w:rsidRPr="00D631FE" w:rsidRDefault="00E963BB" w:rsidP="00E963BB">
            <w:pPr>
              <w:jc w:val="center"/>
              <w:rPr>
                <w:rFonts w:ascii="Garamond" w:hAnsi="Garamond" w:cstheme="majorHAnsi"/>
                <w:b/>
              </w:rPr>
            </w:pPr>
            <w:r w:rsidRPr="00D631FE">
              <w:rPr>
                <w:rFonts w:ascii="Garamond" w:hAnsi="Garamond" w:cstheme="majorHAnsi"/>
                <w:b/>
              </w:rPr>
              <w:t xml:space="preserve">First Three-Way Meeting </w:t>
            </w:r>
            <w:r w:rsidRPr="00D631FE">
              <w:rPr>
                <w:rFonts w:ascii="Garamond" w:hAnsi="Garamond" w:cstheme="majorHAnsi"/>
              </w:rPr>
              <w:t>(</w:t>
            </w:r>
            <w:r w:rsidRPr="00D631FE">
              <w:rPr>
                <w:rFonts w:ascii="Garamond" w:hAnsi="Garamond" w:cstheme="majorHAnsi"/>
                <w:i/>
              </w:rPr>
              <w:t>occurs within first 3 weeks, a</w:t>
            </w:r>
            <w:r w:rsidRPr="00D631FE">
              <w:rPr>
                <w:rFonts w:ascii="Garamond" w:hAnsi="Garamond" w:cstheme="majorHAnsi"/>
              </w:rPr>
              <w:t xml:space="preserve">fter </w:t>
            </w:r>
            <w:r w:rsidRPr="00D631FE">
              <w:rPr>
                <w:rFonts w:ascii="Garamond" w:hAnsi="Garamond" w:cstheme="majorHAnsi"/>
                <w:i/>
              </w:rPr>
              <w:t>Announced Observation #1</w:t>
            </w:r>
            <w:r w:rsidRPr="00D631FE">
              <w:rPr>
                <w:rFonts w:ascii="Garamond" w:hAnsi="Garamond" w:cstheme="majorHAnsi"/>
              </w:rPr>
              <w:t xml:space="preserve"> with both Supervisors</w:t>
            </w:r>
          </w:p>
        </w:tc>
      </w:tr>
      <w:tr w:rsidR="00E963BB" w:rsidRPr="00D631FE" w14:paraId="56940476" w14:textId="77777777" w:rsidTr="00E963BB">
        <w:trPr>
          <w:gridAfter w:val="1"/>
          <w:wAfter w:w="7" w:type="dxa"/>
          <w:cantSplit/>
          <w:trHeight w:val="620"/>
        </w:trPr>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4C6E38A4" w14:textId="77777777" w:rsidR="00E963BB" w:rsidRPr="00D631FE" w:rsidRDefault="00E963BB" w:rsidP="00E963BB">
            <w:pPr>
              <w:ind w:left="113" w:right="113"/>
              <w:jc w:val="center"/>
              <w:rPr>
                <w:rFonts w:ascii="Garamond" w:hAnsi="Garamond" w:cstheme="majorHAnsi"/>
                <w:b/>
              </w:rPr>
            </w:pPr>
            <w:r w:rsidRPr="00D631FE">
              <w:rPr>
                <w:rFonts w:ascii="Garamond" w:hAnsi="Garamond" w:cstheme="majorHAnsi"/>
                <w:b/>
              </w:rPr>
              <w:t>TC</w:t>
            </w:r>
          </w:p>
        </w:tc>
        <w:tc>
          <w:tcPr>
            <w:tcW w:w="3753" w:type="dxa"/>
            <w:tcBorders>
              <w:top w:val="single" w:sz="4" w:space="0" w:color="auto"/>
              <w:left w:val="single" w:sz="4" w:space="0" w:color="auto"/>
            </w:tcBorders>
            <w:shd w:val="clear" w:color="auto" w:fill="DAD8D8"/>
            <w:vAlign w:val="center"/>
          </w:tcPr>
          <w:p w14:paraId="3B7FC1E5" w14:textId="77777777" w:rsidR="00E963BB" w:rsidRPr="00D631FE" w:rsidRDefault="00E963BB" w:rsidP="00E963BB">
            <w:pPr>
              <w:widowControl/>
              <w:numPr>
                <w:ilvl w:val="0"/>
                <w:numId w:val="6"/>
              </w:numPr>
              <w:autoSpaceDE/>
              <w:autoSpaceDN/>
              <w:adjustRightInd/>
              <w:spacing w:after="80"/>
              <w:ind w:left="294" w:hanging="294"/>
              <w:rPr>
                <w:rFonts w:ascii="Garamond" w:hAnsi="Garamond" w:cstheme="majorHAnsi"/>
              </w:rPr>
            </w:pPr>
            <w:r w:rsidRPr="00D631FE">
              <w:rPr>
                <w:rFonts w:ascii="Garamond" w:hAnsi="Garamond" w:cstheme="majorHAnsi"/>
              </w:rPr>
              <w:t xml:space="preserve">Complete Self-Assessment &amp; Identify a student learning goal </w:t>
            </w:r>
            <w:r w:rsidRPr="00D631FE">
              <w:rPr>
                <w:rFonts w:ascii="Garamond" w:hAnsi="Garamond" w:cstheme="majorHAnsi"/>
              </w:rPr>
              <w:sym w:font="Wingdings" w:char="F0E0"/>
            </w:r>
            <w:r w:rsidRPr="00D631FE">
              <w:rPr>
                <w:rFonts w:ascii="Garamond" w:hAnsi="Garamond" w:cstheme="majorHAnsi"/>
              </w:rPr>
              <w:t xml:space="preserve"> Share with PS &amp; SP.  </w:t>
            </w:r>
            <w:r w:rsidRPr="00D631FE">
              <w:rPr>
                <w:rFonts w:ascii="Garamond" w:hAnsi="Garamond" w:cstheme="majorHAnsi"/>
                <w:i/>
                <w:sz w:val="20"/>
                <w:szCs w:val="20"/>
              </w:rPr>
              <w:t xml:space="preserve">Upload to </w:t>
            </w:r>
            <w:proofErr w:type="spellStart"/>
            <w:r w:rsidRPr="00D631FE">
              <w:rPr>
                <w:rFonts w:ascii="Garamond" w:hAnsi="Garamond" w:cstheme="majorHAnsi"/>
                <w:i/>
                <w:sz w:val="20"/>
                <w:szCs w:val="20"/>
              </w:rPr>
              <w:t>LiveText</w:t>
            </w:r>
            <w:proofErr w:type="spellEnd"/>
          </w:p>
        </w:tc>
        <w:tc>
          <w:tcPr>
            <w:tcW w:w="3783" w:type="dxa"/>
            <w:vMerge w:val="restart"/>
            <w:shd w:val="clear" w:color="auto" w:fill="FFE599" w:themeFill="accent4" w:themeFillTint="66"/>
            <w:vAlign w:val="center"/>
          </w:tcPr>
          <w:p w14:paraId="2F3E519F" w14:textId="77777777" w:rsidR="00E963BB" w:rsidRPr="00D631FE" w:rsidRDefault="00E963BB" w:rsidP="00E963BB">
            <w:pPr>
              <w:widowControl/>
              <w:numPr>
                <w:ilvl w:val="0"/>
                <w:numId w:val="6"/>
              </w:numPr>
              <w:autoSpaceDE/>
              <w:autoSpaceDN/>
              <w:adjustRightInd/>
              <w:spacing w:after="80"/>
              <w:rPr>
                <w:rFonts w:ascii="Garamond" w:hAnsi="Garamond" w:cstheme="majorHAnsi"/>
              </w:rPr>
            </w:pPr>
            <w:r w:rsidRPr="00D631FE">
              <w:rPr>
                <w:rFonts w:ascii="Garamond" w:hAnsi="Garamond" w:cstheme="majorHAnsi"/>
              </w:rPr>
              <w:t>Conduct a Post-Conference for Observation #1</w:t>
            </w:r>
          </w:p>
          <w:p w14:paraId="04CE1C07" w14:textId="77777777" w:rsidR="00E963BB" w:rsidRPr="00D631FE" w:rsidRDefault="00E963BB" w:rsidP="00E963BB">
            <w:pPr>
              <w:widowControl/>
              <w:numPr>
                <w:ilvl w:val="0"/>
                <w:numId w:val="6"/>
              </w:numPr>
              <w:autoSpaceDE/>
              <w:autoSpaceDN/>
              <w:adjustRightInd/>
              <w:spacing w:after="80"/>
              <w:rPr>
                <w:rFonts w:ascii="Garamond" w:hAnsi="Garamond" w:cstheme="majorHAnsi"/>
              </w:rPr>
            </w:pPr>
            <w:r w:rsidRPr="00D631FE">
              <w:rPr>
                <w:rFonts w:ascii="Garamond" w:hAnsi="Garamond" w:cstheme="majorHAnsi"/>
              </w:rPr>
              <w:t>Discuss implementation plan from Inquiry – action steps.</w:t>
            </w:r>
          </w:p>
          <w:p w14:paraId="7215F528" w14:textId="77777777" w:rsidR="00E963BB" w:rsidRPr="00D631FE" w:rsidRDefault="00E963BB" w:rsidP="00E963BB">
            <w:pPr>
              <w:widowControl/>
              <w:numPr>
                <w:ilvl w:val="0"/>
                <w:numId w:val="6"/>
              </w:numPr>
              <w:autoSpaceDE/>
              <w:autoSpaceDN/>
              <w:adjustRightInd/>
              <w:spacing w:after="80"/>
              <w:rPr>
                <w:rFonts w:ascii="Garamond" w:hAnsi="Garamond" w:cstheme="majorHAnsi"/>
              </w:rPr>
            </w:pPr>
            <w:r w:rsidRPr="00D631FE">
              <w:rPr>
                <w:rFonts w:ascii="Garamond" w:hAnsi="Garamond" w:cstheme="majorHAnsi"/>
              </w:rPr>
              <w:t xml:space="preserve">Sign-off at conclusion of meeting </w:t>
            </w:r>
            <w:r w:rsidRPr="00D631FE">
              <w:rPr>
                <w:rFonts w:ascii="Garamond" w:hAnsi="Garamond" w:cstheme="majorHAnsi"/>
                <w:i/>
                <w:sz w:val="22"/>
                <w:szCs w:val="22"/>
              </w:rPr>
              <w:t>(CAP Signature Form</w:t>
            </w:r>
            <w:r>
              <w:rPr>
                <w:rFonts w:ascii="Garamond" w:hAnsi="Garamond" w:cstheme="majorHAnsi"/>
                <w:i/>
                <w:sz w:val="22"/>
                <w:szCs w:val="22"/>
              </w:rPr>
              <w:t>)</w:t>
            </w:r>
          </w:p>
        </w:tc>
        <w:tc>
          <w:tcPr>
            <w:tcW w:w="2786" w:type="dxa"/>
            <w:shd w:val="clear" w:color="auto" w:fill="F7CAAC" w:themeFill="accent2" w:themeFillTint="66"/>
            <w:vAlign w:val="center"/>
          </w:tcPr>
          <w:p w14:paraId="4F6AFDB6" w14:textId="77777777" w:rsidR="00E963BB" w:rsidRPr="00D631FE" w:rsidRDefault="00E963BB" w:rsidP="00E963BB">
            <w:pPr>
              <w:widowControl/>
              <w:numPr>
                <w:ilvl w:val="0"/>
                <w:numId w:val="6"/>
              </w:numPr>
              <w:autoSpaceDE/>
              <w:autoSpaceDN/>
              <w:adjustRightInd/>
              <w:contextualSpacing/>
              <w:rPr>
                <w:rFonts w:ascii="Garamond" w:hAnsi="Garamond" w:cstheme="majorHAnsi"/>
              </w:rPr>
            </w:pPr>
            <w:r w:rsidRPr="00D631FE">
              <w:rPr>
                <w:rFonts w:ascii="Garamond" w:hAnsi="Garamond" w:cstheme="majorHAnsi"/>
              </w:rPr>
              <w:t>Share goals and implementation plan with practicum seminar instructor</w:t>
            </w:r>
          </w:p>
        </w:tc>
      </w:tr>
      <w:tr w:rsidR="00E963BB" w:rsidRPr="00D631FE" w14:paraId="71FAEEE7" w14:textId="77777777" w:rsidTr="00E963BB">
        <w:trPr>
          <w:gridAfter w:val="1"/>
          <w:wAfter w:w="7" w:type="dxa"/>
          <w:cantSplit/>
          <w:trHeight w:val="710"/>
        </w:trPr>
        <w:tc>
          <w:tcPr>
            <w:tcW w:w="654" w:type="dxa"/>
            <w:tcBorders>
              <w:top w:val="single" w:sz="4" w:space="0" w:color="auto"/>
            </w:tcBorders>
            <w:shd w:val="clear" w:color="auto" w:fill="FFFFFF" w:themeFill="background1"/>
            <w:textDirection w:val="btLr"/>
          </w:tcPr>
          <w:p w14:paraId="077BF870" w14:textId="77777777" w:rsidR="00E963BB" w:rsidRPr="00D631FE" w:rsidRDefault="00E963BB" w:rsidP="00E963BB">
            <w:pPr>
              <w:ind w:left="113" w:right="113"/>
              <w:jc w:val="center"/>
              <w:rPr>
                <w:rFonts w:ascii="Garamond" w:hAnsi="Garamond" w:cstheme="majorHAnsi"/>
                <w:b/>
              </w:rPr>
            </w:pPr>
            <w:r w:rsidRPr="00D631FE">
              <w:rPr>
                <w:rFonts w:ascii="Garamond" w:hAnsi="Garamond" w:cstheme="majorHAnsi"/>
                <w:b/>
              </w:rPr>
              <w:t>SP and PS</w:t>
            </w:r>
          </w:p>
        </w:tc>
        <w:tc>
          <w:tcPr>
            <w:tcW w:w="3753" w:type="dxa"/>
            <w:shd w:val="clear" w:color="auto" w:fill="DAD8D8"/>
            <w:vAlign w:val="center"/>
          </w:tcPr>
          <w:p w14:paraId="39F6A4CC" w14:textId="77777777" w:rsidR="00E963BB" w:rsidRPr="00D631FE" w:rsidRDefault="00E963BB" w:rsidP="00E963BB">
            <w:pPr>
              <w:widowControl/>
              <w:numPr>
                <w:ilvl w:val="0"/>
                <w:numId w:val="6"/>
              </w:numPr>
              <w:autoSpaceDE/>
              <w:autoSpaceDN/>
              <w:adjustRightInd/>
              <w:spacing w:after="80"/>
              <w:ind w:left="294" w:hanging="270"/>
              <w:rPr>
                <w:rFonts w:ascii="Garamond" w:hAnsi="Garamond" w:cstheme="majorHAnsi"/>
              </w:rPr>
            </w:pPr>
            <w:r w:rsidRPr="00D631FE">
              <w:rPr>
                <w:rFonts w:ascii="Garamond" w:hAnsi="Garamond" w:cstheme="majorHAnsi"/>
              </w:rPr>
              <w:t>Calibrate feedback from Announced Observation #1</w:t>
            </w:r>
          </w:p>
          <w:p w14:paraId="461D0438" w14:textId="77777777" w:rsidR="00E963BB" w:rsidRPr="00D631FE" w:rsidRDefault="00E963BB" w:rsidP="00E963BB">
            <w:pPr>
              <w:widowControl/>
              <w:numPr>
                <w:ilvl w:val="0"/>
                <w:numId w:val="6"/>
              </w:numPr>
              <w:autoSpaceDE/>
              <w:autoSpaceDN/>
              <w:adjustRightInd/>
              <w:spacing w:after="80"/>
              <w:ind w:left="294" w:hanging="270"/>
              <w:rPr>
                <w:rFonts w:ascii="Garamond" w:hAnsi="Garamond" w:cstheme="majorHAnsi"/>
              </w:rPr>
            </w:pPr>
            <w:r w:rsidRPr="00D631FE">
              <w:rPr>
                <w:rFonts w:ascii="Garamond" w:hAnsi="Garamond" w:cstheme="majorHAnsi"/>
              </w:rPr>
              <w:t xml:space="preserve">Review Candidate Self-Assessment &amp; goal </w:t>
            </w:r>
          </w:p>
        </w:tc>
        <w:tc>
          <w:tcPr>
            <w:tcW w:w="3783" w:type="dxa"/>
            <w:vMerge/>
            <w:shd w:val="clear" w:color="auto" w:fill="FFF2CC" w:themeFill="accent4" w:themeFillTint="33"/>
            <w:vAlign w:val="center"/>
          </w:tcPr>
          <w:p w14:paraId="6237B793" w14:textId="77777777" w:rsidR="00E963BB" w:rsidRPr="00D631FE" w:rsidRDefault="00E963BB" w:rsidP="00E963BB">
            <w:pPr>
              <w:rPr>
                <w:rFonts w:ascii="Garamond" w:hAnsi="Garamond" w:cstheme="majorHAnsi"/>
              </w:rPr>
            </w:pPr>
          </w:p>
        </w:tc>
        <w:tc>
          <w:tcPr>
            <w:tcW w:w="2786" w:type="dxa"/>
            <w:shd w:val="clear" w:color="auto" w:fill="F7CAAC" w:themeFill="accent2" w:themeFillTint="66"/>
            <w:vAlign w:val="center"/>
          </w:tcPr>
          <w:p w14:paraId="0E8A7D70" w14:textId="77777777" w:rsidR="00E963BB" w:rsidRPr="00D631FE" w:rsidRDefault="00E963BB" w:rsidP="00E963BB">
            <w:pPr>
              <w:widowControl/>
              <w:autoSpaceDE/>
              <w:autoSpaceDN/>
              <w:adjustRightInd/>
              <w:ind w:left="360"/>
              <w:contextualSpacing/>
              <w:rPr>
                <w:rFonts w:ascii="Garamond" w:hAnsi="Garamond" w:cstheme="majorHAnsi"/>
              </w:rPr>
            </w:pPr>
          </w:p>
        </w:tc>
      </w:tr>
      <w:tr w:rsidR="00E963BB" w:rsidRPr="00D631FE" w14:paraId="5B1A42A3" w14:textId="77777777" w:rsidTr="00E963BB">
        <w:trPr>
          <w:cantSplit/>
          <w:trHeight w:val="471"/>
        </w:trPr>
        <w:tc>
          <w:tcPr>
            <w:tcW w:w="10983" w:type="dxa"/>
            <w:gridSpan w:val="5"/>
            <w:shd w:val="clear" w:color="auto" w:fill="FFFFFF" w:themeFill="background1"/>
            <w:vAlign w:val="center"/>
          </w:tcPr>
          <w:p w14:paraId="42ABFD1E" w14:textId="77777777" w:rsidR="00E963BB" w:rsidRPr="00D631FE" w:rsidRDefault="00E963BB" w:rsidP="00E963BB">
            <w:pPr>
              <w:ind w:left="157"/>
              <w:rPr>
                <w:rFonts w:ascii="Garamond" w:hAnsi="Garamond" w:cstheme="majorHAnsi"/>
              </w:rPr>
            </w:pPr>
            <w:r w:rsidRPr="00D631FE">
              <w:rPr>
                <w:rFonts w:ascii="Garamond" w:hAnsi="Garamond" w:cstheme="majorHAnsi"/>
                <w:b/>
              </w:rPr>
              <w:t xml:space="preserve">Second Three-Way Meeting </w:t>
            </w:r>
            <w:r w:rsidRPr="00D631FE">
              <w:rPr>
                <w:rFonts w:ascii="Garamond" w:hAnsi="Garamond" w:cstheme="majorHAnsi"/>
              </w:rPr>
              <w:t xml:space="preserve">(occurs half-way through), after </w:t>
            </w:r>
            <w:r w:rsidRPr="00D631FE">
              <w:rPr>
                <w:rFonts w:ascii="Garamond" w:hAnsi="Garamond" w:cstheme="majorHAnsi"/>
                <w:i/>
              </w:rPr>
              <w:t>Observation #2</w:t>
            </w:r>
            <w:r w:rsidRPr="00D631FE">
              <w:rPr>
                <w:rFonts w:ascii="Garamond" w:hAnsi="Garamond" w:cstheme="majorHAnsi"/>
              </w:rPr>
              <w:t xml:space="preserve"> (SP) and </w:t>
            </w:r>
            <w:r w:rsidRPr="00D631FE">
              <w:rPr>
                <w:rFonts w:ascii="Garamond" w:hAnsi="Garamond" w:cstheme="majorHAnsi"/>
                <w:i/>
              </w:rPr>
              <w:t>Observation #3</w:t>
            </w:r>
            <w:r w:rsidRPr="00D631FE">
              <w:rPr>
                <w:rFonts w:ascii="Garamond" w:hAnsi="Garamond" w:cstheme="majorHAnsi"/>
              </w:rPr>
              <w:t xml:space="preserve"> (PS)</w:t>
            </w:r>
          </w:p>
        </w:tc>
      </w:tr>
      <w:tr w:rsidR="00E963BB" w:rsidRPr="00D631FE" w14:paraId="159CFFFD" w14:textId="77777777" w:rsidTr="00E963BB">
        <w:trPr>
          <w:gridAfter w:val="1"/>
          <w:wAfter w:w="7" w:type="dxa"/>
          <w:cantSplit/>
          <w:trHeight w:val="1134"/>
        </w:trPr>
        <w:tc>
          <w:tcPr>
            <w:tcW w:w="654" w:type="dxa"/>
            <w:shd w:val="clear" w:color="auto" w:fill="FFFFFF" w:themeFill="background1"/>
            <w:textDirection w:val="btLr"/>
          </w:tcPr>
          <w:p w14:paraId="197B3FC8" w14:textId="77777777" w:rsidR="00E963BB" w:rsidRPr="00D631FE" w:rsidRDefault="00E963BB" w:rsidP="00E963BB">
            <w:pPr>
              <w:ind w:left="113" w:right="113"/>
              <w:jc w:val="center"/>
              <w:rPr>
                <w:rFonts w:ascii="Garamond" w:hAnsi="Garamond" w:cstheme="majorHAnsi"/>
                <w:b/>
              </w:rPr>
            </w:pPr>
            <w:r w:rsidRPr="00D631FE">
              <w:rPr>
                <w:rFonts w:ascii="Garamond" w:hAnsi="Garamond" w:cstheme="majorHAnsi"/>
                <w:b/>
              </w:rPr>
              <w:t>TC</w:t>
            </w:r>
          </w:p>
        </w:tc>
        <w:tc>
          <w:tcPr>
            <w:tcW w:w="3753" w:type="dxa"/>
            <w:shd w:val="clear" w:color="auto" w:fill="E7E6E6" w:themeFill="background2"/>
            <w:vAlign w:val="center"/>
          </w:tcPr>
          <w:p w14:paraId="284AA9F5" w14:textId="77777777" w:rsidR="00E963BB" w:rsidRPr="00D631FE" w:rsidRDefault="00E963BB" w:rsidP="00E963BB">
            <w:pPr>
              <w:widowControl/>
              <w:numPr>
                <w:ilvl w:val="0"/>
                <w:numId w:val="6"/>
              </w:numPr>
              <w:autoSpaceDE/>
              <w:autoSpaceDN/>
              <w:adjustRightInd/>
              <w:spacing w:after="80"/>
              <w:ind w:left="294" w:hanging="294"/>
              <w:rPr>
                <w:rFonts w:ascii="Garamond" w:hAnsi="Garamond" w:cstheme="majorHAnsi"/>
              </w:rPr>
            </w:pPr>
            <w:r>
              <w:rPr>
                <w:rFonts w:ascii="Garamond" w:hAnsi="Garamond" w:cstheme="majorHAnsi"/>
              </w:rPr>
              <w:t>Ready the</w:t>
            </w:r>
            <w:r w:rsidRPr="00D631FE">
              <w:rPr>
                <w:rFonts w:ascii="Garamond" w:hAnsi="Garamond" w:cstheme="majorHAnsi"/>
              </w:rPr>
              <w:t xml:space="preserve"> Student Feedback Surveys </w:t>
            </w:r>
            <w:r>
              <w:rPr>
                <w:rFonts w:ascii="Garamond" w:hAnsi="Garamond" w:cstheme="majorHAnsi"/>
              </w:rPr>
              <w:t xml:space="preserve">for SP to proctor </w:t>
            </w:r>
            <w:r w:rsidRPr="00D631FE">
              <w:rPr>
                <w:rFonts w:ascii="Garamond" w:hAnsi="Garamond" w:cstheme="majorHAnsi"/>
              </w:rPr>
              <w:sym w:font="Wingdings" w:char="F0E0"/>
            </w:r>
            <w:r w:rsidRPr="00D631FE">
              <w:rPr>
                <w:rFonts w:ascii="Garamond" w:hAnsi="Garamond" w:cstheme="majorHAnsi"/>
              </w:rPr>
              <w:t xml:space="preserve"> </w:t>
            </w:r>
            <w:r w:rsidRPr="00D631FE">
              <w:rPr>
                <w:rFonts w:ascii="Garamond" w:hAnsi="Garamond" w:cstheme="majorHAnsi"/>
                <w:i/>
                <w:sz w:val="20"/>
                <w:szCs w:val="20"/>
              </w:rPr>
              <w:t xml:space="preserve">Upload into </w:t>
            </w:r>
            <w:proofErr w:type="spellStart"/>
            <w:r w:rsidRPr="00D631FE">
              <w:rPr>
                <w:rFonts w:ascii="Garamond" w:hAnsi="Garamond" w:cstheme="majorHAnsi"/>
                <w:i/>
                <w:sz w:val="20"/>
                <w:szCs w:val="20"/>
              </w:rPr>
              <w:t>LiveText</w:t>
            </w:r>
            <w:proofErr w:type="spellEnd"/>
          </w:p>
        </w:tc>
        <w:tc>
          <w:tcPr>
            <w:tcW w:w="3783" w:type="dxa"/>
            <w:vMerge w:val="restart"/>
            <w:shd w:val="clear" w:color="auto" w:fill="FFE599" w:themeFill="accent4" w:themeFillTint="66"/>
          </w:tcPr>
          <w:p w14:paraId="5366EEB9" w14:textId="77777777" w:rsidR="00E963BB" w:rsidRPr="00D631FE" w:rsidRDefault="00E963BB" w:rsidP="00E963BB">
            <w:pPr>
              <w:widowControl/>
              <w:numPr>
                <w:ilvl w:val="0"/>
                <w:numId w:val="6"/>
              </w:numPr>
              <w:autoSpaceDE/>
              <w:autoSpaceDN/>
              <w:adjustRightInd/>
              <w:spacing w:after="80"/>
              <w:rPr>
                <w:rFonts w:ascii="Garamond" w:hAnsi="Garamond" w:cstheme="majorHAnsi"/>
              </w:rPr>
            </w:pPr>
            <w:r w:rsidRPr="00D631FE">
              <w:rPr>
                <w:rFonts w:ascii="Garamond" w:hAnsi="Garamond" w:cstheme="majorHAnsi"/>
              </w:rPr>
              <w:t>Share formative ratings and discuss</w:t>
            </w:r>
          </w:p>
          <w:p w14:paraId="2EE11D6E" w14:textId="77777777" w:rsidR="00E963BB" w:rsidRPr="00D631FE" w:rsidRDefault="00E963BB" w:rsidP="00E963BB">
            <w:pPr>
              <w:widowControl/>
              <w:numPr>
                <w:ilvl w:val="0"/>
                <w:numId w:val="6"/>
              </w:numPr>
              <w:autoSpaceDE/>
              <w:autoSpaceDN/>
              <w:adjustRightInd/>
              <w:spacing w:after="80"/>
              <w:rPr>
                <w:rFonts w:ascii="Garamond" w:hAnsi="Garamond" w:cstheme="majorHAnsi"/>
              </w:rPr>
            </w:pPr>
            <w:r w:rsidRPr="00D631FE">
              <w:rPr>
                <w:rFonts w:ascii="Garamond" w:hAnsi="Garamond" w:cstheme="majorHAnsi"/>
              </w:rPr>
              <w:t xml:space="preserve">Revisit candidate question and implementation plan; adjust accordingly </w:t>
            </w:r>
            <w:r w:rsidRPr="00D631FE">
              <w:rPr>
                <w:rFonts w:ascii="Garamond" w:hAnsi="Garamond" w:cstheme="majorHAnsi"/>
                <w:sz w:val="20"/>
              </w:rPr>
              <w:t>(including potentially modifying the plan, increasing supports, adding additional observations, etc.)</w:t>
            </w:r>
          </w:p>
          <w:p w14:paraId="3A02EEC9" w14:textId="30840C2D" w:rsidR="00E963BB" w:rsidRDefault="00E963BB" w:rsidP="00E963BB">
            <w:pPr>
              <w:widowControl/>
              <w:numPr>
                <w:ilvl w:val="0"/>
                <w:numId w:val="6"/>
              </w:numPr>
              <w:autoSpaceDE/>
              <w:autoSpaceDN/>
              <w:adjustRightInd/>
              <w:spacing w:after="80"/>
              <w:rPr>
                <w:rFonts w:ascii="Garamond" w:hAnsi="Garamond" w:cstheme="majorHAnsi"/>
              </w:rPr>
            </w:pPr>
            <w:r>
              <w:rPr>
                <w:rFonts w:ascii="Garamond" w:hAnsi="Garamond" w:cstheme="majorHAnsi"/>
              </w:rPr>
              <w:t>Review student feedback from surveys</w:t>
            </w:r>
          </w:p>
          <w:p w14:paraId="0D32BFDC" w14:textId="4A51AA66" w:rsidR="00E963BB" w:rsidRPr="00D631FE" w:rsidRDefault="00E963BB" w:rsidP="00E963BB">
            <w:pPr>
              <w:widowControl/>
              <w:numPr>
                <w:ilvl w:val="0"/>
                <w:numId w:val="6"/>
              </w:numPr>
              <w:autoSpaceDE/>
              <w:autoSpaceDN/>
              <w:adjustRightInd/>
              <w:spacing w:after="80"/>
              <w:rPr>
                <w:rFonts w:ascii="Garamond" w:hAnsi="Garamond" w:cstheme="majorHAnsi"/>
              </w:rPr>
            </w:pPr>
            <w:r w:rsidRPr="00D631FE">
              <w:rPr>
                <w:rFonts w:ascii="Garamond" w:hAnsi="Garamond" w:cstheme="majorHAnsi"/>
              </w:rPr>
              <w:t xml:space="preserve">Sign-off at conclusion of meeting </w:t>
            </w:r>
            <w:r w:rsidRPr="00D631FE">
              <w:rPr>
                <w:rFonts w:ascii="Garamond" w:hAnsi="Garamond" w:cstheme="majorHAnsi"/>
                <w:i/>
                <w:sz w:val="22"/>
                <w:szCs w:val="22"/>
              </w:rPr>
              <w:t>(CAP Signature Form</w:t>
            </w:r>
            <w:r>
              <w:rPr>
                <w:rFonts w:ascii="Garamond" w:hAnsi="Garamond" w:cstheme="majorHAnsi"/>
                <w:i/>
                <w:sz w:val="22"/>
                <w:szCs w:val="22"/>
              </w:rPr>
              <w:t>)</w:t>
            </w:r>
          </w:p>
        </w:tc>
        <w:tc>
          <w:tcPr>
            <w:tcW w:w="2786" w:type="dxa"/>
            <w:shd w:val="clear" w:color="auto" w:fill="F7CAAC" w:themeFill="accent2" w:themeFillTint="66"/>
            <w:vAlign w:val="center"/>
          </w:tcPr>
          <w:p w14:paraId="6EF7058E" w14:textId="77777777" w:rsidR="00E963BB" w:rsidRPr="00D631FE" w:rsidRDefault="00E963BB" w:rsidP="00E963BB">
            <w:pPr>
              <w:widowControl/>
              <w:numPr>
                <w:ilvl w:val="0"/>
                <w:numId w:val="6"/>
              </w:numPr>
              <w:autoSpaceDE/>
              <w:autoSpaceDN/>
              <w:adjustRightInd/>
              <w:contextualSpacing/>
              <w:rPr>
                <w:rFonts w:ascii="Garamond" w:hAnsi="Garamond" w:cstheme="majorHAnsi"/>
              </w:rPr>
            </w:pPr>
            <w:r w:rsidRPr="00D631FE">
              <w:rPr>
                <w:rFonts w:ascii="Garamond" w:hAnsi="Garamond" w:cstheme="majorHAnsi"/>
              </w:rPr>
              <w:t>Share formative assessment and updated question and plan with practicum seminar instructor</w:t>
            </w:r>
          </w:p>
        </w:tc>
      </w:tr>
      <w:tr w:rsidR="00E963BB" w:rsidRPr="00D631FE" w14:paraId="4787FDF3" w14:textId="77777777" w:rsidTr="00E963BB">
        <w:trPr>
          <w:gridAfter w:val="1"/>
          <w:wAfter w:w="7" w:type="dxa"/>
          <w:cantSplit/>
          <w:trHeight w:val="1134"/>
        </w:trPr>
        <w:tc>
          <w:tcPr>
            <w:tcW w:w="654" w:type="dxa"/>
            <w:shd w:val="clear" w:color="auto" w:fill="FFFFFF" w:themeFill="background1"/>
            <w:textDirection w:val="btLr"/>
          </w:tcPr>
          <w:p w14:paraId="431559DD" w14:textId="77777777" w:rsidR="00E963BB" w:rsidRPr="00D631FE" w:rsidRDefault="00E963BB" w:rsidP="00E963BB">
            <w:pPr>
              <w:ind w:left="113" w:right="113"/>
              <w:jc w:val="center"/>
              <w:rPr>
                <w:rFonts w:ascii="Garamond" w:hAnsi="Garamond" w:cstheme="majorHAnsi"/>
                <w:b/>
              </w:rPr>
            </w:pPr>
            <w:r w:rsidRPr="00D631FE">
              <w:rPr>
                <w:rFonts w:ascii="Garamond" w:hAnsi="Garamond" w:cstheme="majorHAnsi"/>
                <w:b/>
              </w:rPr>
              <w:t>SP and PS</w:t>
            </w:r>
          </w:p>
        </w:tc>
        <w:tc>
          <w:tcPr>
            <w:tcW w:w="3753" w:type="dxa"/>
            <w:shd w:val="clear" w:color="auto" w:fill="E7E6E6" w:themeFill="background2"/>
            <w:vAlign w:val="center"/>
          </w:tcPr>
          <w:p w14:paraId="25253BAB" w14:textId="77777777" w:rsidR="00E963BB" w:rsidRPr="00D631FE" w:rsidRDefault="00E963BB" w:rsidP="00E963BB">
            <w:pPr>
              <w:widowControl/>
              <w:numPr>
                <w:ilvl w:val="0"/>
                <w:numId w:val="6"/>
              </w:numPr>
              <w:autoSpaceDE/>
              <w:autoSpaceDN/>
              <w:adjustRightInd/>
              <w:spacing w:after="80"/>
              <w:rPr>
                <w:rFonts w:ascii="Garamond" w:hAnsi="Garamond" w:cstheme="majorHAnsi"/>
              </w:rPr>
            </w:pPr>
            <w:r w:rsidRPr="00D631FE">
              <w:rPr>
                <w:rFonts w:ascii="Garamond" w:hAnsi="Garamond" w:cstheme="majorHAnsi"/>
              </w:rPr>
              <w:t xml:space="preserve">Review all available evidence </w:t>
            </w:r>
            <w:r w:rsidRPr="00D631FE">
              <w:rPr>
                <w:rFonts w:ascii="Garamond" w:hAnsi="Garamond" w:cstheme="majorHAnsi"/>
                <w:sz w:val="20"/>
              </w:rPr>
              <w:t xml:space="preserve">(including observations, student feedback, measures of student learning, self-reflection forms, etc.). </w:t>
            </w:r>
          </w:p>
          <w:p w14:paraId="206ED46F" w14:textId="6553C113" w:rsidR="00E963BB" w:rsidRDefault="00E963BB" w:rsidP="00E963BB">
            <w:pPr>
              <w:widowControl/>
              <w:numPr>
                <w:ilvl w:val="0"/>
                <w:numId w:val="6"/>
              </w:numPr>
              <w:autoSpaceDE/>
              <w:autoSpaceDN/>
              <w:adjustRightInd/>
              <w:spacing w:after="80"/>
              <w:rPr>
                <w:rFonts w:ascii="Garamond" w:hAnsi="Garamond" w:cstheme="majorHAnsi"/>
              </w:rPr>
            </w:pPr>
            <w:r>
              <w:rPr>
                <w:rFonts w:ascii="Garamond" w:hAnsi="Garamond" w:cstheme="majorHAnsi"/>
              </w:rPr>
              <w:t>SP administers Student Feedback Surveys and aggregates or anonymize results to share back with TC and PS.</w:t>
            </w:r>
          </w:p>
          <w:p w14:paraId="56D85A79" w14:textId="77777777" w:rsidR="00E963BB" w:rsidRPr="00D631FE" w:rsidRDefault="00E963BB" w:rsidP="00E963BB">
            <w:pPr>
              <w:widowControl/>
              <w:numPr>
                <w:ilvl w:val="0"/>
                <w:numId w:val="6"/>
              </w:numPr>
              <w:autoSpaceDE/>
              <w:autoSpaceDN/>
              <w:adjustRightInd/>
              <w:spacing w:after="80"/>
              <w:rPr>
                <w:rFonts w:ascii="Garamond" w:hAnsi="Garamond" w:cstheme="majorHAnsi"/>
              </w:rPr>
            </w:pPr>
            <w:r w:rsidRPr="00D631FE">
              <w:rPr>
                <w:rFonts w:ascii="Garamond" w:hAnsi="Garamond" w:cstheme="majorHAnsi"/>
              </w:rPr>
              <w:t>Individually assess candidate performance using the CAP Rubric</w:t>
            </w:r>
          </w:p>
          <w:p w14:paraId="4513BDFB" w14:textId="77777777" w:rsidR="00E963BB" w:rsidRPr="00D631FE" w:rsidRDefault="00E963BB" w:rsidP="00E963BB">
            <w:pPr>
              <w:widowControl/>
              <w:numPr>
                <w:ilvl w:val="0"/>
                <w:numId w:val="6"/>
              </w:numPr>
              <w:autoSpaceDE/>
              <w:autoSpaceDN/>
              <w:adjustRightInd/>
              <w:rPr>
                <w:rFonts w:ascii="Garamond" w:hAnsi="Garamond" w:cstheme="majorHAnsi"/>
              </w:rPr>
            </w:pPr>
            <w:r w:rsidRPr="00D631FE">
              <w:rPr>
                <w:rFonts w:ascii="Garamond" w:hAnsi="Garamond" w:cstheme="majorHAnsi"/>
              </w:rPr>
              <w:t>Calibrate formative assessment ratings</w:t>
            </w:r>
          </w:p>
        </w:tc>
        <w:tc>
          <w:tcPr>
            <w:tcW w:w="3783" w:type="dxa"/>
            <w:vMerge/>
            <w:shd w:val="clear" w:color="auto" w:fill="FFE599" w:themeFill="accent4" w:themeFillTint="66"/>
          </w:tcPr>
          <w:p w14:paraId="216C20D9" w14:textId="77777777" w:rsidR="00E963BB" w:rsidRPr="00D631FE" w:rsidRDefault="00E963BB" w:rsidP="00E963BB">
            <w:pPr>
              <w:rPr>
                <w:rFonts w:ascii="Garamond" w:hAnsi="Garamond" w:cstheme="majorHAnsi"/>
              </w:rPr>
            </w:pPr>
          </w:p>
        </w:tc>
        <w:tc>
          <w:tcPr>
            <w:tcW w:w="2786" w:type="dxa"/>
            <w:shd w:val="clear" w:color="auto" w:fill="F7CAAC" w:themeFill="accent2" w:themeFillTint="66"/>
            <w:vAlign w:val="center"/>
          </w:tcPr>
          <w:p w14:paraId="4C34F66E" w14:textId="77777777" w:rsidR="00E963BB" w:rsidRPr="00D631FE" w:rsidRDefault="00E963BB" w:rsidP="00E963BB">
            <w:pPr>
              <w:widowControl/>
              <w:numPr>
                <w:ilvl w:val="0"/>
                <w:numId w:val="7"/>
              </w:numPr>
              <w:autoSpaceDE/>
              <w:autoSpaceDN/>
              <w:adjustRightInd/>
              <w:spacing w:after="80"/>
              <w:rPr>
                <w:rFonts w:ascii="Garamond" w:hAnsi="Garamond" w:cstheme="majorHAnsi"/>
              </w:rPr>
            </w:pPr>
            <w:r w:rsidRPr="00D631FE">
              <w:rPr>
                <w:rFonts w:ascii="Garamond" w:hAnsi="Garamond" w:cstheme="majorHAnsi"/>
              </w:rPr>
              <w:t>Schedule/conduct additional observations</w:t>
            </w:r>
          </w:p>
          <w:p w14:paraId="26DEAC62" w14:textId="77777777" w:rsidR="00E963BB" w:rsidRPr="00D631FE" w:rsidRDefault="00E963BB" w:rsidP="00E963BB">
            <w:pPr>
              <w:widowControl/>
              <w:numPr>
                <w:ilvl w:val="0"/>
                <w:numId w:val="7"/>
              </w:numPr>
              <w:autoSpaceDE/>
              <w:autoSpaceDN/>
              <w:adjustRightInd/>
              <w:contextualSpacing/>
              <w:rPr>
                <w:rFonts w:ascii="Garamond" w:hAnsi="Garamond" w:cstheme="majorHAnsi"/>
              </w:rPr>
            </w:pPr>
            <w:r w:rsidRPr="00D631FE">
              <w:rPr>
                <w:rFonts w:ascii="Garamond" w:hAnsi="Garamond" w:cstheme="majorHAnsi"/>
              </w:rPr>
              <w:t>Act on commitments made in implementation plan</w:t>
            </w:r>
          </w:p>
        </w:tc>
      </w:tr>
      <w:tr w:rsidR="00E963BB" w:rsidRPr="00D631FE" w14:paraId="1C72E288" w14:textId="77777777" w:rsidTr="00E963BB">
        <w:trPr>
          <w:cantSplit/>
          <w:trHeight w:val="435"/>
        </w:trPr>
        <w:tc>
          <w:tcPr>
            <w:tcW w:w="10983" w:type="dxa"/>
            <w:gridSpan w:val="5"/>
            <w:shd w:val="clear" w:color="auto" w:fill="FFFFFF" w:themeFill="background1"/>
            <w:vAlign w:val="center"/>
          </w:tcPr>
          <w:p w14:paraId="47261EA8" w14:textId="77777777" w:rsidR="00E963BB" w:rsidRPr="00D631FE" w:rsidRDefault="00E963BB" w:rsidP="00E963BB">
            <w:pPr>
              <w:ind w:left="157"/>
              <w:rPr>
                <w:rFonts w:ascii="Garamond" w:hAnsi="Garamond" w:cstheme="majorHAnsi"/>
              </w:rPr>
            </w:pPr>
            <w:r w:rsidRPr="00D631FE">
              <w:rPr>
                <w:rFonts w:ascii="Garamond" w:hAnsi="Garamond" w:cstheme="majorHAnsi"/>
                <w:b/>
              </w:rPr>
              <w:t xml:space="preserve">Final Three-Way Meeting </w:t>
            </w:r>
            <w:r w:rsidRPr="00D631FE">
              <w:rPr>
                <w:rFonts w:ascii="Garamond" w:hAnsi="Garamond" w:cstheme="majorHAnsi"/>
              </w:rPr>
              <w:t>(in final weeks), after</w:t>
            </w:r>
            <w:r w:rsidRPr="00D631FE">
              <w:rPr>
                <w:rFonts w:ascii="Garamond" w:hAnsi="Garamond" w:cstheme="majorHAnsi"/>
                <w:i/>
              </w:rPr>
              <w:t xml:space="preserve"> Observation #4 and 5.</w:t>
            </w:r>
            <w:r w:rsidRPr="00D631FE">
              <w:rPr>
                <w:rFonts w:ascii="Garamond" w:hAnsi="Garamond" w:cstheme="majorHAnsi"/>
              </w:rPr>
              <w:t xml:space="preserve"> </w:t>
            </w:r>
          </w:p>
        </w:tc>
      </w:tr>
      <w:tr w:rsidR="00E963BB" w:rsidRPr="00D631FE" w14:paraId="5D26EC8C" w14:textId="77777777" w:rsidTr="00E963BB">
        <w:trPr>
          <w:gridAfter w:val="1"/>
          <w:wAfter w:w="7" w:type="dxa"/>
          <w:cantSplit/>
          <w:trHeight w:val="1134"/>
        </w:trPr>
        <w:tc>
          <w:tcPr>
            <w:tcW w:w="654" w:type="dxa"/>
            <w:shd w:val="clear" w:color="auto" w:fill="FFFFFF" w:themeFill="background1"/>
            <w:textDirection w:val="btLr"/>
          </w:tcPr>
          <w:p w14:paraId="7E694A87" w14:textId="77777777" w:rsidR="00E963BB" w:rsidRPr="00D631FE" w:rsidRDefault="00E963BB" w:rsidP="00E963BB">
            <w:pPr>
              <w:ind w:left="113" w:right="113"/>
              <w:jc w:val="center"/>
              <w:rPr>
                <w:rFonts w:ascii="Garamond" w:hAnsi="Garamond" w:cstheme="majorHAnsi"/>
                <w:b/>
              </w:rPr>
            </w:pPr>
            <w:r w:rsidRPr="00D631FE">
              <w:rPr>
                <w:rFonts w:ascii="Garamond" w:hAnsi="Garamond" w:cstheme="majorHAnsi"/>
                <w:b/>
              </w:rPr>
              <w:t>TC</w:t>
            </w:r>
          </w:p>
        </w:tc>
        <w:tc>
          <w:tcPr>
            <w:tcW w:w="3753" w:type="dxa"/>
            <w:shd w:val="clear" w:color="auto" w:fill="E7E6E6" w:themeFill="background2"/>
            <w:vAlign w:val="center"/>
          </w:tcPr>
          <w:p w14:paraId="285D160E" w14:textId="77777777" w:rsidR="00E963BB" w:rsidRPr="00D631FE" w:rsidRDefault="00E963BB" w:rsidP="00E963BB">
            <w:pPr>
              <w:widowControl/>
              <w:numPr>
                <w:ilvl w:val="0"/>
                <w:numId w:val="6"/>
              </w:numPr>
              <w:autoSpaceDE/>
              <w:autoSpaceDN/>
              <w:adjustRightInd/>
              <w:spacing w:after="80"/>
              <w:ind w:left="294" w:hanging="294"/>
              <w:rPr>
                <w:rFonts w:ascii="Garamond" w:hAnsi="Garamond" w:cstheme="majorHAnsi"/>
              </w:rPr>
            </w:pPr>
            <w:r w:rsidRPr="00D631FE">
              <w:rPr>
                <w:rFonts w:ascii="Garamond" w:hAnsi="Garamond" w:cstheme="majorHAnsi"/>
              </w:rPr>
              <w:t xml:space="preserve">Share evidence of performance including, but not limited </w:t>
            </w:r>
            <w:proofErr w:type="gramStart"/>
            <w:r w:rsidRPr="00D631FE">
              <w:rPr>
                <w:rFonts w:ascii="Garamond" w:hAnsi="Garamond" w:cstheme="majorHAnsi"/>
              </w:rPr>
              <w:t>to:</w:t>
            </w:r>
            <w:proofErr w:type="gramEnd"/>
            <w:r w:rsidRPr="00D631FE">
              <w:rPr>
                <w:rFonts w:ascii="Garamond" w:hAnsi="Garamond" w:cstheme="majorHAnsi"/>
              </w:rPr>
              <w:t xml:space="preserve"> artifacts, measures of student learning, student feedback, Inquiry Summary: Reflection on Action.</w:t>
            </w:r>
          </w:p>
        </w:tc>
        <w:tc>
          <w:tcPr>
            <w:tcW w:w="3783" w:type="dxa"/>
            <w:vMerge w:val="restart"/>
            <w:shd w:val="clear" w:color="auto" w:fill="FFE599" w:themeFill="accent4" w:themeFillTint="66"/>
          </w:tcPr>
          <w:p w14:paraId="1623D80D" w14:textId="77777777" w:rsidR="00E963BB" w:rsidRPr="00D631FE" w:rsidRDefault="00E963BB" w:rsidP="00E963BB">
            <w:pPr>
              <w:widowControl/>
              <w:numPr>
                <w:ilvl w:val="0"/>
                <w:numId w:val="6"/>
              </w:numPr>
              <w:autoSpaceDE/>
              <w:autoSpaceDN/>
              <w:adjustRightInd/>
              <w:spacing w:after="80"/>
              <w:rPr>
                <w:rFonts w:ascii="Garamond" w:hAnsi="Garamond" w:cstheme="majorHAnsi"/>
              </w:rPr>
            </w:pPr>
            <w:r w:rsidRPr="00D631FE">
              <w:rPr>
                <w:rFonts w:ascii="Garamond" w:hAnsi="Garamond" w:cstheme="majorHAnsi"/>
              </w:rPr>
              <w:t>Share summative ratings and discuss</w:t>
            </w:r>
          </w:p>
          <w:p w14:paraId="782430B4" w14:textId="77777777" w:rsidR="00E963BB" w:rsidRPr="00D631FE" w:rsidRDefault="00E963BB" w:rsidP="00E963BB">
            <w:pPr>
              <w:widowControl/>
              <w:numPr>
                <w:ilvl w:val="0"/>
                <w:numId w:val="6"/>
              </w:numPr>
              <w:autoSpaceDE/>
              <w:autoSpaceDN/>
              <w:adjustRightInd/>
              <w:spacing w:after="80"/>
              <w:rPr>
                <w:rFonts w:ascii="Garamond" w:hAnsi="Garamond" w:cstheme="majorHAnsi"/>
              </w:rPr>
            </w:pPr>
            <w:r w:rsidRPr="00D631FE">
              <w:rPr>
                <w:rFonts w:ascii="Garamond" w:hAnsi="Garamond" w:cstheme="majorHAnsi"/>
              </w:rPr>
              <w:t xml:space="preserve">Sign-off at conclusion of meeting </w:t>
            </w:r>
            <w:r w:rsidRPr="00D631FE">
              <w:rPr>
                <w:rFonts w:ascii="Garamond" w:hAnsi="Garamond" w:cstheme="majorHAnsi"/>
                <w:i/>
                <w:sz w:val="22"/>
                <w:szCs w:val="22"/>
              </w:rPr>
              <w:t>(CAP Signature Form</w:t>
            </w:r>
            <w:r>
              <w:rPr>
                <w:rFonts w:ascii="Garamond" w:hAnsi="Garamond" w:cstheme="majorHAnsi"/>
                <w:i/>
                <w:sz w:val="22"/>
                <w:szCs w:val="22"/>
              </w:rPr>
              <w:t>)</w:t>
            </w:r>
          </w:p>
        </w:tc>
        <w:tc>
          <w:tcPr>
            <w:tcW w:w="2786" w:type="dxa"/>
            <w:vMerge w:val="restart"/>
            <w:shd w:val="clear" w:color="auto" w:fill="F7CAAC" w:themeFill="accent2" w:themeFillTint="66"/>
            <w:vAlign w:val="center"/>
          </w:tcPr>
          <w:p w14:paraId="1F6D5C42" w14:textId="77777777" w:rsidR="00E963BB" w:rsidRPr="00D631FE" w:rsidRDefault="00E963BB" w:rsidP="00E963BB">
            <w:pPr>
              <w:widowControl/>
              <w:numPr>
                <w:ilvl w:val="0"/>
                <w:numId w:val="6"/>
              </w:numPr>
              <w:autoSpaceDE/>
              <w:autoSpaceDN/>
              <w:adjustRightInd/>
              <w:contextualSpacing/>
              <w:rPr>
                <w:rFonts w:ascii="Garamond" w:hAnsi="Garamond" w:cstheme="majorHAnsi"/>
              </w:rPr>
            </w:pPr>
            <w:r w:rsidRPr="00D631FE">
              <w:rPr>
                <w:rFonts w:ascii="Garamond" w:hAnsi="Garamond" w:cstheme="majorHAnsi"/>
              </w:rPr>
              <w:t xml:space="preserve">Draft a professional practice goal.  </w:t>
            </w:r>
            <w:r w:rsidRPr="00D631FE">
              <w:rPr>
                <w:rFonts w:ascii="Garamond" w:hAnsi="Garamond" w:cstheme="majorHAnsi"/>
                <w:sz w:val="20"/>
                <w:szCs w:val="20"/>
              </w:rPr>
              <w:t>Suggestion: use your findings from your Inquiry analysis to inform this goal.</w:t>
            </w:r>
          </w:p>
          <w:p w14:paraId="417914FC" w14:textId="77777777" w:rsidR="00E963BB" w:rsidRPr="00D631FE" w:rsidRDefault="00E963BB" w:rsidP="00E963BB">
            <w:pPr>
              <w:widowControl/>
              <w:numPr>
                <w:ilvl w:val="0"/>
                <w:numId w:val="6"/>
              </w:numPr>
              <w:autoSpaceDE/>
              <w:autoSpaceDN/>
              <w:adjustRightInd/>
              <w:spacing w:after="80"/>
              <w:rPr>
                <w:rFonts w:ascii="Garamond" w:hAnsi="Garamond" w:cstheme="majorHAnsi"/>
              </w:rPr>
            </w:pPr>
            <w:r w:rsidRPr="00D631FE">
              <w:rPr>
                <w:rFonts w:ascii="Garamond" w:hAnsi="Garamond" w:cstheme="majorHAnsi"/>
              </w:rPr>
              <w:t xml:space="preserve">Ensure all documents are retained </w:t>
            </w:r>
            <w:r>
              <w:rPr>
                <w:rFonts w:ascii="Garamond" w:hAnsi="Garamond" w:cstheme="majorHAnsi"/>
              </w:rPr>
              <w:t xml:space="preserve">in </w:t>
            </w:r>
            <w:proofErr w:type="spellStart"/>
            <w:r w:rsidRPr="00D631FE">
              <w:rPr>
                <w:rFonts w:ascii="Garamond" w:hAnsi="Garamond" w:cstheme="majorHAnsi"/>
              </w:rPr>
              <w:t>LiveT</w:t>
            </w:r>
            <w:r>
              <w:rPr>
                <w:rFonts w:ascii="Garamond" w:hAnsi="Garamond" w:cstheme="majorHAnsi"/>
              </w:rPr>
              <w:t>ext</w:t>
            </w:r>
            <w:proofErr w:type="spellEnd"/>
          </w:p>
        </w:tc>
      </w:tr>
      <w:tr w:rsidR="00E963BB" w:rsidRPr="00D631FE" w14:paraId="3D9A2D46" w14:textId="77777777" w:rsidTr="00E963BB">
        <w:trPr>
          <w:gridAfter w:val="1"/>
          <w:wAfter w:w="7" w:type="dxa"/>
          <w:cantSplit/>
          <w:trHeight w:val="1134"/>
        </w:trPr>
        <w:tc>
          <w:tcPr>
            <w:tcW w:w="654" w:type="dxa"/>
            <w:shd w:val="clear" w:color="auto" w:fill="FFFFFF" w:themeFill="background1"/>
            <w:textDirection w:val="btLr"/>
          </w:tcPr>
          <w:p w14:paraId="394DB15E" w14:textId="77777777" w:rsidR="00E963BB" w:rsidRPr="00D631FE" w:rsidRDefault="00E963BB" w:rsidP="00E963BB">
            <w:pPr>
              <w:ind w:left="113" w:right="113"/>
              <w:jc w:val="center"/>
              <w:rPr>
                <w:rFonts w:ascii="Garamond" w:hAnsi="Garamond" w:cstheme="majorHAnsi"/>
                <w:b/>
              </w:rPr>
            </w:pPr>
            <w:r w:rsidRPr="00D631FE">
              <w:rPr>
                <w:rFonts w:ascii="Garamond" w:hAnsi="Garamond" w:cstheme="majorHAnsi"/>
                <w:b/>
              </w:rPr>
              <w:t>SP and PS</w:t>
            </w:r>
          </w:p>
        </w:tc>
        <w:tc>
          <w:tcPr>
            <w:tcW w:w="3753" w:type="dxa"/>
            <w:shd w:val="clear" w:color="auto" w:fill="E7E6E6" w:themeFill="background2"/>
            <w:vAlign w:val="center"/>
          </w:tcPr>
          <w:p w14:paraId="749A3C4F" w14:textId="77777777" w:rsidR="00E963BB" w:rsidRPr="00D631FE" w:rsidRDefault="00E963BB" w:rsidP="00E963BB">
            <w:pPr>
              <w:widowControl/>
              <w:numPr>
                <w:ilvl w:val="0"/>
                <w:numId w:val="6"/>
              </w:numPr>
              <w:autoSpaceDE/>
              <w:autoSpaceDN/>
              <w:adjustRightInd/>
              <w:spacing w:after="80"/>
              <w:rPr>
                <w:rFonts w:ascii="Garamond" w:hAnsi="Garamond" w:cstheme="majorHAnsi"/>
              </w:rPr>
            </w:pPr>
            <w:r w:rsidRPr="00D631FE">
              <w:rPr>
                <w:rFonts w:ascii="Garamond" w:hAnsi="Garamond" w:cstheme="majorHAnsi"/>
              </w:rPr>
              <w:t xml:space="preserve">Review all available evidence </w:t>
            </w:r>
          </w:p>
          <w:p w14:paraId="5C08A8BF" w14:textId="77777777" w:rsidR="00E963BB" w:rsidRPr="00D631FE" w:rsidRDefault="00E963BB" w:rsidP="00E963BB">
            <w:pPr>
              <w:widowControl/>
              <w:numPr>
                <w:ilvl w:val="0"/>
                <w:numId w:val="6"/>
              </w:numPr>
              <w:autoSpaceDE/>
              <w:autoSpaceDN/>
              <w:adjustRightInd/>
              <w:spacing w:after="80"/>
              <w:rPr>
                <w:rFonts w:ascii="Garamond" w:hAnsi="Garamond" w:cstheme="majorHAnsi"/>
              </w:rPr>
            </w:pPr>
            <w:r w:rsidRPr="00D631FE">
              <w:rPr>
                <w:rFonts w:ascii="Garamond" w:hAnsi="Garamond" w:cstheme="majorHAnsi"/>
              </w:rPr>
              <w:t>Individually assess candidate performance using the CAP Rubric</w:t>
            </w:r>
          </w:p>
          <w:p w14:paraId="533E7F94" w14:textId="77777777" w:rsidR="00E963BB" w:rsidRPr="00D631FE" w:rsidRDefault="00E963BB" w:rsidP="00E963BB">
            <w:pPr>
              <w:widowControl/>
              <w:numPr>
                <w:ilvl w:val="0"/>
                <w:numId w:val="6"/>
              </w:numPr>
              <w:autoSpaceDE/>
              <w:autoSpaceDN/>
              <w:adjustRightInd/>
              <w:rPr>
                <w:rFonts w:ascii="Garamond" w:hAnsi="Garamond" w:cstheme="majorHAnsi"/>
              </w:rPr>
            </w:pPr>
            <w:r w:rsidRPr="00D631FE">
              <w:rPr>
                <w:rFonts w:ascii="Garamond" w:hAnsi="Garamond" w:cstheme="majorHAnsi"/>
              </w:rPr>
              <w:t>Calibrate summative assessment ratings</w:t>
            </w:r>
          </w:p>
        </w:tc>
        <w:tc>
          <w:tcPr>
            <w:tcW w:w="3783" w:type="dxa"/>
            <w:vMerge/>
            <w:shd w:val="clear" w:color="auto" w:fill="FFE599" w:themeFill="accent4" w:themeFillTint="66"/>
          </w:tcPr>
          <w:p w14:paraId="1FB12297" w14:textId="77777777" w:rsidR="00E963BB" w:rsidRPr="00D631FE" w:rsidRDefault="00E963BB" w:rsidP="00E963BB">
            <w:pPr>
              <w:rPr>
                <w:rFonts w:ascii="Garamond" w:hAnsi="Garamond" w:cstheme="majorHAnsi"/>
              </w:rPr>
            </w:pPr>
          </w:p>
        </w:tc>
        <w:tc>
          <w:tcPr>
            <w:tcW w:w="2786" w:type="dxa"/>
            <w:vMerge/>
            <w:shd w:val="clear" w:color="auto" w:fill="F7CAAC" w:themeFill="accent2" w:themeFillTint="66"/>
            <w:vAlign w:val="center"/>
          </w:tcPr>
          <w:p w14:paraId="6988BBD1" w14:textId="77777777" w:rsidR="00E963BB" w:rsidRPr="00D631FE" w:rsidRDefault="00E963BB" w:rsidP="00E963BB">
            <w:pPr>
              <w:widowControl/>
              <w:autoSpaceDE/>
              <w:autoSpaceDN/>
              <w:adjustRightInd/>
              <w:contextualSpacing/>
              <w:rPr>
                <w:rFonts w:ascii="Garamond" w:hAnsi="Garamond" w:cstheme="majorHAnsi"/>
              </w:rPr>
            </w:pPr>
          </w:p>
        </w:tc>
      </w:tr>
    </w:tbl>
    <w:p w14:paraId="5C95F264" w14:textId="04BD97FB" w:rsidR="005310B4" w:rsidRDefault="005310B4">
      <w:pPr>
        <w:widowControl/>
        <w:autoSpaceDE/>
        <w:autoSpaceDN/>
        <w:adjustRightInd/>
        <w:spacing w:after="160" w:line="259" w:lineRule="auto"/>
        <w:rPr>
          <w:rFonts w:ascii="Garamond" w:hAnsi="Garamond" w:cstheme="majorHAnsi"/>
          <w:b/>
          <w:bCs/>
          <w:sz w:val="26"/>
          <w:szCs w:val="26"/>
        </w:rPr>
      </w:pPr>
    </w:p>
    <w:p w14:paraId="001BD589" w14:textId="77777777" w:rsidR="00E963BB" w:rsidRDefault="00E963BB">
      <w:pPr>
        <w:widowControl/>
        <w:autoSpaceDE/>
        <w:autoSpaceDN/>
        <w:adjustRightInd/>
        <w:spacing w:after="160" w:line="259" w:lineRule="auto"/>
        <w:rPr>
          <w:rFonts w:ascii="Garamond" w:hAnsi="Garamond" w:cstheme="majorHAnsi"/>
          <w:b/>
          <w:bCs/>
          <w:sz w:val="26"/>
          <w:szCs w:val="26"/>
        </w:rPr>
      </w:pPr>
      <w:r>
        <w:rPr>
          <w:rFonts w:cstheme="majorHAnsi"/>
          <w:sz w:val="26"/>
          <w:szCs w:val="26"/>
        </w:rPr>
        <w:br w:type="page"/>
      </w:r>
    </w:p>
    <w:p w14:paraId="04CCD4A8" w14:textId="1017E794" w:rsidR="00A555D2" w:rsidRPr="00D631FE" w:rsidRDefault="00A555D2" w:rsidP="00ED2CF1">
      <w:pPr>
        <w:pStyle w:val="Heading1"/>
        <w:kinsoku w:val="0"/>
        <w:overflowPunct w:val="0"/>
        <w:spacing w:before="27"/>
        <w:ind w:left="0"/>
        <w:rPr>
          <w:rFonts w:cstheme="majorHAnsi"/>
          <w:sz w:val="26"/>
          <w:szCs w:val="26"/>
        </w:rPr>
      </w:pPr>
      <w:bookmarkStart w:id="13" w:name="_Toc16581684"/>
      <w:r w:rsidRPr="00D631FE">
        <w:rPr>
          <w:rFonts w:cstheme="majorHAnsi"/>
          <w:sz w:val="26"/>
          <w:szCs w:val="26"/>
        </w:rPr>
        <w:lastRenderedPageBreak/>
        <w:t>Candidate Self</w:t>
      </w:r>
      <w:r w:rsidRPr="00D631FE">
        <w:rPr>
          <w:rFonts w:ascii="Times New Roman" w:hAnsi="Times New Roman" w:cs="Times New Roman"/>
          <w:sz w:val="26"/>
          <w:szCs w:val="26"/>
        </w:rPr>
        <w:t>‐</w:t>
      </w:r>
      <w:r w:rsidRPr="00D631FE">
        <w:rPr>
          <w:rFonts w:cstheme="majorHAnsi"/>
          <w:sz w:val="26"/>
          <w:szCs w:val="26"/>
        </w:rPr>
        <w:t>Reflection Form</w:t>
      </w:r>
      <w:bookmarkEnd w:id="13"/>
    </w:p>
    <w:p w14:paraId="4106F5D6" w14:textId="77777777" w:rsidR="00A555D2" w:rsidRPr="00D631FE" w:rsidRDefault="00A555D2">
      <w:pPr>
        <w:pStyle w:val="BodyText"/>
        <w:kinsoku w:val="0"/>
        <w:overflowPunct w:val="0"/>
        <w:spacing w:before="7"/>
        <w:rPr>
          <w:rFonts w:ascii="Garamond" w:hAnsi="Garamond" w:cstheme="majorHAnsi"/>
          <w:b/>
          <w:bCs/>
          <w:sz w:val="25"/>
          <w:szCs w:val="25"/>
        </w:rPr>
      </w:pPr>
    </w:p>
    <w:p w14:paraId="4311DAFE" w14:textId="77777777" w:rsidR="00A555D2" w:rsidRPr="00D631FE" w:rsidRDefault="00A555D2">
      <w:pPr>
        <w:pStyle w:val="BodyText"/>
        <w:kinsoku w:val="0"/>
        <w:overflowPunct w:val="0"/>
        <w:spacing w:line="259" w:lineRule="auto"/>
        <w:ind w:left="120"/>
        <w:rPr>
          <w:rFonts w:ascii="Garamond" w:hAnsi="Garamond" w:cstheme="majorHAnsi"/>
        </w:rPr>
      </w:pPr>
      <w:r w:rsidRPr="00D631FE">
        <w:rPr>
          <w:rFonts w:ascii="Garamond" w:hAnsi="Garamond" w:cstheme="majorHAnsi"/>
        </w:rPr>
        <w:t>Directions: Following an announced or an unannounced observation, please use the form below to reflect on the lesson. Submit the form to your Supervising Practitioner/Program Supervisor within 24 hours of the observation.</w:t>
      </w:r>
    </w:p>
    <w:p w14:paraId="1F0B1825" w14:textId="77777777" w:rsidR="00A555D2" w:rsidRPr="00D631FE" w:rsidRDefault="00A555D2">
      <w:pPr>
        <w:pStyle w:val="BodyText"/>
        <w:kinsoku w:val="0"/>
        <w:overflowPunct w:val="0"/>
        <w:rPr>
          <w:rFonts w:ascii="Garamond" w:hAnsi="Garamond" w:cstheme="majorHAnsi"/>
          <w:sz w:val="20"/>
          <w:szCs w:val="20"/>
        </w:rPr>
      </w:pPr>
    </w:p>
    <w:p w14:paraId="07A9FD11" w14:textId="77777777" w:rsidR="00A555D2" w:rsidRPr="00D631FE" w:rsidRDefault="00A555D2">
      <w:pPr>
        <w:pStyle w:val="BodyText"/>
        <w:kinsoku w:val="0"/>
        <w:overflowPunct w:val="0"/>
        <w:spacing w:before="7"/>
        <w:rPr>
          <w:rFonts w:ascii="Garamond" w:hAnsi="Garamond" w:cstheme="majorHAnsi"/>
          <w:sz w:val="12"/>
          <w:szCs w:val="12"/>
        </w:rPr>
      </w:pPr>
    </w:p>
    <w:tbl>
      <w:tblPr>
        <w:tblW w:w="0" w:type="auto"/>
        <w:tblInd w:w="125" w:type="dxa"/>
        <w:tblLayout w:type="fixed"/>
        <w:tblCellMar>
          <w:left w:w="0" w:type="dxa"/>
          <w:right w:w="0" w:type="dxa"/>
        </w:tblCellMar>
        <w:tblLook w:val="0000" w:firstRow="0" w:lastRow="0" w:firstColumn="0" w:lastColumn="0" w:noHBand="0" w:noVBand="0"/>
      </w:tblPr>
      <w:tblGrid>
        <w:gridCol w:w="720"/>
        <w:gridCol w:w="468"/>
        <w:gridCol w:w="1458"/>
        <w:gridCol w:w="702"/>
        <w:gridCol w:w="1800"/>
        <w:gridCol w:w="108"/>
        <w:gridCol w:w="720"/>
        <w:gridCol w:w="972"/>
        <w:gridCol w:w="882"/>
        <w:gridCol w:w="720"/>
        <w:gridCol w:w="1746"/>
      </w:tblGrid>
      <w:tr w:rsidR="00A555D2" w:rsidRPr="00D631FE" w14:paraId="7875D56B" w14:textId="77777777">
        <w:trPr>
          <w:trHeight w:hRule="exact" w:val="332"/>
        </w:trPr>
        <w:tc>
          <w:tcPr>
            <w:tcW w:w="10296" w:type="dxa"/>
            <w:gridSpan w:val="11"/>
            <w:tcBorders>
              <w:top w:val="single" w:sz="4" w:space="0" w:color="BFBFBF"/>
              <w:left w:val="single" w:sz="4" w:space="0" w:color="BFBFBF"/>
              <w:bottom w:val="single" w:sz="4" w:space="0" w:color="BFBFBF"/>
              <w:right w:val="single" w:sz="4" w:space="0" w:color="BFBFBF"/>
            </w:tcBorders>
            <w:shd w:val="clear" w:color="auto" w:fill="E2EFD9"/>
          </w:tcPr>
          <w:p w14:paraId="1F5E1C71" w14:textId="77777777" w:rsidR="00A555D2" w:rsidRPr="00D631FE" w:rsidRDefault="00A555D2">
            <w:pPr>
              <w:pStyle w:val="TableParagraph"/>
              <w:kinsoku w:val="0"/>
              <w:overflowPunct w:val="0"/>
              <w:spacing w:before="27"/>
              <w:ind w:left="103"/>
              <w:rPr>
                <w:rFonts w:ascii="Garamond" w:hAnsi="Garamond" w:cstheme="majorHAnsi"/>
              </w:rPr>
            </w:pPr>
            <w:r w:rsidRPr="00D631FE">
              <w:rPr>
                <w:rFonts w:ascii="Garamond" w:hAnsi="Garamond" w:cstheme="majorHAnsi"/>
                <w:b/>
                <w:bCs/>
                <w:sz w:val="22"/>
                <w:szCs w:val="22"/>
              </w:rPr>
              <w:t>Observation Details</w:t>
            </w:r>
          </w:p>
        </w:tc>
      </w:tr>
      <w:tr w:rsidR="00A555D2" w:rsidRPr="00D631FE" w14:paraId="1831F7DC" w14:textId="77777777">
        <w:trPr>
          <w:trHeight w:hRule="exact" w:val="424"/>
        </w:trPr>
        <w:tc>
          <w:tcPr>
            <w:tcW w:w="1188" w:type="dxa"/>
            <w:gridSpan w:val="2"/>
            <w:tcBorders>
              <w:top w:val="single" w:sz="4" w:space="0" w:color="BFBFBF"/>
              <w:left w:val="single" w:sz="4" w:space="0" w:color="BFBFBF"/>
              <w:bottom w:val="single" w:sz="4" w:space="0" w:color="BFBFBF"/>
              <w:right w:val="single" w:sz="4" w:space="0" w:color="BFBFBF"/>
            </w:tcBorders>
          </w:tcPr>
          <w:p w14:paraId="5B8956D1" w14:textId="77777777" w:rsidR="00A555D2" w:rsidRPr="00D631FE" w:rsidRDefault="00A555D2">
            <w:pPr>
              <w:pStyle w:val="TableParagraph"/>
              <w:kinsoku w:val="0"/>
              <w:overflowPunct w:val="0"/>
              <w:spacing w:before="72"/>
              <w:ind w:left="103"/>
              <w:rPr>
                <w:rFonts w:ascii="Garamond" w:hAnsi="Garamond" w:cstheme="majorHAnsi"/>
              </w:rPr>
            </w:pPr>
            <w:r w:rsidRPr="00D631FE">
              <w:rPr>
                <w:rFonts w:ascii="Garamond" w:hAnsi="Garamond" w:cstheme="majorHAnsi"/>
                <w:sz w:val="22"/>
                <w:szCs w:val="22"/>
              </w:rPr>
              <w:t>Date:</w:t>
            </w:r>
          </w:p>
        </w:tc>
        <w:tc>
          <w:tcPr>
            <w:tcW w:w="3960" w:type="dxa"/>
            <w:gridSpan w:val="3"/>
            <w:tcBorders>
              <w:top w:val="single" w:sz="4" w:space="0" w:color="BFBFBF"/>
              <w:left w:val="single" w:sz="4" w:space="0" w:color="BFBFBF"/>
              <w:bottom w:val="single" w:sz="4" w:space="0" w:color="BFBFBF"/>
              <w:right w:val="single" w:sz="4" w:space="0" w:color="BFBFBF"/>
            </w:tcBorders>
          </w:tcPr>
          <w:p w14:paraId="3ED46DF6" w14:textId="77777777" w:rsidR="00A555D2" w:rsidRPr="00D631FE" w:rsidRDefault="00A555D2">
            <w:pPr>
              <w:rPr>
                <w:rFonts w:ascii="Garamond" w:hAnsi="Garamond" w:cstheme="majorHAnsi"/>
              </w:rPr>
            </w:pPr>
          </w:p>
        </w:tc>
        <w:tc>
          <w:tcPr>
            <w:tcW w:w="1800" w:type="dxa"/>
            <w:gridSpan w:val="3"/>
            <w:tcBorders>
              <w:top w:val="single" w:sz="4" w:space="0" w:color="BFBFBF"/>
              <w:left w:val="single" w:sz="4" w:space="0" w:color="BFBFBF"/>
              <w:bottom w:val="single" w:sz="4" w:space="0" w:color="BFBFBF"/>
              <w:right w:val="single" w:sz="4" w:space="0" w:color="BFBFBF"/>
            </w:tcBorders>
          </w:tcPr>
          <w:p w14:paraId="768B4EA1" w14:textId="77777777" w:rsidR="00A555D2" w:rsidRPr="00D631FE" w:rsidRDefault="00A555D2">
            <w:pPr>
              <w:pStyle w:val="TableParagraph"/>
              <w:kinsoku w:val="0"/>
              <w:overflowPunct w:val="0"/>
              <w:spacing w:before="72"/>
              <w:ind w:left="102"/>
              <w:rPr>
                <w:rFonts w:ascii="Garamond" w:hAnsi="Garamond" w:cstheme="majorHAnsi"/>
              </w:rPr>
            </w:pPr>
            <w:r w:rsidRPr="00D631FE">
              <w:rPr>
                <w:rFonts w:ascii="Garamond" w:hAnsi="Garamond" w:cstheme="majorHAnsi"/>
                <w:sz w:val="22"/>
                <w:szCs w:val="22"/>
              </w:rPr>
              <w:t>Time (start/end):</w:t>
            </w:r>
          </w:p>
        </w:tc>
        <w:tc>
          <w:tcPr>
            <w:tcW w:w="3348" w:type="dxa"/>
            <w:gridSpan w:val="3"/>
            <w:tcBorders>
              <w:top w:val="single" w:sz="4" w:space="0" w:color="BFBFBF"/>
              <w:left w:val="single" w:sz="4" w:space="0" w:color="BFBFBF"/>
              <w:bottom w:val="single" w:sz="4" w:space="0" w:color="BFBFBF"/>
              <w:right w:val="single" w:sz="4" w:space="0" w:color="BFBFBF"/>
            </w:tcBorders>
          </w:tcPr>
          <w:p w14:paraId="595475A4" w14:textId="77777777" w:rsidR="00A555D2" w:rsidRPr="00D631FE" w:rsidRDefault="00A555D2">
            <w:pPr>
              <w:rPr>
                <w:rFonts w:ascii="Garamond" w:hAnsi="Garamond" w:cstheme="majorHAnsi"/>
              </w:rPr>
            </w:pPr>
          </w:p>
        </w:tc>
      </w:tr>
      <w:tr w:rsidR="00A555D2" w:rsidRPr="00D631FE" w14:paraId="772AF53C" w14:textId="77777777">
        <w:trPr>
          <w:trHeight w:hRule="exact" w:val="918"/>
        </w:trPr>
        <w:tc>
          <w:tcPr>
            <w:tcW w:w="2646" w:type="dxa"/>
            <w:gridSpan w:val="3"/>
            <w:tcBorders>
              <w:top w:val="single" w:sz="4" w:space="0" w:color="BFBFBF"/>
              <w:left w:val="single" w:sz="4" w:space="0" w:color="BFBFBF"/>
              <w:bottom w:val="single" w:sz="4" w:space="0" w:color="BFBFBF"/>
              <w:right w:val="single" w:sz="4" w:space="0" w:color="D9D9D9"/>
            </w:tcBorders>
          </w:tcPr>
          <w:p w14:paraId="4FFE803F" w14:textId="77777777" w:rsidR="00A555D2" w:rsidRPr="00D631FE" w:rsidRDefault="00A555D2">
            <w:pPr>
              <w:pStyle w:val="TableParagraph"/>
              <w:kinsoku w:val="0"/>
              <w:overflowPunct w:val="0"/>
              <w:spacing w:before="184"/>
              <w:ind w:left="103" w:right="949"/>
              <w:rPr>
                <w:rFonts w:ascii="Garamond" w:hAnsi="Garamond" w:cstheme="majorHAnsi"/>
              </w:rPr>
            </w:pPr>
            <w:r w:rsidRPr="00D631FE">
              <w:rPr>
                <w:rFonts w:ascii="Garamond" w:hAnsi="Garamond" w:cstheme="majorHAnsi"/>
                <w:sz w:val="22"/>
                <w:szCs w:val="22"/>
              </w:rPr>
              <w:t>Content Topic/ Lesson Objective:</w:t>
            </w:r>
          </w:p>
        </w:tc>
        <w:tc>
          <w:tcPr>
            <w:tcW w:w="7650" w:type="dxa"/>
            <w:gridSpan w:val="8"/>
            <w:tcBorders>
              <w:top w:val="single" w:sz="4" w:space="0" w:color="BFBFBF"/>
              <w:left w:val="single" w:sz="4" w:space="0" w:color="D9D9D9"/>
              <w:bottom w:val="single" w:sz="4" w:space="0" w:color="BFBFBF"/>
              <w:right w:val="single" w:sz="4" w:space="0" w:color="BFBFBF"/>
            </w:tcBorders>
          </w:tcPr>
          <w:p w14:paraId="718ADC1B" w14:textId="77777777" w:rsidR="00A555D2" w:rsidRPr="00D631FE" w:rsidRDefault="00A555D2">
            <w:pPr>
              <w:rPr>
                <w:rFonts w:ascii="Garamond" w:hAnsi="Garamond" w:cstheme="majorHAnsi"/>
              </w:rPr>
            </w:pPr>
          </w:p>
        </w:tc>
      </w:tr>
      <w:tr w:rsidR="00A555D2" w:rsidRPr="00D631FE" w14:paraId="2CC787CF" w14:textId="77777777">
        <w:trPr>
          <w:trHeight w:hRule="exact" w:val="278"/>
        </w:trPr>
        <w:tc>
          <w:tcPr>
            <w:tcW w:w="5256" w:type="dxa"/>
            <w:gridSpan w:val="6"/>
            <w:tcBorders>
              <w:top w:val="single" w:sz="4" w:space="0" w:color="BFBFBF"/>
              <w:left w:val="single" w:sz="4" w:space="0" w:color="BFBFBF"/>
              <w:bottom w:val="single" w:sz="4" w:space="0" w:color="BFBFBF"/>
              <w:right w:val="single" w:sz="4" w:space="0" w:color="BFBFBF"/>
            </w:tcBorders>
          </w:tcPr>
          <w:p w14:paraId="460F01B2" w14:textId="77777777" w:rsidR="00A555D2" w:rsidRPr="00D631FE" w:rsidRDefault="00A555D2">
            <w:pPr>
              <w:pStyle w:val="TableParagraph"/>
              <w:kinsoku w:val="0"/>
              <w:overflowPunct w:val="0"/>
              <w:spacing w:line="268" w:lineRule="exact"/>
              <w:ind w:left="103"/>
              <w:rPr>
                <w:rFonts w:ascii="Garamond" w:hAnsi="Garamond" w:cstheme="majorHAnsi"/>
              </w:rPr>
            </w:pPr>
            <w:r w:rsidRPr="00D631FE">
              <w:rPr>
                <w:rFonts w:ascii="Garamond" w:hAnsi="Garamond" w:cstheme="majorHAnsi"/>
                <w:sz w:val="22"/>
                <w:szCs w:val="22"/>
              </w:rPr>
              <w:t>Type of Observation:</w:t>
            </w:r>
          </w:p>
        </w:tc>
        <w:tc>
          <w:tcPr>
            <w:tcW w:w="5040" w:type="dxa"/>
            <w:gridSpan w:val="5"/>
            <w:tcBorders>
              <w:top w:val="single" w:sz="4" w:space="0" w:color="BFBFBF"/>
              <w:left w:val="single" w:sz="4" w:space="0" w:color="BFBFBF"/>
              <w:bottom w:val="single" w:sz="4" w:space="0" w:color="BFBFBF"/>
              <w:right w:val="single" w:sz="4" w:space="0" w:color="BFBFBF"/>
            </w:tcBorders>
          </w:tcPr>
          <w:p w14:paraId="48C0F017" w14:textId="77777777" w:rsidR="00A555D2" w:rsidRPr="00D631FE" w:rsidRDefault="00A555D2">
            <w:pPr>
              <w:pStyle w:val="TableParagraph"/>
              <w:kinsoku w:val="0"/>
              <w:overflowPunct w:val="0"/>
              <w:spacing w:line="268" w:lineRule="exact"/>
              <w:ind w:left="103"/>
              <w:rPr>
                <w:rFonts w:ascii="Garamond" w:hAnsi="Garamond" w:cstheme="majorHAnsi"/>
              </w:rPr>
            </w:pPr>
            <w:r w:rsidRPr="00D631FE">
              <w:rPr>
                <w:rFonts w:ascii="Garamond" w:hAnsi="Garamond" w:cstheme="majorHAnsi"/>
                <w:sz w:val="22"/>
                <w:szCs w:val="22"/>
              </w:rPr>
              <w:t>Observed by:</w:t>
            </w:r>
          </w:p>
        </w:tc>
      </w:tr>
      <w:tr w:rsidR="00A555D2" w:rsidRPr="00D631FE" w14:paraId="59262C7A" w14:textId="77777777">
        <w:trPr>
          <w:trHeight w:hRule="exact" w:val="547"/>
        </w:trPr>
        <w:tc>
          <w:tcPr>
            <w:tcW w:w="720" w:type="dxa"/>
            <w:tcBorders>
              <w:top w:val="single" w:sz="4" w:space="0" w:color="BFBFBF"/>
              <w:left w:val="single" w:sz="4" w:space="0" w:color="BFBFBF"/>
              <w:bottom w:val="single" w:sz="4" w:space="0" w:color="BFBFBF"/>
              <w:right w:val="single" w:sz="4" w:space="0" w:color="BFBFBF"/>
            </w:tcBorders>
          </w:tcPr>
          <w:p w14:paraId="7DB1E7C9" w14:textId="77777777" w:rsidR="00A555D2" w:rsidRPr="00D631FE" w:rsidRDefault="00A555D2">
            <w:pPr>
              <w:pStyle w:val="TableParagraph"/>
              <w:kinsoku w:val="0"/>
              <w:overflowPunct w:val="0"/>
              <w:spacing w:before="4"/>
              <w:rPr>
                <w:rFonts w:ascii="Garamond" w:hAnsi="Garamond" w:cstheme="majorHAnsi"/>
                <w:sz w:val="5"/>
                <w:szCs w:val="5"/>
              </w:rPr>
            </w:pPr>
          </w:p>
          <w:p w14:paraId="2D161730" w14:textId="77777777" w:rsidR="00A555D2" w:rsidRPr="00D631FE" w:rsidRDefault="009570CD">
            <w:pPr>
              <w:pStyle w:val="TableParagraph"/>
              <w:kinsoku w:val="0"/>
              <w:overflowPunct w:val="0"/>
              <w:ind w:left="98"/>
              <w:rPr>
                <w:rFonts w:ascii="Garamond" w:hAnsi="Garamond" w:cstheme="majorHAnsi"/>
              </w:rPr>
            </w:pPr>
            <w:r w:rsidRPr="00D631FE">
              <w:rPr>
                <w:rFonts w:ascii="Garamond" w:hAnsi="Garamond" w:cstheme="majorHAnsi"/>
                <w:noProof/>
                <w:sz w:val="20"/>
                <w:szCs w:val="20"/>
              </w:rPr>
              <mc:AlternateContent>
                <mc:Choice Requires="wpg">
                  <w:drawing>
                    <wp:inline distT="0" distB="0" distL="0" distR="0" wp14:anchorId="7C7F7C45" wp14:editId="4BD64A9E">
                      <wp:extent cx="267970" cy="257810"/>
                      <wp:effectExtent l="8255" t="3810" r="9525" b="5080"/>
                      <wp:docPr id="16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57810"/>
                                <a:chOff x="0" y="0"/>
                                <a:chExt cx="422" cy="406"/>
                              </a:xfrm>
                            </wpg:grpSpPr>
                            <wps:wsp>
                              <wps:cNvPr id="166" name="Freeform 23"/>
                              <wps:cNvSpPr>
                                <a:spLocks/>
                              </wps:cNvSpPr>
                              <wps:spPr bwMode="auto">
                                <a:xfrm>
                                  <a:off x="5" y="9"/>
                                  <a:ext cx="412" cy="20"/>
                                </a:xfrm>
                                <a:custGeom>
                                  <a:avLst/>
                                  <a:gdLst>
                                    <a:gd name="T0" fmla="*/ 0 w 412"/>
                                    <a:gd name="T1" fmla="*/ 0 h 20"/>
                                    <a:gd name="T2" fmla="*/ 411 w 412"/>
                                    <a:gd name="T3" fmla="*/ 0 h 20"/>
                                  </a:gdLst>
                                  <a:ahLst/>
                                  <a:cxnLst>
                                    <a:cxn ang="0">
                                      <a:pos x="T0" y="T1"/>
                                    </a:cxn>
                                    <a:cxn ang="0">
                                      <a:pos x="T2" y="T3"/>
                                    </a:cxn>
                                  </a:cxnLst>
                                  <a:rect l="0" t="0" r="r" b="b"/>
                                  <a:pathLst>
                                    <a:path w="412" h="20">
                                      <a:moveTo>
                                        <a:pt x="0" y="0"/>
                                      </a:moveTo>
                                      <a:lnTo>
                                        <a:pt x="411" y="0"/>
                                      </a:lnTo>
                                    </a:path>
                                  </a:pathLst>
                                </a:custGeom>
                                <a:noFill/>
                                <a:ln w="6096">
                                  <a:solidFill>
                                    <a:srgbClr val="7E7E7E"/>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24"/>
                              <wps:cNvSpPr>
                                <a:spLocks/>
                              </wps:cNvSpPr>
                              <wps:spPr bwMode="auto">
                                <a:xfrm>
                                  <a:off x="9" y="5"/>
                                  <a:ext cx="20" cy="396"/>
                                </a:xfrm>
                                <a:custGeom>
                                  <a:avLst/>
                                  <a:gdLst>
                                    <a:gd name="T0" fmla="*/ 0 w 20"/>
                                    <a:gd name="T1" fmla="*/ 0 h 396"/>
                                    <a:gd name="T2" fmla="*/ 0 w 20"/>
                                    <a:gd name="T3" fmla="*/ 396 h 396"/>
                                  </a:gdLst>
                                  <a:ahLst/>
                                  <a:cxnLst>
                                    <a:cxn ang="0">
                                      <a:pos x="T0" y="T1"/>
                                    </a:cxn>
                                    <a:cxn ang="0">
                                      <a:pos x="T2" y="T3"/>
                                    </a:cxn>
                                  </a:cxnLst>
                                  <a:rect l="0" t="0" r="r" b="b"/>
                                  <a:pathLst>
                                    <a:path w="20" h="396">
                                      <a:moveTo>
                                        <a:pt x="0" y="0"/>
                                      </a:moveTo>
                                      <a:lnTo>
                                        <a:pt x="0" y="396"/>
                                      </a:lnTo>
                                    </a:path>
                                  </a:pathLst>
                                </a:custGeom>
                                <a:noFill/>
                                <a:ln w="6096">
                                  <a:solidFill>
                                    <a:srgbClr val="7E7E7E"/>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25"/>
                              <wps:cNvSpPr>
                                <a:spLocks/>
                              </wps:cNvSpPr>
                              <wps:spPr bwMode="auto">
                                <a:xfrm>
                                  <a:off x="5" y="396"/>
                                  <a:ext cx="402" cy="20"/>
                                </a:xfrm>
                                <a:custGeom>
                                  <a:avLst/>
                                  <a:gdLst>
                                    <a:gd name="T0" fmla="*/ 0 w 402"/>
                                    <a:gd name="T1" fmla="*/ 0 h 20"/>
                                    <a:gd name="T2" fmla="*/ 402 w 402"/>
                                    <a:gd name="T3" fmla="*/ 0 h 20"/>
                                  </a:gdLst>
                                  <a:ahLst/>
                                  <a:cxnLst>
                                    <a:cxn ang="0">
                                      <a:pos x="T0" y="T1"/>
                                    </a:cxn>
                                    <a:cxn ang="0">
                                      <a:pos x="T2" y="T3"/>
                                    </a:cxn>
                                  </a:cxnLst>
                                  <a:rect l="0" t="0" r="r" b="b"/>
                                  <a:pathLst>
                                    <a:path w="402" h="20">
                                      <a:moveTo>
                                        <a:pt x="0" y="0"/>
                                      </a:moveTo>
                                      <a:lnTo>
                                        <a:pt x="402" y="0"/>
                                      </a:lnTo>
                                    </a:path>
                                  </a:pathLst>
                                </a:custGeom>
                                <a:noFill/>
                                <a:ln w="6095">
                                  <a:solidFill>
                                    <a:srgbClr val="7E7E7E"/>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26"/>
                              <wps:cNvSpPr>
                                <a:spLocks/>
                              </wps:cNvSpPr>
                              <wps:spPr bwMode="auto">
                                <a:xfrm>
                                  <a:off x="411" y="5"/>
                                  <a:ext cx="20" cy="396"/>
                                </a:xfrm>
                                <a:custGeom>
                                  <a:avLst/>
                                  <a:gdLst>
                                    <a:gd name="T0" fmla="*/ 0 w 20"/>
                                    <a:gd name="T1" fmla="*/ 0 h 396"/>
                                    <a:gd name="T2" fmla="*/ 0 w 20"/>
                                    <a:gd name="T3" fmla="*/ 396 h 396"/>
                                  </a:gdLst>
                                  <a:ahLst/>
                                  <a:cxnLst>
                                    <a:cxn ang="0">
                                      <a:pos x="T0" y="T1"/>
                                    </a:cxn>
                                    <a:cxn ang="0">
                                      <a:pos x="T2" y="T3"/>
                                    </a:cxn>
                                  </a:cxnLst>
                                  <a:rect l="0" t="0" r="r" b="b"/>
                                  <a:pathLst>
                                    <a:path w="20" h="396">
                                      <a:moveTo>
                                        <a:pt x="0" y="0"/>
                                      </a:moveTo>
                                      <a:lnTo>
                                        <a:pt x="0" y="396"/>
                                      </a:lnTo>
                                    </a:path>
                                  </a:pathLst>
                                </a:custGeom>
                                <a:noFill/>
                                <a:ln w="6095">
                                  <a:solidFill>
                                    <a:srgbClr val="7E7E7E"/>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99F3D2" id="Group 22" o:spid="_x0000_s1026" style="width:21.1pt;height:20.3pt;mso-position-horizontal-relative:char;mso-position-vertical-relative:line" coordsize="4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">
                      <v:shape id="Freeform 23" o:spid="_x0000_s1027" style="position:absolute;left:5;top:9;width:412;height:20;visibility:visible;mso-wrap-style:square;v-text-anchor:top" coordsize="4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" path="m,l411,e" filled="f" strokecolor="#7e7e7e" strokeweight=".48pt">
                        <v:path arrowok="t" o:connecttype="custom" o:connectlocs="0,0;411,0" o:connectangles="0,0"/>
                      </v:shape>
                      <v:shape id="Freeform 24" o:spid="_x0000_s1028" style="position:absolute;left:9;top:5;width:20;height:396;visibility:visible;mso-wrap-style:square;v-text-anchor:top" coordsize="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" path="m,l,396e" filled="f" strokecolor="#7e7e7e" strokeweight=".48pt">
                        <v:path arrowok="t" o:connecttype="custom" o:connectlocs="0,0;0,396" o:connectangles="0,0"/>
                      </v:shape>
                      <v:shape id="Freeform 25" o:spid="_x0000_s1029" style="position:absolute;left:5;top:396;width:402;height:20;visibility:visible;mso-wrap-style:square;v-text-anchor:top" coordsize="4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" path="m,l402,e" filled="f" strokecolor="#7e7e7e" strokeweight=".16931mm">
                        <v:path arrowok="t" o:connecttype="custom" o:connectlocs="0,0;402,0" o:connectangles="0,0"/>
                      </v:shape>
                      <v:shape id="Freeform 26" o:spid="_x0000_s1030" style="position:absolute;left:411;top:5;width:20;height:396;visibility:visible;mso-wrap-style:square;v-text-anchor:top" coordsize="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" path="m,l,396e" filled="f" strokecolor="#7e7e7e" strokeweight=".16931mm">
                        <v:path arrowok="t" o:connecttype="custom" o:connectlocs="0,0;0,396" o:connectangles="0,0"/>
                      </v:shape>
                      <w10:anchorlock/>
                    </v:group>
                  </w:pict>
                </mc:Fallback>
              </mc:AlternateContent>
            </w:r>
          </w:p>
        </w:tc>
        <w:tc>
          <w:tcPr>
            <w:tcW w:w="1926" w:type="dxa"/>
            <w:gridSpan w:val="2"/>
            <w:tcBorders>
              <w:top w:val="single" w:sz="4" w:space="0" w:color="BFBFBF"/>
              <w:left w:val="single" w:sz="4" w:space="0" w:color="BFBFBF"/>
              <w:bottom w:val="single" w:sz="4" w:space="0" w:color="BFBFBF"/>
              <w:right w:val="single" w:sz="4" w:space="0" w:color="BFBFBF"/>
            </w:tcBorders>
          </w:tcPr>
          <w:p w14:paraId="43844801" w14:textId="77777777" w:rsidR="00A555D2" w:rsidRPr="00D631FE" w:rsidRDefault="00A555D2">
            <w:pPr>
              <w:pStyle w:val="TableParagraph"/>
              <w:kinsoku w:val="0"/>
              <w:overflowPunct w:val="0"/>
              <w:spacing w:before="133"/>
              <w:ind w:left="103"/>
              <w:rPr>
                <w:rFonts w:ascii="Garamond" w:hAnsi="Garamond" w:cstheme="majorHAnsi"/>
              </w:rPr>
            </w:pPr>
            <w:r w:rsidRPr="00D631FE">
              <w:rPr>
                <w:rFonts w:ascii="Garamond" w:hAnsi="Garamond" w:cstheme="majorHAnsi"/>
                <w:sz w:val="22"/>
                <w:szCs w:val="22"/>
              </w:rPr>
              <w:t>Announced</w:t>
            </w:r>
          </w:p>
        </w:tc>
        <w:tc>
          <w:tcPr>
            <w:tcW w:w="702" w:type="dxa"/>
            <w:tcBorders>
              <w:top w:val="single" w:sz="4" w:space="0" w:color="BFBFBF"/>
              <w:left w:val="single" w:sz="4" w:space="0" w:color="BFBFBF"/>
              <w:bottom w:val="single" w:sz="4" w:space="0" w:color="BFBFBF"/>
              <w:right w:val="single" w:sz="4" w:space="0" w:color="BFBFBF"/>
            </w:tcBorders>
          </w:tcPr>
          <w:p w14:paraId="44CB37B6" w14:textId="77777777" w:rsidR="00A555D2" w:rsidRPr="00D631FE" w:rsidRDefault="00A555D2">
            <w:pPr>
              <w:pStyle w:val="TableParagraph"/>
              <w:kinsoku w:val="0"/>
              <w:overflowPunct w:val="0"/>
              <w:spacing w:before="4"/>
              <w:rPr>
                <w:rFonts w:ascii="Garamond" w:hAnsi="Garamond" w:cstheme="majorHAnsi"/>
                <w:sz w:val="5"/>
                <w:szCs w:val="5"/>
              </w:rPr>
            </w:pPr>
          </w:p>
          <w:p w14:paraId="432529CB" w14:textId="77777777" w:rsidR="00A555D2" w:rsidRPr="00D631FE" w:rsidRDefault="009570CD">
            <w:pPr>
              <w:pStyle w:val="TableParagraph"/>
              <w:kinsoku w:val="0"/>
              <w:overflowPunct w:val="0"/>
              <w:ind w:left="98"/>
              <w:rPr>
                <w:rFonts w:ascii="Garamond" w:hAnsi="Garamond" w:cstheme="majorHAnsi"/>
              </w:rPr>
            </w:pPr>
            <w:r w:rsidRPr="00D631FE">
              <w:rPr>
                <w:rFonts w:ascii="Garamond" w:hAnsi="Garamond" w:cstheme="majorHAnsi"/>
                <w:noProof/>
                <w:sz w:val="20"/>
                <w:szCs w:val="20"/>
              </w:rPr>
              <mc:AlternateContent>
                <mc:Choice Requires="wpg">
                  <w:drawing>
                    <wp:inline distT="0" distB="0" distL="0" distR="0" wp14:anchorId="4A6B3378" wp14:editId="76F97765">
                      <wp:extent cx="267970" cy="257810"/>
                      <wp:effectExtent l="2540" t="3810" r="5715" b="5080"/>
                      <wp:docPr id="16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57810"/>
                                <a:chOff x="0" y="0"/>
                                <a:chExt cx="422" cy="406"/>
                              </a:xfrm>
                            </wpg:grpSpPr>
                            <wps:wsp>
                              <wps:cNvPr id="161" name="Freeform 28"/>
                              <wps:cNvSpPr>
                                <a:spLocks/>
                              </wps:cNvSpPr>
                              <wps:spPr bwMode="auto">
                                <a:xfrm>
                                  <a:off x="5" y="9"/>
                                  <a:ext cx="412" cy="20"/>
                                </a:xfrm>
                                <a:custGeom>
                                  <a:avLst/>
                                  <a:gdLst>
                                    <a:gd name="T0" fmla="*/ 0 w 412"/>
                                    <a:gd name="T1" fmla="*/ 0 h 20"/>
                                    <a:gd name="T2" fmla="*/ 411 w 412"/>
                                    <a:gd name="T3" fmla="*/ 0 h 20"/>
                                  </a:gdLst>
                                  <a:ahLst/>
                                  <a:cxnLst>
                                    <a:cxn ang="0">
                                      <a:pos x="T0" y="T1"/>
                                    </a:cxn>
                                    <a:cxn ang="0">
                                      <a:pos x="T2" y="T3"/>
                                    </a:cxn>
                                  </a:cxnLst>
                                  <a:rect l="0" t="0" r="r" b="b"/>
                                  <a:pathLst>
                                    <a:path w="412" h="20">
                                      <a:moveTo>
                                        <a:pt x="0" y="0"/>
                                      </a:moveTo>
                                      <a:lnTo>
                                        <a:pt x="411" y="0"/>
                                      </a:lnTo>
                                    </a:path>
                                  </a:pathLst>
                                </a:custGeom>
                                <a:noFill/>
                                <a:ln w="6096">
                                  <a:solidFill>
                                    <a:srgbClr val="7E7E7E"/>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29"/>
                              <wps:cNvSpPr>
                                <a:spLocks/>
                              </wps:cNvSpPr>
                              <wps:spPr bwMode="auto">
                                <a:xfrm>
                                  <a:off x="9" y="5"/>
                                  <a:ext cx="20" cy="396"/>
                                </a:xfrm>
                                <a:custGeom>
                                  <a:avLst/>
                                  <a:gdLst>
                                    <a:gd name="T0" fmla="*/ 0 w 20"/>
                                    <a:gd name="T1" fmla="*/ 0 h 396"/>
                                    <a:gd name="T2" fmla="*/ 0 w 20"/>
                                    <a:gd name="T3" fmla="*/ 396 h 396"/>
                                  </a:gdLst>
                                  <a:ahLst/>
                                  <a:cxnLst>
                                    <a:cxn ang="0">
                                      <a:pos x="T0" y="T1"/>
                                    </a:cxn>
                                    <a:cxn ang="0">
                                      <a:pos x="T2" y="T3"/>
                                    </a:cxn>
                                  </a:cxnLst>
                                  <a:rect l="0" t="0" r="r" b="b"/>
                                  <a:pathLst>
                                    <a:path w="20" h="396">
                                      <a:moveTo>
                                        <a:pt x="0" y="0"/>
                                      </a:moveTo>
                                      <a:lnTo>
                                        <a:pt x="0" y="396"/>
                                      </a:lnTo>
                                    </a:path>
                                  </a:pathLst>
                                </a:custGeom>
                                <a:noFill/>
                                <a:ln w="6096">
                                  <a:solidFill>
                                    <a:srgbClr val="7E7E7E"/>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30"/>
                              <wps:cNvSpPr>
                                <a:spLocks/>
                              </wps:cNvSpPr>
                              <wps:spPr bwMode="auto">
                                <a:xfrm>
                                  <a:off x="5" y="396"/>
                                  <a:ext cx="402" cy="20"/>
                                </a:xfrm>
                                <a:custGeom>
                                  <a:avLst/>
                                  <a:gdLst>
                                    <a:gd name="T0" fmla="*/ 0 w 402"/>
                                    <a:gd name="T1" fmla="*/ 0 h 20"/>
                                    <a:gd name="T2" fmla="*/ 401 w 402"/>
                                    <a:gd name="T3" fmla="*/ 0 h 20"/>
                                  </a:gdLst>
                                  <a:ahLst/>
                                  <a:cxnLst>
                                    <a:cxn ang="0">
                                      <a:pos x="T0" y="T1"/>
                                    </a:cxn>
                                    <a:cxn ang="0">
                                      <a:pos x="T2" y="T3"/>
                                    </a:cxn>
                                  </a:cxnLst>
                                  <a:rect l="0" t="0" r="r" b="b"/>
                                  <a:pathLst>
                                    <a:path w="402" h="20">
                                      <a:moveTo>
                                        <a:pt x="0" y="0"/>
                                      </a:moveTo>
                                      <a:lnTo>
                                        <a:pt x="401" y="0"/>
                                      </a:lnTo>
                                    </a:path>
                                  </a:pathLst>
                                </a:custGeom>
                                <a:noFill/>
                                <a:ln w="6095">
                                  <a:solidFill>
                                    <a:srgbClr val="7E7E7E"/>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1"/>
                              <wps:cNvSpPr>
                                <a:spLocks/>
                              </wps:cNvSpPr>
                              <wps:spPr bwMode="auto">
                                <a:xfrm>
                                  <a:off x="411" y="5"/>
                                  <a:ext cx="20" cy="396"/>
                                </a:xfrm>
                                <a:custGeom>
                                  <a:avLst/>
                                  <a:gdLst>
                                    <a:gd name="T0" fmla="*/ 0 w 20"/>
                                    <a:gd name="T1" fmla="*/ 0 h 396"/>
                                    <a:gd name="T2" fmla="*/ 0 w 20"/>
                                    <a:gd name="T3" fmla="*/ 396 h 396"/>
                                  </a:gdLst>
                                  <a:ahLst/>
                                  <a:cxnLst>
                                    <a:cxn ang="0">
                                      <a:pos x="T0" y="T1"/>
                                    </a:cxn>
                                    <a:cxn ang="0">
                                      <a:pos x="T2" y="T3"/>
                                    </a:cxn>
                                  </a:cxnLst>
                                  <a:rect l="0" t="0" r="r" b="b"/>
                                  <a:pathLst>
                                    <a:path w="20" h="396">
                                      <a:moveTo>
                                        <a:pt x="0" y="0"/>
                                      </a:moveTo>
                                      <a:lnTo>
                                        <a:pt x="0" y="396"/>
                                      </a:lnTo>
                                    </a:path>
                                  </a:pathLst>
                                </a:custGeom>
                                <a:noFill/>
                                <a:ln w="6096">
                                  <a:solidFill>
                                    <a:srgbClr val="7E7E7E"/>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AE202B" id="Group 27" o:spid="_x0000_s1026" style="width:21.1pt;height:20.3pt;mso-position-horizontal-relative:char;mso-position-vertical-relative:line" coordsize="4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">
                      <v:shape id="Freeform 28" o:spid="_x0000_s1027" style="position:absolute;left:5;top:9;width:412;height:20;visibility:visible;mso-wrap-style:square;v-text-anchor:top" coordsize="4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" path="m,l411,e" filled="f" strokecolor="#7e7e7e" strokeweight=".48pt">
                        <v:path arrowok="t" o:connecttype="custom" o:connectlocs="0,0;411,0" o:connectangles="0,0"/>
                      </v:shape>
                      <v:shape id="Freeform 29" o:spid="_x0000_s1028" style="position:absolute;left:9;top:5;width:20;height:396;visibility:visible;mso-wrap-style:square;v-text-anchor:top" coordsize="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" path="m,l,396e" filled="f" strokecolor="#7e7e7e" strokeweight=".48pt">
                        <v:path arrowok="t" o:connecttype="custom" o:connectlocs="0,0;0,396" o:connectangles="0,0"/>
                      </v:shape>
                      <v:shape id="Freeform 30" o:spid="_x0000_s1029" style="position:absolute;left:5;top:396;width:402;height:20;visibility:visible;mso-wrap-style:square;v-text-anchor:top" coordsize="4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" path="m,l401,e" filled="f" strokecolor="#7e7e7e" strokeweight=".16931mm">
                        <v:path arrowok="t" o:connecttype="custom" o:connectlocs="0,0;401,0" o:connectangles="0,0"/>
                      </v:shape>
                      <v:shape id="Freeform 31" o:spid="_x0000_s1030" style="position:absolute;left:411;top:5;width:20;height:396;visibility:visible;mso-wrap-style:square;v-text-anchor:top" coordsize="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" path="m,l,396e" filled="f" strokecolor="#7e7e7e" strokeweight=".48pt">
                        <v:path arrowok="t" o:connecttype="custom" o:connectlocs="0,0;0,396" o:connectangles="0,0"/>
                      </v:shape>
                      <w10:anchorlock/>
                    </v:group>
                  </w:pict>
                </mc:Fallback>
              </mc:AlternateContent>
            </w:r>
          </w:p>
        </w:tc>
        <w:tc>
          <w:tcPr>
            <w:tcW w:w="1908" w:type="dxa"/>
            <w:gridSpan w:val="2"/>
            <w:tcBorders>
              <w:top w:val="single" w:sz="4" w:space="0" w:color="BFBFBF"/>
              <w:left w:val="single" w:sz="4" w:space="0" w:color="BFBFBF"/>
              <w:bottom w:val="single" w:sz="4" w:space="0" w:color="BFBFBF"/>
              <w:right w:val="single" w:sz="4" w:space="0" w:color="BFBFBF"/>
            </w:tcBorders>
          </w:tcPr>
          <w:p w14:paraId="03C12113" w14:textId="77777777" w:rsidR="00A555D2" w:rsidRPr="00D631FE" w:rsidRDefault="00A555D2">
            <w:pPr>
              <w:pStyle w:val="TableParagraph"/>
              <w:kinsoku w:val="0"/>
              <w:overflowPunct w:val="0"/>
              <w:spacing w:before="133"/>
              <w:ind w:left="103"/>
              <w:rPr>
                <w:rFonts w:ascii="Garamond" w:hAnsi="Garamond" w:cstheme="majorHAnsi"/>
              </w:rPr>
            </w:pPr>
            <w:r w:rsidRPr="00D631FE">
              <w:rPr>
                <w:rFonts w:ascii="Garamond" w:hAnsi="Garamond" w:cstheme="majorHAnsi"/>
                <w:sz w:val="22"/>
                <w:szCs w:val="22"/>
              </w:rPr>
              <w:t>Unannounced</w:t>
            </w:r>
          </w:p>
        </w:tc>
        <w:tc>
          <w:tcPr>
            <w:tcW w:w="720" w:type="dxa"/>
            <w:tcBorders>
              <w:top w:val="single" w:sz="4" w:space="0" w:color="BFBFBF"/>
              <w:left w:val="single" w:sz="4" w:space="0" w:color="BFBFBF"/>
              <w:bottom w:val="single" w:sz="4" w:space="0" w:color="BFBFBF"/>
              <w:right w:val="single" w:sz="4" w:space="0" w:color="BFBFBF"/>
            </w:tcBorders>
          </w:tcPr>
          <w:p w14:paraId="231E7E97" w14:textId="77777777" w:rsidR="00A555D2" w:rsidRPr="00D631FE" w:rsidRDefault="00A555D2">
            <w:pPr>
              <w:pStyle w:val="TableParagraph"/>
              <w:kinsoku w:val="0"/>
              <w:overflowPunct w:val="0"/>
              <w:spacing w:before="4"/>
              <w:rPr>
                <w:rFonts w:ascii="Garamond" w:hAnsi="Garamond" w:cstheme="majorHAnsi"/>
                <w:sz w:val="5"/>
                <w:szCs w:val="5"/>
              </w:rPr>
            </w:pPr>
          </w:p>
          <w:p w14:paraId="63EB3288" w14:textId="77777777" w:rsidR="00A555D2" w:rsidRPr="00D631FE" w:rsidRDefault="009570CD">
            <w:pPr>
              <w:pStyle w:val="TableParagraph"/>
              <w:kinsoku w:val="0"/>
              <w:overflowPunct w:val="0"/>
              <w:ind w:left="98"/>
              <w:rPr>
                <w:rFonts w:ascii="Garamond" w:hAnsi="Garamond" w:cstheme="majorHAnsi"/>
              </w:rPr>
            </w:pPr>
            <w:r w:rsidRPr="00D631FE">
              <w:rPr>
                <w:rFonts w:ascii="Garamond" w:hAnsi="Garamond" w:cstheme="majorHAnsi"/>
                <w:noProof/>
                <w:sz w:val="20"/>
                <w:szCs w:val="20"/>
              </w:rPr>
              <mc:AlternateContent>
                <mc:Choice Requires="wpg">
                  <w:drawing>
                    <wp:inline distT="0" distB="0" distL="0" distR="0" wp14:anchorId="2B9DDF05" wp14:editId="5B666263">
                      <wp:extent cx="267970" cy="257810"/>
                      <wp:effectExtent l="2540" t="3810" r="5715" b="5080"/>
                      <wp:docPr id="15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57810"/>
                                <a:chOff x="0" y="0"/>
                                <a:chExt cx="422" cy="406"/>
                              </a:xfrm>
                            </wpg:grpSpPr>
                            <wps:wsp>
                              <wps:cNvPr id="156" name="Freeform 33"/>
                              <wps:cNvSpPr>
                                <a:spLocks/>
                              </wps:cNvSpPr>
                              <wps:spPr bwMode="auto">
                                <a:xfrm>
                                  <a:off x="5" y="9"/>
                                  <a:ext cx="412" cy="20"/>
                                </a:xfrm>
                                <a:custGeom>
                                  <a:avLst/>
                                  <a:gdLst>
                                    <a:gd name="T0" fmla="*/ 0 w 412"/>
                                    <a:gd name="T1" fmla="*/ 0 h 20"/>
                                    <a:gd name="T2" fmla="*/ 411 w 412"/>
                                    <a:gd name="T3" fmla="*/ 0 h 20"/>
                                  </a:gdLst>
                                  <a:ahLst/>
                                  <a:cxnLst>
                                    <a:cxn ang="0">
                                      <a:pos x="T0" y="T1"/>
                                    </a:cxn>
                                    <a:cxn ang="0">
                                      <a:pos x="T2" y="T3"/>
                                    </a:cxn>
                                  </a:cxnLst>
                                  <a:rect l="0" t="0" r="r" b="b"/>
                                  <a:pathLst>
                                    <a:path w="412" h="20">
                                      <a:moveTo>
                                        <a:pt x="0" y="0"/>
                                      </a:moveTo>
                                      <a:lnTo>
                                        <a:pt x="411" y="0"/>
                                      </a:lnTo>
                                    </a:path>
                                  </a:pathLst>
                                </a:custGeom>
                                <a:noFill/>
                                <a:ln w="6096">
                                  <a:solidFill>
                                    <a:srgbClr val="7E7E7E"/>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34"/>
                              <wps:cNvSpPr>
                                <a:spLocks/>
                              </wps:cNvSpPr>
                              <wps:spPr bwMode="auto">
                                <a:xfrm>
                                  <a:off x="9" y="5"/>
                                  <a:ext cx="20" cy="396"/>
                                </a:xfrm>
                                <a:custGeom>
                                  <a:avLst/>
                                  <a:gdLst>
                                    <a:gd name="T0" fmla="*/ 0 w 20"/>
                                    <a:gd name="T1" fmla="*/ 0 h 396"/>
                                    <a:gd name="T2" fmla="*/ 0 w 20"/>
                                    <a:gd name="T3" fmla="*/ 396 h 396"/>
                                  </a:gdLst>
                                  <a:ahLst/>
                                  <a:cxnLst>
                                    <a:cxn ang="0">
                                      <a:pos x="T0" y="T1"/>
                                    </a:cxn>
                                    <a:cxn ang="0">
                                      <a:pos x="T2" y="T3"/>
                                    </a:cxn>
                                  </a:cxnLst>
                                  <a:rect l="0" t="0" r="r" b="b"/>
                                  <a:pathLst>
                                    <a:path w="20" h="396">
                                      <a:moveTo>
                                        <a:pt x="0" y="0"/>
                                      </a:moveTo>
                                      <a:lnTo>
                                        <a:pt x="0" y="396"/>
                                      </a:lnTo>
                                    </a:path>
                                  </a:pathLst>
                                </a:custGeom>
                                <a:noFill/>
                                <a:ln w="6096">
                                  <a:solidFill>
                                    <a:srgbClr val="7E7E7E"/>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35"/>
                              <wps:cNvSpPr>
                                <a:spLocks/>
                              </wps:cNvSpPr>
                              <wps:spPr bwMode="auto">
                                <a:xfrm>
                                  <a:off x="5" y="396"/>
                                  <a:ext cx="402" cy="20"/>
                                </a:xfrm>
                                <a:custGeom>
                                  <a:avLst/>
                                  <a:gdLst>
                                    <a:gd name="T0" fmla="*/ 0 w 402"/>
                                    <a:gd name="T1" fmla="*/ 0 h 20"/>
                                    <a:gd name="T2" fmla="*/ 402 w 402"/>
                                    <a:gd name="T3" fmla="*/ 0 h 20"/>
                                  </a:gdLst>
                                  <a:ahLst/>
                                  <a:cxnLst>
                                    <a:cxn ang="0">
                                      <a:pos x="T0" y="T1"/>
                                    </a:cxn>
                                    <a:cxn ang="0">
                                      <a:pos x="T2" y="T3"/>
                                    </a:cxn>
                                  </a:cxnLst>
                                  <a:rect l="0" t="0" r="r" b="b"/>
                                  <a:pathLst>
                                    <a:path w="402" h="20">
                                      <a:moveTo>
                                        <a:pt x="0" y="0"/>
                                      </a:moveTo>
                                      <a:lnTo>
                                        <a:pt x="402" y="0"/>
                                      </a:lnTo>
                                    </a:path>
                                  </a:pathLst>
                                </a:custGeom>
                                <a:noFill/>
                                <a:ln w="6095">
                                  <a:solidFill>
                                    <a:srgbClr val="7E7E7E"/>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36"/>
                              <wps:cNvSpPr>
                                <a:spLocks/>
                              </wps:cNvSpPr>
                              <wps:spPr bwMode="auto">
                                <a:xfrm>
                                  <a:off x="411" y="5"/>
                                  <a:ext cx="20" cy="396"/>
                                </a:xfrm>
                                <a:custGeom>
                                  <a:avLst/>
                                  <a:gdLst>
                                    <a:gd name="T0" fmla="*/ 0 w 20"/>
                                    <a:gd name="T1" fmla="*/ 0 h 396"/>
                                    <a:gd name="T2" fmla="*/ 0 w 20"/>
                                    <a:gd name="T3" fmla="*/ 396 h 396"/>
                                  </a:gdLst>
                                  <a:ahLst/>
                                  <a:cxnLst>
                                    <a:cxn ang="0">
                                      <a:pos x="T0" y="T1"/>
                                    </a:cxn>
                                    <a:cxn ang="0">
                                      <a:pos x="T2" y="T3"/>
                                    </a:cxn>
                                  </a:cxnLst>
                                  <a:rect l="0" t="0" r="r" b="b"/>
                                  <a:pathLst>
                                    <a:path w="20" h="396">
                                      <a:moveTo>
                                        <a:pt x="0" y="0"/>
                                      </a:moveTo>
                                      <a:lnTo>
                                        <a:pt x="0" y="396"/>
                                      </a:lnTo>
                                    </a:path>
                                  </a:pathLst>
                                </a:custGeom>
                                <a:noFill/>
                                <a:ln w="6095">
                                  <a:solidFill>
                                    <a:srgbClr val="7E7E7E"/>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944AB5" id="Group 32" o:spid="_x0000_s1026" style="width:21.1pt;height:20.3pt;mso-position-horizontal-relative:char;mso-position-vertical-relative:line" coordsize="4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">
                      <v:shape id="Freeform 33" o:spid="_x0000_s1027" style="position:absolute;left:5;top:9;width:412;height:20;visibility:visible;mso-wrap-style:square;v-text-anchor:top" coordsize="4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" path="m,l411,e" filled="f" strokecolor="#7e7e7e" strokeweight=".48pt">
                        <v:path arrowok="t" o:connecttype="custom" o:connectlocs="0,0;411,0" o:connectangles="0,0"/>
                      </v:shape>
                      <v:shape id="Freeform 34" o:spid="_x0000_s1028" style="position:absolute;left:9;top:5;width:20;height:396;visibility:visible;mso-wrap-style:square;v-text-anchor:top" coordsize="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" path="m,l,396e" filled="f" strokecolor="#7e7e7e" strokeweight=".48pt">
                        <v:path arrowok="t" o:connecttype="custom" o:connectlocs="0,0;0,396" o:connectangles="0,0"/>
                      </v:shape>
                      <v:shape id="Freeform 35" o:spid="_x0000_s1029" style="position:absolute;left:5;top:396;width:402;height:20;visibility:visible;mso-wrap-style:square;v-text-anchor:top" coordsize="4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" path="m,l402,e" filled="f" strokecolor="#7e7e7e" strokeweight=".16931mm">
                        <v:path arrowok="t" o:connecttype="custom" o:connectlocs="0,0;402,0" o:connectangles="0,0"/>
                      </v:shape>
                      <v:shape id="Freeform 36" o:spid="_x0000_s1030" style="position:absolute;left:411;top:5;width:20;height:396;visibility:visible;mso-wrap-style:square;v-text-anchor:top" coordsize="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" path="m,l,396e" filled="f" strokecolor="#7e7e7e" strokeweight=".16931mm">
                        <v:path arrowok="t" o:connecttype="custom" o:connectlocs="0,0;0,396" o:connectangles="0,0"/>
                      </v:shape>
                      <w10:anchorlock/>
                    </v:group>
                  </w:pict>
                </mc:Fallback>
              </mc:AlternateContent>
            </w:r>
          </w:p>
        </w:tc>
        <w:tc>
          <w:tcPr>
            <w:tcW w:w="1854" w:type="dxa"/>
            <w:gridSpan w:val="2"/>
            <w:tcBorders>
              <w:top w:val="single" w:sz="4" w:space="0" w:color="BFBFBF"/>
              <w:left w:val="single" w:sz="4" w:space="0" w:color="BFBFBF"/>
              <w:bottom w:val="single" w:sz="4" w:space="0" w:color="BFBFBF"/>
              <w:right w:val="single" w:sz="4" w:space="0" w:color="BFBFBF"/>
            </w:tcBorders>
          </w:tcPr>
          <w:p w14:paraId="50FE76C7" w14:textId="77777777" w:rsidR="00A555D2" w:rsidRPr="00D631FE" w:rsidRDefault="00A555D2">
            <w:pPr>
              <w:pStyle w:val="TableParagraph"/>
              <w:kinsoku w:val="0"/>
              <w:overflowPunct w:val="0"/>
              <w:ind w:left="103" w:right="666"/>
              <w:rPr>
                <w:rFonts w:ascii="Garamond" w:hAnsi="Garamond" w:cstheme="majorHAnsi"/>
              </w:rPr>
            </w:pPr>
            <w:r w:rsidRPr="00D631FE">
              <w:rPr>
                <w:rFonts w:ascii="Garamond" w:hAnsi="Garamond" w:cstheme="majorHAnsi"/>
                <w:sz w:val="22"/>
                <w:szCs w:val="22"/>
              </w:rPr>
              <w:t>Supervising Practitioner</w:t>
            </w:r>
          </w:p>
        </w:tc>
        <w:tc>
          <w:tcPr>
            <w:tcW w:w="720" w:type="dxa"/>
            <w:tcBorders>
              <w:top w:val="single" w:sz="4" w:space="0" w:color="BFBFBF"/>
              <w:left w:val="single" w:sz="4" w:space="0" w:color="BFBFBF"/>
              <w:bottom w:val="single" w:sz="4" w:space="0" w:color="BFBFBF"/>
              <w:right w:val="single" w:sz="4" w:space="0" w:color="BFBFBF"/>
            </w:tcBorders>
          </w:tcPr>
          <w:p w14:paraId="4D1F954C" w14:textId="77777777" w:rsidR="00A555D2" w:rsidRPr="00D631FE" w:rsidRDefault="00A555D2">
            <w:pPr>
              <w:pStyle w:val="TableParagraph"/>
              <w:kinsoku w:val="0"/>
              <w:overflowPunct w:val="0"/>
              <w:spacing w:before="4"/>
              <w:rPr>
                <w:rFonts w:ascii="Garamond" w:hAnsi="Garamond" w:cstheme="majorHAnsi"/>
                <w:sz w:val="5"/>
                <w:szCs w:val="5"/>
              </w:rPr>
            </w:pPr>
          </w:p>
          <w:p w14:paraId="4FAF58C1" w14:textId="77777777" w:rsidR="00A555D2" w:rsidRPr="00D631FE" w:rsidRDefault="009570CD">
            <w:pPr>
              <w:pStyle w:val="TableParagraph"/>
              <w:kinsoku w:val="0"/>
              <w:overflowPunct w:val="0"/>
              <w:ind w:left="98"/>
              <w:rPr>
                <w:rFonts w:ascii="Garamond" w:hAnsi="Garamond" w:cstheme="majorHAnsi"/>
              </w:rPr>
            </w:pPr>
            <w:r w:rsidRPr="00D631FE">
              <w:rPr>
                <w:rFonts w:ascii="Garamond" w:hAnsi="Garamond" w:cstheme="majorHAnsi"/>
                <w:noProof/>
                <w:sz w:val="20"/>
                <w:szCs w:val="20"/>
              </w:rPr>
              <mc:AlternateContent>
                <mc:Choice Requires="wpg">
                  <w:drawing>
                    <wp:inline distT="0" distB="0" distL="0" distR="0" wp14:anchorId="1F10A57A" wp14:editId="01D9642F">
                      <wp:extent cx="267970" cy="257810"/>
                      <wp:effectExtent l="8255" t="3810" r="9525" b="5080"/>
                      <wp:docPr id="15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57810"/>
                                <a:chOff x="0" y="0"/>
                                <a:chExt cx="422" cy="406"/>
                              </a:xfrm>
                            </wpg:grpSpPr>
                            <wps:wsp>
                              <wps:cNvPr id="151" name="Freeform 38"/>
                              <wps:cNvSpPr>
                                <a:spLocks/>
                              </wps:cNvSpPr>
                              <wps:spPr bwMode="auto">
                                <a:xfrm>
                                  <a:off x="5" y="9"/>
                                  <a:ext cx="412" cy="20"/>
                                </a:xfrm>
                                <a:custGeom>
                                  <a:avLst/>
                                  <a:gdLst>
                                    <a:gd name="T0" fmla="*/ 0 w 412"/>
                                    <a:gd name="T1" fmla="*/ 0 h 20"/>
                                    <a:gd name="T2" fmla="*/ 411 w 412"/>
                                    <a:gd name="T3" fmla="*/ 0 h 20"/>
                                  </a:gdLst>
                                  <a:ahLst/>
                                  <a:cxnLst>
                                    <a:cxn ang="0">
                                      <a:pos x="T0" y="T1"/>
                                    </a:cxn>
                                    <a:cxn ang="0">
                                      <a:pos x="T2" y="T3"/>
                                    </a:cxn>
                                  </a:cxnLst>
                                  <a:rect l="0" t="0" r="r" b="b"/>
                                  <a:pathLst>
                                    <a:path w="412" h="20">
                                      <a:moveTo>
                                        <a:pt x="0" y="0"/>
                                      </a:moveTo>
                                      <a:lnTo>
                                        <a:pt x="411" y="0"/>
                                      </a:lnTo>
                                    </a:path>
                                  </a:pathLst>
                                </a:custGeom>
                                <a:noFill/>
                                <a:ln w="6096">
                                  <a:solidFill>
                                    <a:srgbClr val="7E7E7E"/>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39"/>
                              <wps:cNvSpPr>
                                <a:spLocks/>
                              </wps:cNvSpPr>
                              <wps:spPr bwMode="auto">
                                <a:xfrm>
                                  <a:off x="9" y="5"/>
                                  <a:ext cx="20" cy="396"/>
                                </a:xfrm>
                                <a:custGeom>
                                  <a:avLst/>
                                  <a:gdLst>
                                    <a:gd name="T0" fmla="*/ 0 w 20"/>
                                    <a:gd name="T1" fmla="*/ 0 h 396"/>
                                    <a:gd name="T2" fmla="*/ 0 w 20"/>
                                    <a:gd name="T3" fmla="*/ 396 h 396"/>
                                  </a:gdLst>
                                  <a:ahLst/>
                                  <a:cxnLst>
                                    <a:cxn ang="0">
                                      <a:pos x="T0" y="T1"/>
                                    </a:cxn>
                                    <a:cxn ang="0">
                                      <a:pos x="T2" y="T3"/>
                                    </a:cxn>
                                  </a:cxnLst>
                                  <a:rect l="0" t="0" r="r" b="b"/>
                                  <a:pathLst>
                                    <a:path w="20" h="396">
                                      <a:moveTo>
                                        <a:pt x="0" y="0"/>
                                      </a:moveTo>
                                      <a:lnTo>
                                        <a:pt x="0" y="396"/>
                                      </a:lnTo>
                                    </a:path>
                                  </a:pathLst>
                                </a:custGeom>
                                <a:noFill/>
                                <a:ln w="6095">
                                  <a:solidFill>
                                    <a:srgbClr val="7E7E7E"/>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40"/>
                              <wps:cNvSpPr>
                                <a:spLocks/>
                              </wps:cNvSpPr>
                              <wps:spPr bwMode="auto">
                                <a:xfrm>
                                  <a:off x="5" y="396"/>
                                  <a:ext cx="402" cy="20"/>
                                </a:xfrm>
                                <a:custGeom>
                                  <a:avLst/>
                                  <a:gdLst>
                                    <a:gd name="T0" fmla="*/ 0 w 402"/>
                                    <a:gd name="T1" fmla="*/ 0 h 20"/>
                                    <a:gd name="T2" fmla="*/ 402 w 402"/>
                                    <a:gd name="T3" fmla="*/ 0 h 20"/>
                                  </a:gdLst>
                                  <a:ahLst/>
                                  <a:cxnLst>
                                    <a:cxn ang="0">
                                      <a:pos x="T0" y="T1"/>
                                    </a:cxn>
                                    <a:cxn ang="0">
                                      <a:pos x="T2" y="T3"/>
                                    </a:cxn>
                                  </a:cxnLst>
                                  <a:rect l="0" t="0" r="r" b="b"/>
                                  <a:pathLst>
                                    <a:path w="402" h="20">
                                      <a:moveTo>
                                        <a:pt x="0" y="0"/>
                                      </a:moveTo>
                                      <a:lnTo>
                                        <a:pt x="402" y="0"/>
                                      </a:lnTo>
                                    </a:path>
                                  </a:pathLst>
                                </a:custGeom>
                                <a:noFill/>
                                <a:ln w="6095">
                                  <a:solidFill>
                                    <a:srgbClr val="7E7E7E"/>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41"/>
                              <wps:cNvSpPr>
                                <a:spLocks/>
                              </wps:cNvSpPr>
                              <wps:spPr bwMode="auto">
                                <a:xfrm>
                                  <a:off x="411" y="5"/>
                                  <a:ext cx="20" cy="396"/>
                                </a:xfrm>
                                <a:custGeom>
                                  <a:avLst/>
                                  <a:gdLst>
                                    <a:gd name="T0" fmla="*/ 0 w 20"/>
                                    <a:gd name="T1" fmla="*/ 0 h 396"/>
                                    <a:gd name="T2" fmla="*/ 0 w 20"/>
                                    <a:gd name="T3" fmla="*/ 396 h 396"/>
                                  </a:gdLst>
                                  <a:ahLst/>
                                  <a:cxnLst>
                                    <a:cxn ang="0">
                                      <a:pos x="T0" y="T1"/>
                                    </a:cxn>
                                    <a:cxn ang="0">
                                      <a:pos x="T2" y="T3"/>
                                    </a:cxn>
                                  </a:cxnLst>
                                  <a:rect l="0" t="0" r="r" b="b"/>
                                  <a:pathLst>
                                    <a:path w="20" h="396">
                                      <a:moveTo>
                                        <a:pt x="0" y="0"/>
                                      </a:moveTo>
                                      <a:lnTo>
                                        <a:pt x="0" y="396"/>
                                      </a:lnTo>
                                    </a:path>
                                  </a:pathLst>
                                </a:custGeom>
                                <a:noFill/>
                                <a:ln w="6095">
                                  <a:solidFill>
                                    <a:srgbClr val="7E7E7E"/>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25C313" id="Group 37" o:spid="_x0000_s1026" style="width:21.1pt;height:20.3pt;mso-position-horizontal-relative:char;mso-position-vertical-relative:line" coordsize="4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">
                      <v:shape id="Freeform 38" o:spid="_x0000_s1027" style="position:absolute;left:5;top:9;width:412;height:20;visibility:visible;mso-wrap-style:square;v-text-anchor:top" coordsize="4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" path="m,l411,e" filled="f" strokecolor="#7e7e7e" strokeweight=".48pt">
                        <v:path arrowok="t" o:connecttype="custom" o:connectlocs="0,0;411,0" o:connectangles="0,0"/>
                      </v:shape>
                      <v:shape id="Freeform 39" o:spid="_x0000_s1028" style="position:absolute;left:9;top:5;width:20;height:396;visibility:visible;mso-wrap-style:square;v-text-anchor:top" coordsize="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" path="m,l,396e" filled="f" strokecolor="#7e7e7e" strokeweight=".16931mm">
                        <v:path arrowok="t" o:connecttype="custom" o:connectlocs="0,0;0,396" o:connectangles="0,0"/>
                      </v:shape>
                      <v:shape id="Freeform 40" o:spid="_x0000_s1029" style="position:absolute;left:5;top:396;width:402;height:20;visibility:visible;mso-wrap-style:square;v-text-anchor:top" coordsize="4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" path="m,l402,e" filled="f" strokecolor="#7e7e7e" strokeweight=".16931mm">
                        <v:path arrowok="t" o:connecttype="custom" o:connectlocs="0,0;402,0" o:connectangles="0,0"/>
                      </v:shape>
                      <v:shape id="Freeform 41" o:spid="_x0000_s1030" style="position:absolute;left:411;top:5;width:20;height:396;visibility:visible;mso-wrap-style:square;v-text-anchor:top" coordsize="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" path="m,l,396e" filled="f" strokecolor="#7e7e7e" strokeweight=".16931mm">
                        <v:path arrowok="t" o:connecttype="custom" o:connectlocs="0,0;0,396" o:connectangles="0,0"/>
                      </v:shape>
                      <w10:anchorlock/>
                    </v:group>
                  </w:pict>
                </mc:Fallback>
              </mc:AlternateContent>
            </w:r>
          </w:p>
        </w:tc>
        <w:tc>
          <w:tcPr>
            <w:tcW w:w="1746" w:type="dxa"/>
            <w:tcBorders>
              <w:top w:val="single" w:sz="4" w:space="0" w:color="BFBFBF"/>
              <w:left w:val="single" w:sz="4" w:space="0" w:color="BFBFBF"/>
              <w:bottom w:val="single" w:sz="4" w:space="0" w:color="BFBFBF"/>
              <w:right w:val="single" w:sz="4" w:space="0" w:color="BFBFBF"/>
            </w:tcBorders>
          </w:tcPr>
          <w:p w14:paraId="14ECBD48" w14:textId="77777777" w:rsidR="00A555D2" w:rsidRPr="00D631FE" w:rsidRDefault="00A555D2">
            <w:pPr>
              <w:pStyle w:val="TableParagraph"/>
              <w:kinsoku w:val="0"/>
              <w:overflowPunct w:val="0"/>
              <w:ind w:left="103" w:right="666"/>
              <w:rPr>
                <w:rFonts w:ascii="Garamond" w:hAnsi="Garamond" w:cstheme="majorHAnsi"/>
              </w:rPr>
            </w:pPr>
            <w:r w:rsidRPr="00D631FE">
              <w:rPr>
                <w:rFonts w:ascii="Garamond" w:hAnsi="Garamond" w:cstheme="majorHAnsi"/>
                <w:sz w:val="22"/>
                <w:szCs w:val="22"/>
              </w:rPr>
              <w:t>Program Supervisor</w:t>
            </w:r>
          </w:p>
        </w:tc>
      </w:tr>
    </w:tbl>
    <w:p w14:paraId="28851C70" w14:textId="77777777" w:rsidR="00A555D2" w:rsidRPr="00D631FE" w:rsidRDefault="00A555D2">
      <w:pPr>
        <w:pStyle w:val="BodyText"/>
        <w:kinsoku w:val="0"/>
        <w:overflowPunct w:val="0"/>
        <w:rPr>
          <w:rFonts w:ascii="Garamond" w:hAnsi="Garamond" w:cstheme="majorHAnsi"/>
          <w:sz w:val="20"/>
          <w:szCs w:val="20"/>
        </w:rPr>
      </w:pPr>
    </w:p>
    <w:p w14:paraId="15A0BF8B" w14:textId="77777777" w:rsidR="00A555D2" w:rsidRPr="00D631FE" w:rsidRDefault="009570CD">
      <w:pPr>
        <w:pStyle w:val="BodyText"/>
        <w:kinsoku w:val="0"/>
        <w:overflowPunct w:val="0"/>
        <w:spacing w:before="3"/>
        <w:rPr>
          <w:rFonts w:ascii="Garamond" w:hAnsi="Garamond" w:cstheme="majorHAnsi"/>
          <w:sz w:val="13"/>
          <w:szCs w:val="13"/>
        </w:rPr>
      </w:pPr>
      <w:r w:rsidRPr="00D631FE">
        <w:rPr>
          <w:rFonts w:ascii="Garamond" w:hAnsi="Garamond" w:cstheme="majorHAnsi"/>
          <w:noProof/>
        </w:rPr>
        <mc:AlternateContent>
          <mc:Choice Requires="wpg">
            <w:drawing>
              <wp:anchor distT="0" distB="0" distL="0" distR="0" simplePos="0" relativeHeight="251621376" behindDoc="0" locked="0" layoutInCell="0" allowOverlap="1" wp14:anchorId="58DBB0E8" wp14:editId="0BE507FD">
                <wp:simplePos x="0" y="0"/>
                <wp:positionH relativeFrom="page">
                  <wp:posOffset>454025</wp:posOffset>
                </wp:positionH>
                <wp:positionV relativeFrom="paragraph">
                  <wp:posOffset>127000</wp:posOffset>
                </wp:positionV>
                <wp:extent cx="6581775" cy="1034415"/>
                <wp:effectExtent l="0" t="0" r="0" b="0"/>
                <wp:wrapTopAndBottom/>
                <wp:docPr id="13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1775" cy="1034415"/>
                          <a:chOff x="715" y="200"/>
                          <a:chExt cx="10365" cy="1629"/>
                        </a:xfrm>
                      </wpg:grpSpPr>
                      <wps:wsp>
                        <wps:cNvPr id="140" name="Freeform 43"/>
                        <wps:cNvSpPr>
                          <a:spLocks/>
                        </wps:cNvSpPr>
                        <wps:spPr bwMode="auto">
                          <a:xfrm>
                            <a:off x="729" y="215"/>
                            <a:ext cx="10336" cy="538"/>
                          </a:xfrm>
                          <a:custGeom>
                            <a:avLst/>
                            <a:gdLst>
                              <a:gd name="T0" fmla="*/ 0 w 10336"/>
                              <a:gd name="T1" fmla="*/ 537 h 538"/>
                              <a:gd name="T2" fmla="*/ 10335 w 10336"/>
                              <a:gd name="T3" fmla="*/ 537 h 538"/>
                              <a:gd name="T4" fmla="*/ 10335 w 10336"/>
                              <a:gd name="T5" fmla="*/ 0 h 538"/>
                              <a:gd name="T6" fmla="*/ 0 w 10336"/>
                              <a:gd name="T7" fmla="*/ 0 h 538"/>
                              <a:gd name="T8" fmla="*/ 0 w 10336"/>
                              <a:gd name="T9" fmla="*/ 537 h 538"/>
                            </a:gdLst>
                            <a:ahLst/>
                            <a:cxnLst>
                              <a:cxn ang="0">
                                <a:pos x="T0" y="T1"/>
                              </a:cxn>
                              <a:cxn ang="0">
                                <a:pos x="T2" y="T3"/>
                              </a:cxn>
                              <a:cxn ang="0">
                                <a:pos x="T4" y="T5"/>
                              </a:cxn>
                              <a:cxn ang="0">
                                <a:pos x="T6" y="T7"/>
                              </a:cxn>
                              <a:cxn ang="0">
                                <a:pos x="T8" y="T9"/>
                              </a:cxn>
                            </a:cxnLst>
                            <a:rect l="0" t="0" r="r" b="b"/>
                            <a:pathLst>
                              <a:path w="10336" h="538">
                                <a:moveTo>
                                  <a:pt x="0" y="537"/>
                                </a:moveTo>
                                <a:lnTo>
                                  <a:pt x="10335" y="537"/>
                                </a:lnTo>
                                <a:lnTo>
                                  <a:pt x="10335" y="0"/>
                                </a:lnTo>
                                <a:lnTo>
                                  <a:pt x="0" y="0"/>
                                </a:lnTo>
                                <a:lnTo>
                                  <a:pt x="0" y="537"/>
                                </a:lnTo>
                                <a:close/>
                              </a:path>
                            </a:pathLst>
                          </a:custGeom>
                          <a:solidFill>
                            <a:srgbClr val="DEEAF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44"/>
                        <wps:cNvSpPr>
                          <a:spLocks/>
                        </wps:cNvSpPr>
                        <wps:spPr bwMode="auto">
                          <a:xfrm>
                            <a:off x="832" y="215"/>
                            <a:ext cx="10130" cy="269"/>
                          </a:xfrm>
                          <a:custGeom>
                            <a:avLst/>
                            <a:gdLst>
                              <a:gd name="T0" fmla="*/ 0 w 10130"/>
                              <a:gd name="T1" fmla="*/ 268 h 269"/>
                              <a:gd name="T2" fmla="*/ 10129 w 10130"/>
                              <a:gd name="T3" fmla="*/ 268 h 269"/>
                              <a:gd name="T4" fmla="*/ 10129 w 10130"/>
                              <a:gd name="T5" fmla="*/ 0 h 269"/>
                              <a:gd name="T6" fmla="*/ 0 w 10130"/>
                              <a:gd name="T7" fmla="*/ 0 h 269"/>
                              <a:gd name="T8" fmla="*/ 0 w 10130"/>
                              <a:gd name="T9" fmla="*/ 268 h 269"/>
                            </a:gdLst>
                            <a:ahLst/>
                            <a:cxnLst>
                              <a:cxn ang="0">
                                <a:pos x="T0" y="T1"/>
                              </a:cxn>
                              <a:cxn ang="0">
                                <a:pos x="T2" y="T3"/>
                              </a:cxn>
                              <a:cxn ang="0">
                                <a:pos x="T4" y="T5"/>
                              </a:cxn>
                              <a:cxn ang="0">
                                <a:pos x="T6" y="T7"/>
                              </a:cxn>
                              <a:cxn ang="0">
                                <a:pos x="T8" y="T9"/>
                              </a:cxn>
                            </a:cxnLst>
                            <a:rect l="0" t="0" r="r" b="b"/>
                            <a:pathLst>
                              <a:path w="10130" h="269">
                                <a:moveTo>
                                  <a:pt x="0" y="268"/>
                                </a:moveTo>
                                <a:lnTo>
                                  <a:pt x="10129" y="268"/>
                                </a:lnTo>
                                <a:lnTo>
                                  <a:pt x="10129" y="0"/>
                                </a:lnTo>
                                <a:lnTo>
                                  <a:pt x="0" y="0"/>
                                </a:lnTo>
                                <a:lnTo>
                                  <a:pt x="0" y="268"/>
                                </a:lnTo>
                                <a:close/>
                              </a:path>
                            </a:pathLst>
                          </a:custGeom>
                          <a:solidFill>
                            <a:srgbClr val="DEEAF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45"/>
                        <wps:cNvSpPr>
                          <a:spLocks/>
                        </wps:cNvSpPr>
                        <wps:spPr bwMode="auto">
                          <a:xfrm>
                            <a:off x="832" y="484"/>
                            <a:ext cx="10130" cy="269"/>
                          </a:xfrm>
                          <a:custGeom>
                            <a:avLst/>
                            <a:gdLst>
                              <a:gd name="T0" fmla="*/ 0 w 10130"/>
                              <a:gd name="T1" fmla="*/ 268 h 269"/>
                              <a:gd name="T2" fmla="*/ 10129 w 10130"/>
                              <a:gd name="T3" fmla="*/ 268 h 269"/>
                              <a:gd name="T4" fmla="*/ 10129 w 10130"/>
                              <a:gd name="T5" fmla="*/ 0 h 269"/>
                              <a:gd name="T6" fmla="*/ 0 w 10130"/>
                              <a:gd name="T7" fmla="*/ 0 h 269"/>
                              <a:gd name="T8" fmla="*/ 0 w 10130"/>
                              <a:gd name="T9" fmla="*/ 268 h 269"/>
                            </a:gdLst>
                            <a:ahLst/>
                            <a:cxnLst>
                              <a:cxn ang="0">
                                <a:pos x="T0" y="T1"/>
                              </a:cxn>
                              <a:cxn ang="0">
                                <a:pos x="T2" y="T3"/>
                              </a:cxn>
                              <a:cxn ang="0">
                                <a:pos x="T4" y="T5"/>
                              </a:cxn>
                              <a:cxn ang="0">
                                <a:pos x="T6" y="T7"/>
                              </a:cxn>
                              <a:cxn ang="0">
                                <a:pos x="T8" y="T9"/>
                              </a:cxn>
                            </a:cxnLst>
                            <a:rect l="0" t="0" r="r" b="b"/>
                            <a:pathLst>
                              <a:path w="10130" h="269">
                                <a:moveTo>
                                  <a:pt x="0" y="268"/>
                                </a:moveTo>
                                <a:lnTo>
                                  <a:pt x="10129" y="268"/>
                                </a:lnTo>
                                <a:lnTo>
                                  <a:pt x="10129" y="0"/>
                                </a:lnTo>
                                <a:lnTo>
                                  <a:pt x="0" y="0"/>
                                </a:lnTo>
                                <a:lnTo>
                                  <a:pt x="0" y="268"/>
                                </a:lnTo>
                                <a:close/>
                              </a:path>
                            </a:pathLst>
                          </a:custGeom>
                          <a:solidFill>
                            <a:srgbClr val="DEEAF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46"/>
                        <wps:cNvSpPr>
                          <a:spLocks/>
                        </wps:cNvSpPr>
                        <wps:spPr bwMode="auto">
                          <a:xfrm>
                            <a:off x="720" y="210"/>
                            <a:ext cx="10355" cy="20"/>
                          </a:xfrm>
                          <a:custGeom>
                            <a:avLst/>
                            <a:gdLst>
                              <a:gd name="T0" fmla="*/ 0 w 10355"/>
                              <a:gd name="T1" fmla="*/ 0 h 20"/>
                              <a:gd name="T2" fmla="*/ 10354 w 10355"/>
                              <a:gd name="T3" fmla="*/ 0 h 20"/>
                            </a:gdLst>
                            <a:ahLst/>
                            <a:cxnLst>
                              <a:cxn ang="0">
                                <a:pos x="T0" y="T1"/>
                              </a:cxn>
                              <a:cxn ang="0">
                                <a:pos x="T2" y="T3"/>
                              </a:cxn>
                            </a:cxnLst>
                            <a:rect l="0" t="0" r="r" b="b"/>
                            <a:pathLst>
                              <a:path w="10355" h="20">
                                <a:moveTo>
                                  <a:pt x="0" y="0"/>
                                </a:moveTo>
                                <a:lnTo>
                                  <a:pt x="10354" y="0"/>
                                </a:lnTo>
                              </a:path>
                            </a:pathLst>
                          </a:custGeom>
                          <a:noFill/>
                          <a:ln w="6095">
                            <a:solidFill>
                              <a:srgbClr val="BFBFB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47"/>
                        <wps:cNvSpPr>
                          <a:spLocks/>
                        </wps:cNvSpPr>
                        <wps:spPr bwMode="auto">
                          <a:xfrm>
                            <a:off x="11070" y="205"/>
                            <a:ext cx="20" cy="548"/>
                          </a:xfrm>
                          <a:custGeom>
                            <a:avLst/>
                            <a:gdLst>
                              <a:gd name="T0" fmla="*/ 0 w 20"/>
                              <a:gd name="T1" fmla="*/ 0 h 548"/>
                              <a:gd name="T2" fmla="*/ 0 w 20"/>
                              <a:gd name="T3" fmla="*/ 547 h 548"/>
                            </a:gdLst>
                            <a:ahLst/>
                            <a:cxnLst>
                              <a:cxn ang="0">
                                <a:pos x="T0" y="T1"/>
                              </a:cxn>
                              <a:cxn ang="0">
                                <a:pos x="T2" y="T3"/>
                              </a:cxn>
                            </a:cxnLst>
                            <a:rect l="0" t="0" r="r" b="b"/>
                            <a:pathLst>
                              <a:path w="20" h="548">
                                <a:moveTo>
                                  <a:pt x="0" y="0"/>
                                </a:moveTo>
                                <a:lnTo>
                                  <a:pt x="0" y="547"/>
                                </a:lnTo>
                              </a:path>
                            </a:pathLst>
                          </a:custGeom>
                          <a:noFill/>
                          <a:ln w="6095">
                            <a:solidFill>
                              <a:srgbClr val="BFBFB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48"/>
                        <wps:cNvSpPr>
                          <a:spLocks/>
                        </wps:cNvSpPr>
                        <wps:spPr bwMode="auto">
                          <a:xfrm>
                            <a:off x="720" y="757"/>
                            <a:ext cx="10355" cy="20"/>
                          </a:xfrm>
                          <a:custGeom>
                            <a:avLst/>
                            <a:gdLst>
                              <a:gd name="T0" fmla="*/ 0 w 10355"/>
                              <a:gd name="T1" fmla="*/ 0 h 20"/>
                              <a:gd name="T2" fmla="*/ 10354 w 10355"/>
                              <a:gd name="T3" fmla="*/ 0 h 20"/>
                            </a:gdLst>
                            <a:ahLst/>
                            <a:cxnLst>
                              <a:cxn ang="0">
                                <a:pos x="T0" y="T1"/>
                              </a:cxn>
                              <a:cxn ang="0">
                                <a:pos x="T2" y="T3"/>
                              </a:cxn>
                            </a:cxnLst>
                            <a:rect l="0" t="0" r="r" b="b"/>
                            <a:pathLst>
                              <a:path w="10355" h="20">
                                <a:moveTo>
                                  <a:pt x="0" y="0"/>
                                </a:moveTo>
                                <a:lnTo>
                                  <a:pt x="10354" y="0"/>
                                </a:lnTo>
                              </a:path>
                            </a:pathLst>
                          </a:custGeom>
                          <a:noFill/>
                          <a:ln w="6096">
                            <a:solidFill>
                              <a:srgbClr val="BFBFB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49"/>
                        <wps:cNvSpPr>
                          <a:spLocks/>
                        </wps:cNvSpPr>
                        <wps:spPr bwMode="auto">
                          <a:xfrm>
                            <a:off x="724" y="205"/>
                            <a:ext cx="20" cy="1619"/>
                          </a:xfrm>
                          <a:custGeom>
                            <a:avLst/>
                            <a:gdLst>
                              <a:gd name="T0" fmla="*/ 0 w 20"/>
                              <a:gd name="T1" fmla="*/ 0 h 1619"/>
                              <a:gd name="T2" fmla="*/ 0 w 20"/>
                              <a:gd name="T3" fmla="*/ 1618 h 1619"/>
                            </a:gdLst>
                            <a:ahLst/>
                            <a:cxnLst>
                              <a:cxn ang="0">
                                <a:pos x="T0" y="T1"/>
                              </a:cxn>
                              <a:cxn ang="0">
                                <a:pos x="T2" y="T3"/>
                              </a:cxn>
                            </a:cxnLst>
                            <a:rect l="0" t="0" r="r" b="b"/>
                            <a:pathLst>
                              <a:path w="20" h="1619">
                                <a:moveTo>
                                  <a:pt x="0" y="0"/>
                                </a:moveTo>
                                <a:lnTo>
                                  <a:pt x="0" y="1618"/>
                                </a:lnTo>
                              </a:path>
                            </a:pathLst>
                          </a:custGeom>
                          <a:noFill/>
                          <a:ln w="6095">
                            <a:solidFill>
                              <a:srgbClr val="BFBFB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50"/>
                        <wps:cNvSpPr>
                          <a:spLocks/>
                        </wps:cNvSpPr>
                        <wps:spPr bwMode="auto">
                          <a:xfrm>
                            <a:off x="720" y="1819"/>
                            <a:ext cx="10346" cy="20"/>
                          </a:xfrm>
                          <a:custGeom>
                            <a:avLst/>
                            <a:gdLst>
                              <a:gd name="T0" fmla="*/ 0 w 10346"/>
                              <a:gd name="T1" fmla="*/ 0 h 20"/>
                              <a:gd name="T2" fmla="*/ 10345 w 10346"/>
                              <a:gd name="T3" fmla="*/ 0 h 20"/>
                            </a:gdLst>
                            <a:ahLst/>
                            <a:cxnLst>
                              <a:cxn ang="0">
                                <a:pos x="T0" y="T1"/>
                              </a:cxn>
                              <a:cxn ang="0">
                                <a:pos x="T2" y="T3"/>
                              </a:cxn>
                            </a:cxnLst>
                            <a:rect l="0" t="0" r="r" b="b"/>
                            <a:pathLst>
                              <a:path w="10346" h="20">
                                <a:moveTo>
                                  <a:pt x="0" y="0"/>
                                </a:moveTo>
                                <a:lnTo>
                                  <a:pt x="10345" y="0"/>
                                </a:lnTo>
                              </a:path>
                            </a:pathLst>
                          </a:custGeom>
                          <a:noFill/>
                          <a:ln w="6096">
                            <a:solidFill>
                              <a:srgbClr val="BFBFB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51"/>
                        <wps:cNvSpPr>
                          <a:spLocks/>
                        </wps:cNvSpPr>
                        <wps:spPr bwMode="auto">
                          <a:xfrm>
                            <a:off x="11070" y="762"/>
                            <a:ext cx="20" cy="1062"/>
                          </a:xfrm>
                          <a:custGeom>
                            <a:avLst/>
                            <a:gdLst>
                              <a:gd name="T0" fmla="*/ 0 w 20"/>
                              <a:gd name="T1" fmla="*/ 0 h 1062"/>
                              <a:gd name="T2" fmla="*/ 0 w 20"/>
                              <a:gd name="T3" fmla="*/ 1062 h 1062"/>
                            </a:gdLst>
                            <a:ahLst/>
                            <a:cxnLst>
                              <a:cxn ang="0">
                                <a:pos x="T0" y="T1"/>
                              </a:cxn>
                              <a:cxn ang="0">
                                <a:pos x="T2" y="T3"/>
                              </a:cxn>
                            </a:cxnLst>
                            <a:rect l="0" t="0" r="r" b="b"/>
                            <a:pathLst>
                              <a:path w="20" h="1062">
                                <a:moveTo>
                                  <a:pt x="0" y="0"/>
                                </a:moveTo>
                                <a:lnTo>
                                  <a:pt x="0" y="1062"/>
                                </a:lnTo>
                              </a:path>
                            </a:pathLst>
                          </a:custGeom>
                          <a:noFill/>
                          <a:ln w="6095">
                            <a:solidFill>
                              <a:srgbClr val="BFBFB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Text Box 52"/>
                        <wps:cNvSpPr txBox="1">
                          <a:spLocks noChangeArrowheads="1"/>
                        </wps:cNvSpPr>
                        <wps:spPr bwMode="auto">
                          <a:xfrm>
                            <a:off x="725" y="211"/>
                            <a:ext cx="10346" cy="5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63DF6A" w14:textId="77777777" w:rsidR="00742C43" w:rsidRDefault="00742C43">
                              <w:pPr>
                                <w:pStyle w:val="BodyText"/>
                                <w:kinsoku w:val="0"/>
                                <w:overflowPunct w:val="0"/>
                                <w:spacing w:before="4"/>
                                <w:ind w:left="108" w:right="775"/>
                                <w:rPr>
                                  <w:i/>
                                  <w:iCs/>
                                </w:rPr>
                              </w:pPr>
                              <w:r>
                                <w:rPr>
                                  <w:b/>
                                  <w:bCs/>
                                </w:rPr>
                                <w:t>Reflection Prompt</w:t>
                              </w:r>
                              <w:r>
                                <w:rPr>
                                  <w:i/>
                                  <w:iCs/>
                                </w:rPr>
                                <w:t>: What do you think went particularly well? How did this strength impact your students’ learning?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DBB0E8" id="Group 42" o:spid="_x0000_s1036" style="position:absolute;margin-left:35.75pt;margin-top:10pt;width:518.25pt;height:81.45pt;z-index:251621376;mso-wrap-distance-left:0;mso-wrap-distance-right:0;mso-position-horizontal-relative:page" coordorigin="715,200" coordsize="10365,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" o:allowincell="f">
                <v:shape id="Freeform 43" o:spid="_x0000_s1037" style="position:absolute;left:729;top:215;width:10336;height:538;visibility:visible;mso-wrap-style:square;v-text-anchor:top" coordsize="10336,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" path="m,537r10335,l10335,,,,,537xe" fillcolor="#deeaf6" stroked="f">
                  <v:path arrowok="t" o:connecttype="custom" o:connectlocs="0,537;10335,537;10335,0;0,0;0,537" o:connectangles="0,0,0,0,0"/>
                </v:shape>
                <v:shape id="Freeform 44" o:spid="_x0000_s1038" style="position:absolute;left:832;top:215;width:10130;height:269;visibility:visible;mso-wrap-style:square;v-text-anchor:top" coordsize="1013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" path="m,268r10129,l10129,,,,,268xe" fillcolor="#deeaf6" stroked="f">
                  <v:path arrowok="t" o:connecttype="custom" o:connectlocs="0,268;10129,268;10129,0;0,0;0,268" o:connectangles="0,0,0,0,0"/>
                </v:shape>
                <v:shape id="Freeform 45" o:spid="_x0000_s1039" style="position:absolute;left:832;top:484;width:10130;height:269;visibility:visible;mso-wrap-style:square;v-text-anchor:top" coordsize="1013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" path="m,268r10129,l10129,,,,,268xe" fillcolor="#deeaf6" stroked="f">
                  <v:path arrowok="t" o:connecttype="custom" o:connectlocs="0,268;10129,268;10129,0;0,0;0,268" o:connectangles="0,0,0,0,0"/>
                </v:shape>
                <v:shape id="Freeform 46" o:spid="_x0000_s1040" style="position:absolute;left:720;top:210;width:10355;height:20;visibility:visible;mso-wrap-style:square;v-text-anchor:top" coordsize="103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" path="m,l10354,e" filled="f" strokecolor="#bfbfbf" strokeweight=".16931mm">
                  <v:path arrowok="t" o:connecttype="custom" o:connectlocs="0,0;10354,0" o:connectangles="0,0"/>
                </v:shape>
                <v:shape id="Freeform 47" o:spid="_x0000_s1041" style="position:absolute;left:11070;top:205;width:20;height:548;visibility:visible;mso-wrap-style:square;v-text-anchor:top" coordsize="2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" path="m,l,547e" filled="f" strokecolor="#bfbfbf" strokeweight=".16931mm">
                  <v:path arrowok="t" o:connecttype="custom" o:connectlocs="0,0;0,547" o:connectangles="0,0"/>
                </v:shape>
                <v:shape id="Freeform 48" o:spid="_x0000_s1042" style="position:absolute;left:720;top:757;width:10355;height:20;visibility:visible;mso-wrap-style:square;v-text-anchor:top" coordsize="103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" path="m,l10354,e" filled="f" strokecolor="#bfbfbf" strokeweight=".48pt">
                  <v:path arrowok="t" o:connecttype="custom" o:connectlocs="0,0;10354,0" o:connectangles="0,0"/>
                </v:shape>
                <v:shape id="Freeform 49" o:spid="_x0000_s1043" style="position:absolute;left:724;top:205;width:20;height:1619;visibility:visible;mso-wrap-style:square;v-text-anchor:top" coordsize="20,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" path="m,l,1618e" filled="f" strokecolor="#bfbfbf" strokeweight=".16931mm">
                  <v:path arrowok="t" o:connecttype="custom" o:connectlocs="0,0;0,1618" o:connectangles="0,0"/>
                </v:shape>
                <v:shape id="Freeform 50" o:spid="_x0000_s1044" style="position:absolute;left:720;top:1819;width:10346;height:20;visibility:visible;mso-wrap-style:square;v-text-anchor:top" coordsize="10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" path="m,l10345,e" filled="f" strokecolor="#bfbfbf" strokeweight=".48pt">
                  <v:path arrowok="t" o:connecttype="custom" o:connectlocs="0,0;10345,0" o:connectangles="0,0"/>
                </v:shape>
                <v:shape id="Freeform 51" o:spid="_x0000_s1045" style="position:absolute;left:11070;top:762;width:20;height:1062;visibility:visible;mso-wrap-style:square;v-text-anchor:top" coordsize="20,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" path="m,l,1062e" filled="f" strokecolor="#bfbfbf" strokeweight=".16931mm">
                  <v:path arrowok="t" o:connecttype="custom" o:connectlocs="0,0;0,1062" o:connectangles="0,0"/>
                </v:shape>
                <v:shape id="Text Box 52" o:spid="_x0000_s1046" type="#_x0000_t202" style="position:absolute;left:725;top:211;width:10346;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6B63DF6A" w14:textId="77777777" w:rsidR="00742C43" w:rsidRDefault="00742C43">
                        <w:pPr>
                          <w:pStyle w:val="BodyText"/>
                          <w:kinsoku w:val="0"/>
                          <w:overflowPunct w:val="0"/>
                          <w:spacing w:before="4"/>
                          <w:ind w:left="108" w:right="775"/>
                          <w:rPr>
                            <w:i/>
                            <w:iCs/>
                          </w:rPr>
                        </w:pPr>
                        <w:r>
                          <w:rPr>
                            <w:b/>
                            <w:bCs/>
                          </w:rPr>
                          <w:t>Reflection Prompt</w:t>
                        </w:r>
                        <w:r>
                          <w:rPr>
                            <w:i/>
                            <w:iCs/>
                          </w:rPr>
                          <w:t>: What do you think went particularly well? How did this strength impact your students’ learning?</w:t>
                        </w:r>
                      </w:p>
                    </w:txbxContent>
                  </v:textbox>
                </v:shape>
                <w10:wrap type="topAndBottom" anchorx="page"/>
              </v:group>
            </w:pict>
          </mc:Fallback>
        </mc:AlternateContent>
      </w:r>
    </w:p>
    <w:p w14:paraId="52E0FC94" w14:textId="77777777" w:rsidR="00A555D2" w:rsidRPr="00D631FE" w:rsidRDefault="00A555D2">
      <w:pPr>
        <w:pStyle w:val="BodyText"/>
        <w:kinsoku w:val="0"/>
        <w:overflowPunct w:val="0"/>
        <w:rPr>
          <w:rFonts w:ascii="Garamond" w:hAnsi="Garamond" w:cstheme="majorHAnsi"/>
          <w:sz w:val="20"/>
          <w:szCs w:val="20"/>
        </w:rPr>
      </w:pPr>
    </w:p>
    <w:p w14:paraId="1C46A5BD" w14:textId="77777777" w:rsidR="00A555D2" w:rsidRPr="00D631FE" w:rsidRDefault="009570CD">
      <w:pPr>
        <w:pStyle w:val="BodyText"/>
        <w:kinsoku w:val="0"/>
        <w:overflowPunct w:val="0"/>
        <w:spacing w:before="5"/>
        <w:rPr>
          <w:rFonts w:ascii="Garamond" w:hAnsi="Garamond" w:cstheme="majorHAnsi"/>
          <w:sz w:val="10"/>
          <w:szCs w:val="10"/>
        </w:rPr>
      </w:pPr>
      <w:r w:rsidRPr="00D631FE">
        <w:rPr>
          <w:rFonts w:ascii="Garamond" w:hAnsi="Garamond" w:cstheme="majorHAnsi"/>
          <w:noProof/>
        </w:rPr>
        <mc:AlternateContent>
          <mc:Choice Requires="wpg">
            <w:drawing>
              <wp:anchor distT="0" distB="0" distL="0" distR="0" simplePos="0" relativeHeight="251622400" behindDoc="0" locked="0" layoutInCell="0" allowOverlap="1" wp14:anchorId="55E542E7" wp14:editId="6C702F21">
                <wp:simplePos x="0" y="0"/>
                <wp:positionH relativeFrom="page">
                  <wp:posOffset>454025</wp:posOffset>
                </wp:positionH>
                <wp:positionV relativeFrom="paragraph">
                  <wp:posOffset>105410</wp:posOffset>
                </wp:positionV>
                <wp:extent cx="6581775" cy="1292225"/>
                <wp:effectExtent l="0" t="0" r="0" b="0"/>
                <wp:wrapTopAndBottom/>
                <wp:docPr id="1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1775" cy="1292225"/>
                          <a:chOff x="715" y="166"/>
                          <a:chExt cx="10365" cy="2035"/>
                        </a:xfrm>
                      </wpg:grpSpPr>
                      <wps:wsp>
                        <wps:cNvPr id="128" name="Freeform 54"/>
                        <wps:cNvSpPr>
                          <a:spLocks/>
                        </wps:cNvSpPr>
                        <wps:spPr bwMode="auto">
                          <a:xfrm>
                            <a:off x="729" y="181"/>
                            <a:ext cx="10336" cy="538"/>
                          </a:xfrm>
                          <a:custGeom>
                            <a:avLst/>
                            <a:gdLst>
                              <a:gd name="T0" fmla="*/ 0 w 10336"/>
                              <a:gd name="T1" fmla="*/ 537 h 538"/>
                              <a:gd name="T2" fmla="*/ 10335 w 10336"/>
                              <a:gd name="T3" fmla="*/ 537 h 538"/>
                              <a:gd name="T4" fmla="*/ 10335 w 10336"/>
                              <a:gd name="T5" fmla="*/ 0 h 538"/>
                              <a:gd name="T6" fmla="*/ 0 w 10336"/>
                              <a:gd name="T7" fmla="*/ 0 h 538"/>
                              <a:gd name="T8" fmla="*/ 0 w 10336"/>
                              <a:gd name="T9" fmla="*/ 537 h 538"/>
                            </a:gdLst>
                            <a:ahLst/>
                            <a:cxnLst>
                              <a:cxn ang="0">
                                <a:pos x="T0" y="T1"/>
                              </a:cxn>
                              <a:cxn ang="0">
                                <a:pos x="T2" y="T3"/>
                              </a:cxn>
                              <a:cxn ang="0">
                                <a:pos x="T4" y="T5"/>
                              </a:cxn>
                              <a:cxn ang="0">
                                <a:pos x="T6" y="T7"/>
                              </a:cxn>
                              <a:cxn ang="0">
                                <a:pos x="T8" y="T9"/>
                              </a:cxn>
                            </a:cxnLst>
                            <a:rect l="0" t="0" r="r" b="b"/>
                            <a:pathLst>
                              <a:path w="10336" h="538">
                                <a:moveTo>
                                  <a:pt x="0" y="537"/>
                                </a:moveTo>
                                <a:lnTo>
                                  <a:pt x="10335" y="537"/>
                                </a:lnTo>
                                <a:lnTo>
                                  <a:pt x="10335" y="0"/>
                                </a:lnTo>
                                <a:lnTo>
                                  <a:pt x="0" y="0"/>
                                </a:lnTo>
                                <a:lnTo>
                                  <a:pt x="0" y="537"/>
                                </a:lnTo>
                                <a:close/>
                              </a:path>
                            </a:pathLst>
                          </a:custGeom>
                          <a:solidFill>
                            <a:srgbClr val="DEEAF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55"/>
                        <wps:cNvSpPr>
                          <a:spLocks/>
                        </wps:cNvSpPr>
                        <wps:spPr bwMode="auto">
                          <a:xfrm>
                            <a:off x="832" y="181"/>
                            <a:ext cx="10130" cy="269"/>
                          </a:xfrm>
                          <a:custGeom>
                            <a:avLst/>
                            <a:gdLst>
                              <a:gd name="T0" fmla="*/ 0 w 10130"/>
                              <a:gd name="T1" fmla="*/ 268 h 269"/>
                              <a:gd name="T2" fmla="*/ 10129 w 10130"/>
                              <a:gd name="T3" fmla="*/ 268 h 269"/>
                              <a:gd name="T4" fmla="*/ 10129 w 10130"/>
                              <a:gd name="T5" fmla="*/ 0 h 269"/>
                              <a:gd name="T6" fmla="*/ 0 w 10130"/>
                              <a:gd name="T7" fmla="*/ 0 h 269"/>
                              <a:gd name="T8" fmla="*/ 0 w 10130"/>
                              <a:gd name="T9" fmla="*/ 268 h 269"/>
                            </a:gdLst>
                            <a:ahLst/>
                            <a:cxnLst>
                              <a:cxn ang="0">
                                <a:pos x="T0" y="T1"/>
                              </a:cxn>
                              <a:cxn ang="0">
                                <a:pos x="T2" y="T3"/>
                              </a:cxn>
                              <a:cxn ang="0">
                                <a:pos x="T4" y="T5"/>
                              </a:cxn>
                              <a:cxn ang="0">
                                <a:pos x="T6" y="T7"/>
                              </a:cxn>
                              <a:cxn ang="0">
                                <a:pos x="T8" y="T9"/>
                              </a:cxn>
                            </a:cxnLst>
                            <a:rect l="0" t="0" r="r" b="b"/>
                            <a:pathLst>
                              <a:path w="10130" h="269">
                                <a:moveTo>
                                  <a:pt x="0" y="268"/>
                                </a:moveTo>
                                <a:lnTo>
                                  <a:pt x="10129" y="268"/>
                                </a:lnTo>
                                <a:lnTo>
                                  <a:pt x="10129" y="0"/>
                                </a:lnTo>
                                <a:lnTo>
                                  <a:pt x="0" y="0"/>
                                </a:lnTo>
                                <a:lnTo>
                                  <a:pt x="0" y="268"/>
                                </a:lnTo>
                                <a:close/>
                              </a:path>
                            </a:pathLst>
                          </a:custGeom>
                          <a:solidFill>
                            <a:srgbClr val="DEEAF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56"/>
                        <wps:cNvSpPr>
                          <a:spLocks/>
                        </wps:cNvSpPr>
                        <wps:spPr bwMode="auto">
                          <a:xfrm>
                            <a:off x="832" y="450"/>
                            <a:ext cx="10130" cy="269"/>
                          </a:xfrm>
                          <a:custGeom>
                            <a:avLst/>
                            <a:gdLst>
                              <a:gd name="T0" fmla="*/ 0 w 10130"/>
                              <a:gd name="T1" fmla="*/ 268 h 269"/>
                              <a:gd name="T2" fmla="*/ 10129 w 10130"/>
                              <a:gd name="T3" fmla="*/ 268 h 269"/>
                              <a:gd name="T4" fmla="*/ 10129 w 10130"/>
                              <a:gd name="T5" fmla="*/ 0 h 269"/>
                              <a:gd name="T6" fmla="*/ 0 w 10130"/>
                              <a:gd name="T7" fmla="*/ 0 h 269"/>
                              <a:gd name="T8" fmla="*/ 0 w 10130"/>
                              <a:gd name="T9" fmla="*/ 268 h 269"/>
                            </a:gdLst>
                            <a:ahLst/>
                            <a:cxnLst>
                              <a:cxn ang="0">
                                <a:pos x="T0" y="T1"/>
                              </a:cxn>
                              <a:cxn ang="0">
                                <a:pos x="T2" y="T3"/>
                              </a:cxn>
                              <a:cxn ang="0">
                                <a:pos x="T4" y="T5"/>
                              </a:cxn>
                              <a:cxn ang="0">
                                <a:pos x="T6" y="T7"/>
                              </a:cxn>
                              <a:cxn ang="0">
                                <a:pos x="T8" y="T9"/>
                              </a:cxn>
                            </a:cxnLst>
                            <a:rect l="0" t="0" r="r" b="b"/>
                            <a:pathLst>
                              <a:path w="10130" h="269">
                                <a:moveTo>
                                  <a:pt x="0" y="268"/>
                                </a:moveTo>
                                <a:lnTo>
                                  <a:pt x="10129" y="268"/>
                                </a:lnTo>
                                <a:lnTo>
                                  <a:pt x="10129" y="0"/>
                                </a:lnTo>
                                <a:lnTo>
                                  <a:pt x="0" y="0"/>
                                </a:lnTo>
                                <a:lnTo>
                                  <a:pt x="0" y="268"/>
                                </a:lnTo>
                                <a:close/>
                              </a:path>
                            </a:pathLst>
                          </a:custGeom>
                          <a:solidFill>
                            <a:srgbClr val="DEEAF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57"/>
                        <wps:cNvSpPr>
                          <a:spLocks/>
                        </wps:cNvSpPr>
                        <wps:spPr bwMode="auto">
                          <a:xfrm>
                            <a:off x="720" y="176"/>
                            <a:ext cx="10355" cy="20"/>
                          </a:xfrm>
                          <a:custGeom>
                            <a:avLst/>
                            <a:gdLst>
                              <a:gd name="T0" fmla="*/ 0 w 10355"/>
                              <a:gd name="T1" fmla="*/ 0 h 20"/>
                              <a:gd name="T2" fmla="*/ 10354 w 10355"/>
                              <a:gd name="T3" fmla="*/ 0 h 20"/>
                            </a:gdLst>
                            <a:ahLst/>
                            <a:cxnLst>
                              <a:cxn ang="0">
                                <a:pos x="T0" y="T1"/>
                              </a:cxn>
                              <a:cxn ang="0">
                                <a:pos x="T2" y="T3"/>
                              </a:cxn>
                            </a:cxnLst>
                            <a:rect l="0" t="0" r="r" b="b"/>
                            <a:pathLst>
                              <a:path w="10355" h="20">
                                <a:moveTo>
                                  <a:pt x="0" y="0"/>
                                </a:moveTo>
                                <a:lnTo>
                                  <a:pt x="10354" y="0"/>
                                </a:lnTo>
                              </a:path>
                            </a:pathLst>
                          </a:custGeom>
                          <a:noFill/>
                          <a:ln w="6095">
                            <a:solidFill>
                              <a:srgbClr val="BFBFB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58"/>
                        <wps:cNvSpPr>
                          <a:spLocks/>
                        </wps:cNvSpPr>
                        <wps:spPr bwMode="auto">
                          <a:xfrm>
                            <a:off x="724" y="171"/>
                            <a:ext cx="20" cy="548"/>
                          </a:xfrm>
                          <a:custGeom>
                            <a:avLst/>
                            <a:gdLst>
                              <a:gd name="T0" fmla="*/ 0 w 20"/>
                              <a:gd name="T1" fmla="*/ 0 h 548"/>
                              <a:gd name="T2" fmla="*/ 0 w 20"/>
                              <a:gd name="T3" fmla="*/ 547 h 548"/>
                            </a:gdLst>
                            <a:ahLst/>
                            <a:cxnLst>
                              <a:cxn ang="0">
                                <a:pos x="T0" y="T1"/>
                              </a:cxn>
                              <a:cxn ang="0">
                                <a:pos x="T2" y="T3"/>
                              </a:cxn>
                            </a:cxnLst>
                            <a:rect l="0" t="0" r="r" b="b"/>
                            <a:pathLst>
                              <a:path w="20" h="548">
                                <a:moveTo>
                                  <a:pt x="0" y="0"/>
                                </a:moveTo>
                                <a:lnTo>
                                  <a:pt x="0" y="547"/>
                                </a:lnTo>
                              </a:path>
                            </a:pathLst>
                          </a:custGeom>
                          <a:noFill/>
                          <a:ln w="6095">
                            <a:solidFill>
                              <a:srgbClr val="BFBFB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59"/>
                        <wps:cNvSpPr>
                          <a:spLocks/>
                        </wps:cNvSpPr>
                        <wps:spPr bwMode="auto">
                          <a:xfrm>
                            <a:off x="11070" y="171"/>
                            <a:ext cx="20" cy="548"/>
                          </a:xfrm>
                          <a:custGeom>
                            <a:avLst/>
                            <a:gdLst>
                              <a:gd name="T0" fmla="*/ 0 w 20"/>
                              <a:gd name="T1" fmla="*/ 0 h 548"/>
                              <a:gd name="T2" fmla="*/ 0 w 20"/>
                              <a:gd name="T3" fmla="*/ 547 h 548"/>
                            </a:gdLst>
                            <a:ahLst/>
                            <a:cxnLst>
                              <a:cxn ang="0">
                                <a:pos x="T0" y="T1"/>
                              </a:cxn>
                              <a:cxn ang="0">
                                <a:pos x="T2" y="T3"/>
                              </a:cxn>
                            </a:cxnLst>
                            <a:rect l="0" t="0" r="r" b="b"/>
                            <a:pathLst>
                              <a:path w="20" h="548">
                                <a:moveTo>
                                  <a:pt x="0" y="0"/>
                                </a:moveTo>
                                <a:lnTo>
                                  <a:pt x="0" y="547"/>
                                </a:lnTo>
                              </a:path>
                            </a:pathLst>
                          </a:custGeom>
                          <a:noFill/>
                          <a:ln w="6095">
                            <a:solidFill>
                              <a:srgbClr val="BFBFB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60"/>
                        <wps:cNvSpPr>
                          <a:spLocks/>
                        </wps:cNvSpPr>
                        <wps:spPr bwMode="auto">
                          <a:xfrm>
                            <a:off x="720" y="723"/>
                            <a:ext cx="10355" cy="20"/>
                          </a:xfrm>
                          <a:custGeom>
                            <a:avLst/>
                            <a:gdLst>
                              <a:gd name="T0" fmla="*/ 0 w 10355"/>
                              <a:gd name="T1" fmla="*/ 0 h 20"/>
                              <a:gd name="T2" fmla="*/ 10354 w 10355"/>
                              <a:gd name="T3" fmla="*/ 0 h 20"/>
                            </a:gdLst>
                            <a:ahLst/>
                            <a:cxnLst>
                              <a:cxn ang="0">
                                <a:pos x="T0" y="T1"/>
                              </a:cxn>
                              <a:cxn ang="0">
                                <a:pos x="T2" y="T3"/>
                              </a:cxn>
                            </a:cxnLst>
                            <a:rect l="0" t="0" r="r" b="b"/>
                            <a:pathLst>
                              <a:path w="10355" h="20">
                                <a:moveTo>
                                  <a:pt x="0" y="0"/>
                                </a:moveTo>
                                <a:lnTo>
                                  <a:pt x="10354" y="0"/>
                                </a:lnTo>
                              </a:path>
                            </a:pathLst>
                          </a:custGeom>
                          <a:noFill/>
                          <a:ln w="6096">
                            <a:solidFill>
                              <a:srgbClr val="BFBFB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61"/>
                        <wps:cNvSpPr>
                          <a:spLocks/>
                        </wps:cNvSpPr>
                        <wps:spPr bwMode="auto">
                          <a:xfrm>
                            <a:off x="724" y="728"/>
                            <a:ext cx="20" cy="1468"/>
                          </a:xfrm>
                          <a:custGeom>
                            <a:avLst/>
                            <a:gdLst>
                              <a:gd name="T0" fmla="*/ 0 w 20"/>
                              <a:gd name="T1" fmla="*/ 0 h 1468"/>
                              <a:gd name="T2" fmla="*/ 0 w 20"/>
                              <a:gd name="T3" fmla="*/ 1467 h 1468"/>
                            </a:gdLst>
                            <a:ahLst/>
                            <a:cxnLst>
                              <a:cxn ang="0">
                                <a:pos x="T0" y="T1"/>
                              </a:cxn>
                              <a:cxn ang="0">
                                <a:pos x="T2" y="T3"/>
                              </a:cxn>
                            </a:cxnLst>
                            <a:rect l="0" t="0" r="r" b="b"/>
                            <a:pathLst>
                              <a:path w="20" h="1468">
                                <a:moveTo>
                                  <a:pt x="0" y="0"/>
                                </a:moveTo>
                                <a:lnTo>
                                  <a:pt x="0" y="1467"/>
                                </a:lnTo>
                              </a:path>
                            </a:pathLst>
                          </a:custGeom>
                          <a:noFill/>
                          <a:ln w="6095">
                            <a:solidFill>
                              <a:srgbClr val="BFBFB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62"/>
                        <wps:cNvSpPr>
                          <a:spLocks/>
                        </wps:cNvSpPr>
                        <wps:spPr bwMode="auto">
                          <a:xfrm>
                            <a:off x="720" y="2191"/>
                            <a:ext cx="10346" cy="20"/>
                          </a:xfrm>
                          <a:custGeom>
                            <a:avLst/>
                            <a:gdLst>
                              <a:gd name="T0" fmla="*/ 0 w 10346"/>
                              <a:gd name="T1" fmla="*/ 0 h 20"/>
                              <a:gd name="T2" fmla="*/ 10345 w 10346"/>
                              <a:gd name="T3" fmla="*/ 0 h 20"/>
                            </a:gdLst>
                            <a:ahLst/>
                            <a:cxnLst>
                              <a:cxn ang="0">
                                <a:pos x="T0" y="T1"/>
                              </a:cxn>
                              <a:cxn ang="0">
                                <a:pos x="T2" y="T3"/>
                              </a:cxn>
                            </a:cxnLst>
                            <a:rect l="0" t="0" r="r" b="b"/>
                            <a:pathLst>
                              <a:path w="10346" h="20">
                                <a:moveTo>
                                  <a:pt x="0" y="0"/>
                                </a:moveTo>
                                <a:lnTo>
                                  <a:pt x="10345" y="0"/>
                                </a:lnTo>
                              </a:path>
                            </a:pathLst>
                          </a:custGeom>
                          <a:noFill/>
                          <a:ln w="6096">
                            <a:solidFill>
                              <a:srgbClr val="BFBFB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63"/>
                        <wps:cNvSpPr>
                          <a:spLocks/>
                        </wps:cNvSpPr>
                        <wps:spPr bwMode="auto">
                          <a:xfrm>
                            <a:off x="11070" y="728"/>
                            <a:ext cx="20" cy="1468"/>
                          </a:xfrm>
                          <a:custGeom>
                            <a:avLst/>
                            <a:gdLst>
                              <a:gd name="T0" fmla="*/ 0 w 20"/>
                              <a:gd name="T1" fmla="*/ 0 h 1468"/>
                              <a:gd name="T2" fmla="*/ 0 w 20"/>
                              <a:gd name="T3" fmla="*/ 1467 h 1468"/>
                            </a:gdLst>
                            <a:ahLst/>
                            <a:cxnLst>
                              <a:cxn ang="0">
                                <a:pos x="T0" y="T1"/>
                              </a:cxn>
                              <a:cxn ang="0">
                                <a:pos x="T2" y="T3"/>
                              </a:cxn>
                            </a:cxnLst>
                            <a:rect l="0" t="0" r="r" b="b"/>
                            <a:pathLst>
                              <a:path w="20" h="1468">
                                <a:moveTo>
                                  <a:pt x="0" y="0"/>
                                </a:moveTo>
                                <a:lnTo>
                                  <a:pt x="0" y="1467"/>
                                </a:lnTo>
                              </a:path>
                            </a:pathLst>
                          </a:custGeom>
                          <a:noFill/>
                          <a:ln w="6095">
                            <a:solidFill>
                              <a:srgbClr val="BFBFB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Text Box 64"/>
                        <wps:cNvSpPr txBox="1">
                          <a:spLocks noChangeArrowheads="1"/>
                        </wps:cNvSpPr>
                        <wps:spPr bwMode="auto">
                          <a:xfrm>
                            <a:off x="725" y="177"/>
                            <a:ext cx="10346" cy="5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0F192E" w14:textId="77777777" w:rsidR="00742C43" w:rsidRDefault="00742C43">
                              <w:pPr>
                                <w:pStyle w:val="BodyText"/>
                                <w:kinsoku w:val="0"/>
                                <w:overflowPunct w:val="0"/>
                                <w:spacing w:before="4"/>
                                <w:ind w:left="108" w:right="88"/>
                                <w:rPr>
                                  <w:i/>
                                  <w:iCs/>
                                </w:rPr>
                              </w:pPr>
                              <w:r>
                                <w:rPr>
                                  <w:b/>
                                  <w:bCs/>
                                </w:rPr>
                                <w:t>Reflection Prompt</w:t>
                              </w:r>
                              <w:r>
                                <w:t xml:space="preserve">: </w:t>
                              </w:r>
                              <w:r>
                                <w:rPr>
                                  <w:i/>
                                  <w:iCs/>
                                </w:rPr>
                                <w:t>If you could teach this lesson again, is there anything you would do differently? How would this have impacted your students’ learning?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542E7" id="Group 53" o:spid="_x0000_s1047" style="position:absolute;margin-left:35.75pt;margin-top:8.3pt;width:518.25pt;height:101.75pt;z-index:251622400;mso-wrap-distance-left:0;mso-wrap-distance-right:0;mso-position-horizontal-relative:page" coordorigin="715,166" coordsize="10365,2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" o:allowincell="f">
                <v:shape id="Freeform 54" o:spid="_x0000_s1048" style="position:absolute;left:729;top:181;width:10336;height:538;visibility:visible;mso-wrap-style:square;v-text-anchor:top" coordsize="10336,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" path="m,537r10335,l10335,,,,,537xe" fillcolor="#deeaf6" stroked="f">
                  <v:path arrowok="t" o:connecttype="custom" o:connectlocs="0,537;10335,537;10335,0;0,0;0,537" o:connectangles="0,0,0,0,0"/>
                </v:shape>
                <v:shape id="Freeform 55" o:spid="_x0000_s1049" style="position:absolute;left:832;top:181;width:10130;height:269;visibility:visible;mso-wrap-style:square;v-text-anchor:top" coordsize="1013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" path="m,268r10129,l10129,,,,,268xe" fillcolor="#deeaf6" stroked="f">
                  <v:path arrowok="t" o:connecttype="custom" o:connectlocs="0,268;10129,268;10129,0;0,0;0,268" o:connectangles="0,0,0,0,0"/>
                </v:shape>
                <v:shape id="Freeform 56" o:spid="_x0000_s1050" style="position:absolute;left:832;top:450;width:10130;height:269;visibility:visible;mso-wrap-style:square;v-text-anchor:top" coordsize="1013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" path="m,268r10129,l10129,,,,,268xe" fillcolor="#deeaf6" stroked="f">
                  <v:path arrowok="t" o:connecttype="custom" o:connectlocs="0,268;10129,268;10129,0;0,0;0,268" o:connectangles="0,0,0,0,0"/>
                </v:shape>
                <v:shape id="Freeform 57" o:spid="_x0000_s1051" style="position:absolute;left:720;top:176;width:10355;height:20;visibility:visible;mso-wrap-style:square;v-text-anchor:top" coordsize="103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" path="m,l10354,e" filled="f" strokecolor="#bfbfbf" strokeweight=".16931mm">
                  <v:path arrowok="t" o:connecttype="custom" o:connectlocs="0,0;10354,0" o:connectangles="0,0"/>
                </v:shape>
                <v:shape id="Freeform 58" o:spid="_x0000_s1052" style="position:absolute;left:724;top:171;width:20;height:548;visibility:visible;mso-wrap-style:square;v-text-anchor:top" coordsize="2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" path="m,l,547e" filled="f" strokecolor="#bfbfbf" strokeweight=".16931mm">
                  <v:path arrowok="t" o:connecttype="custom" o:connectlocs="0,0;0,547" o:connectangles="0,0"/>
                </v:shape>
                <v:shape id="Freeform 59" o:spid="_x0000_s1053" style="position:absolute;left:11070;top:171;width:20;height:548;visibility:visible;mso-wrap-style:square;v-text-anchor:top" coordsize="2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" path="m,l,547e" filled="f" strokecolor="#bfbfbf" strokeweight=".16931mm">
                  <v:path arrowok="t" o:connecttype="custom" o:connectlocs="0,0;0,547" o:connectangles="0,0"/>
                </v:shape>
                <v:shape id="Freeform 60" o:spid="_x0000_s1054" style="position:absolute;left:720;top:723;width:10355;height:20;visibility:visible;mso-wrap-style:square;v-text-anchor:top" coordsize="103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" path="m,l10354,e" filled="f" strokecolor="#bfbfbf" strokeweight=".48pt">
                  <v:path arrowok="t" o:connecttype="custom" o:connectlocs="0,0;10354,0" o:connectangles="0,0"/>
                </v:shape>
                <v:shape id="Freeform 61" o:spid="_x0000_s1055" style="position:absolute;left:724;top:728;width:20;height:1468;visibility:visible;mso-wrap-style:square;v-text-anchor:top" coordsize="20,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" path="m,l,1467e" filled="f" strokecolor="#bfbfbf" strokeweight=".16931mm">
                  <v:path arrowok="t" o:connecttype="custom" o:connectlocs="0,0;0,1467" o:connectangles="0,0"/>
                </v:shape>
                <v:shape id="Freeform 62" o:spid="_x0000_s1056" style="position:absolute;left:720;top:2191;width:10346;height:20;visibility:visible;mso-wrap-style:square;v-text-anchor:top" coordsize="10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" path="m,l10345,e" filled="f" strokecolor="#bfbfbf" strokeweight=".48pt">
                  <v:path arrowok="t" o:connecttype="custom" o:connectlocs="0,0;10345,0" o:connectangles="0,0"/>
                </v:shape>
                <v:shape id="Freeform 63" o:spid="_x0000_s1057" style="position:absolute;left:11070;top:728;width:20;height:1468;visibility:visible;mso-wrap-style:square;v-text-anchor:top" coordsize="20,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" path="m,l,1467e" filled="f" strokecolor="#bfbfbf" strokeweight=".16931mm">
                  <v:path arrowok="t" o:connecttype="custom" o:connectlocs="0,0;0,1467" o:connectangles="0,0"/>
                </v:shape>
                <v:shape id="Text Box 64" o:spid="_x0000_s1058" type="#_x0000_t202" style="position:absolute;left:725;top:177;width:10346;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280F192E" w14:textId="77777777" w:rsidR="00742C43" w:rsidRDefault="00742C43">
                        <w:pPr>
                          <w:pStyle w:val="BodyText"/>
                          <w:kinsoku w:val="0"/>
                          <w:overflowPunct w:val="0"/>
                          <w:spacing w:before="4"/>
                          <w:ind w:left="108" w:right="88"/>
                          <w:rPr>
                            <w:i/>
                            <w:iCs/>
                          </w:rPr>
                        </w:pPr>
                        <w:r>
                          <w:rPr>
                            <w:b/>
                            <w:bCs/>
                          </w:rPr>
                          <w:t>Reflection Prompt</w:t>
                        </w:r>
                        <w:r>
                          <w:t xml:space="preserve">: </w:t>
                        </w:r>
                        <w:r>
                          <w:rPr>
                            <w:i/>
                            <w:iCs/>
                          </w:rPr>
                          <w:t>If you could teach this lesson again, is there anything you would do differently? How would this have impacted your students’ learning?</w:t>
                        </w:r>
                      </w:p>
                    </w:txbxContent>
                  </v:textbox>
                </v:shape>
                <w10:wrap type="topAndBottom" anchorx="page"/>
              </v:group>
            </w:pict>
          </mc:Fallback>
        </mc:AlternateContent>
      </w:r>
    </w:p>
    <w:p w14:paraId="5D5113AF" w14:textId="77777777" w:rsidR="00A555D2" w:rsidRPr="00D631FE" w:rsidRDefault="00A555D2">
      <w:pPr>
        <w:pStyle w:val="BodyText"/>
        <w:kinsoku w:val="0"/>
        <w:overflowPunct w:val="0"/>
        <w:rPr>
          <w:rFonts w:ascii="Garamond" w:hAnsi="Garamond" w:cstheme="majorHAnsi"/>
          <w:sz w:val="20"/>
          <w:szCs w:val="20"/>
        </w:rPr>
      </w:pPr>
    </w:p>
    <w:p w14:paraId="0A6CFA1E" w14:textId="77777777" w:rsidR="00A555D2" w:rsidRPr="00D631FE" w:rsidRDefault="00A555D2">
      <w:pPr>
        <w:pStyle w:val="BodyText"/>
        <w:kinsoku w:val="0"/>
        <w:overflowPunct w:val="0"/>
        <w:rPr>
          <w:rFonts w:ascii="Garamond" w:hAnsi="Garamond" w:cstheme="majorHAnsi"/>
          <w:sz w:val="14"/>
          <w:szCs w:val="14"/>
        </w:rPr>
      </w:pPr>
    </w:p>
    <w:tbl>
      <w:tblPr>
        <w:tblW w:w="10350" w:type="dxa"/>
        <w:tblInd w:w="85" w:type="dxa"/>
        <w:tblLayout w:type="fixed"/>
        <w:tblCellMar>
          <w:left w:w="0" w:type="dxa"/>
          <w:right w:w="0" w:type="dxa"/>
        </w:tblCellMar>
        <w:tblLook w:val="0000" w:firstRow="0" w:lastRow="0" w:firstColumn="0" w:lastColumn="0" w:noHBand="0" w:noVBand="0"/>
      </w:tblPr>
      <w:tblGrid>
        <w:gridCol w:w="3438"/>
        <w:gridCol w:w="6912"/>
      </w:tblGrid>
      <w:tr w:rsidR="00A555D2" w:rsidRPr="00D631FE" w14:paraId="53CA07C3" w14:textId="77777777" w:rsidTr="00581976">
        <w:trPr>
          <w:trHeight w:hRule="exact" w:val="815"/>
        </w:trPr>
        <w:tc>
          <w:tcPr>
            <w:tcW w:w="3438" w:type="dxa"/>
            <w:tcBorders>
              <w:top w:val="single" w:sz="4" w:space="0" w:color="BFBFBF"/>
              <w:left w:val="single" w:sz="4" w:space="0" w:color="BFBFBF"/>
              <w:bottom w:val="single" w:sz="4" w:space="0" w:color="BFBFBF"/>
              <w:right w:val="single" w:sz="4" w:space="0" w:color="BFBFBF"/>
            </w:tcBorders>
            <w:shd w:val="clear" w:color="auto" w:fill="DEEAF6"/>
          </w:tcPr>
          <w:p w14:paraId="11C406B3" w14:textId="77777777" w:rsidR="00A555D2" w:rsidRPr="00D631FE" w:rsidRDefault="00A555D2">
            <w:pPr>
              <w:pStyle w:val="TableParagraph"/>
              <w:kinsoku w:val="0"/>
              <w:overflowPunct w:val="0"/>
              <w:rPr>
                <w:rFonts w:ascii="Garamond" w:hAnsi="Garamond" w:cstheme="majorHAnsi"/>
                <w:sz w:val="22"/>
                <w:szCs w:val="22"/>
              </w:rPr>
            </w:pPr>
          </w:p>
          <w:p w14:paraId="2841C48A" w14:textId="77777777" w:rsidR="00A555D2" w:rsidRPr="00D631FE" w:rsidRDefault="00A555D2">
            <w:pPr>
              <w:pStyle w:val="TableParagraph"/>
              <w:kinsoku w:val="0"/>
              <w:overflowPunct w:val="0"/>
              <w:ind w:left="103"/>
              <w:rPr>
                <w:rFonts w:ascii="Garamond" w:hAnsi="Garamond" w:cstheme="majorHAnsi"/>
              </w:rPr>
            </w:pPr>
            <w:r w:rsidRPr="00D631FE">
              <w:rPr>
                <w:rFonts w:ascii="Garamond" w:hAnsi="Garamond" w:cstheme="majorHAnsi"/>
                <w:b/>
                <w:bCs/>
                <w:sz w:val="22"/>
                <w:szCs w:val="22"/>
              </w:rPr>
              <w:t>Essential Element</w:t>
            </w:r>
          </w:p>
        </w:tc>
        <w:tc>
          <w:tcPr>
            <w:tcW w:w="6912" w:type="dxa"/>
            <w:tcBorders>
              <w:top w:val="single" w:sz="4" w:space="0" w:color="BFBFBF"/>
              <w:left w:val="single" w:sz="4" w:space="0" w:color="BFBFBF"/>
              <w:bottom w:val="single" w:sz="4" w:space="0" w:color="BFBFBF"/>
              <w:right w:val="single" w:sz="4" w:space="0" w:color="BFBFBF"/>
            </w:tcBorders>
            <w:shd w:val="clear" w:color="auto" w:fill="DEEAF6"/>
          </w:tcPr>
          <w:p w14:paraId="7E1DAEDB" w14:textId="77777777" w:rsidR="00A555D2" w:rsidRPr="00D631FE" w:rsidRDefault="00A555D2">
            <w:pPr>
              <w:pStyle w:val="TableParagraph"/>
              <w:kinsoku w:val="0"/>
              <w:overflowPunct w:val="0"/>
              <w:ind w:left="103" w:right="154"/>
              <w:rPr>
                <w:rFonts w:ascii="Garamond" w:hAnsi="Garamond" w:cstheme="majorHAnsi"/>
              </w:rPr>
            </w:pPr>
            <w:r w:rsidRPr="00D631FE">
              <w:rPr>
                <w:rFonts w:ascii="Garamond" w:hAnsi="Garamond" w:cstheme="majorHAnsi"/>
                <w:b/>
                <w:bCs/>
                <w:sz w:val="22"/>
                <w:szCs w:val="22"/>
              </w:rPr>
              <w:t xml:space="preserve">Evidence: </w:t>
            </w:r>
            <w:r w:rsidRPr="00D631FE">
              <w:rPr>
                <w:rFonts w:ascii="Garamond" w:hAnsi="Garamond" w:cstheme="majorHAnsi"/>
                <w:sz w:val="22"/>
                <w:szCs w:val="22"/>
              </w:rPr>
              <w:t xml:space="preserve">Where possible, provide one piece of evidence that you believe demonstrates your performance relative to the quality, </w:t>
            </w:r>
            <w:proofErr w:type="gramStart"/>
            <w:r w:rsidRPr="00D631FE">
              <w:rPr>
                <w:rFonts w:ascii="Garamond" w:hAnsi="Garamond" w:cstheme="majorHAnsi"/>
                <w:sz w:val="22"/>
                <w:szCs w:val="22"/>
              </w:rPr>
              <w:t>consistency</w:t>
            </w:r>
            <w:proofErr w:type="gramEnd"/>
            <w:r w:rsidRPr="00D631FE">
              <w:rPr>
                <w:rFonts w:ascii="Garamond" w:hAnsi="Garamond" w:cstheme="majorHAnsi"/>
                <w:sz w:val="22"/>
                <w:szCs w:val="22"/>
              </w:rPr>
              <w:t xml:space="preserve"> or scope of each element.</w:t>
            </w:r>
          </w:p>
        </w:tc>
      </w:tr>
      <w:tr w:rsidR="00C27201" w:rsidRPr="00D631FE" w14:paraId="5C0BBFDE" w14:textId="77777777" w:rsidTr="00581976">
        <w:trPr>
          <w:trHeight w:hRule="exact" w:val="607"/>
        </w:trPr>
        <w:tc>
          <w:tcPr>
            <w:tcW w:w="3438" w:type="dxa"/>
            <w:tcBorders>
              <w:top w:val="single" w:sz="4" w:space="0" w:color="BFBFBF"/>
              <w:left w:val="single" w:sz="4" w:space="0" w:color="BFBFBF"/>
              <w:bottom w:val="single" w:sz="4" w:space="0" w:color="BFBFBF"/>
              <w:right w:val="single" w:sz="4" w:space="0" w:color="BFBFBF"/>
            </w:tcBorders>
          </w:tcPr>
          <w:p w14:paraId="7790AE42" w14:textId="521D2E1D" w:rsidR="00C27201" w:rsidRPr="00D631FE" w:rsidRDefault="00C27201">
            <w:pPr>
              <w:pStyle w:val="TableParagraph"/>
              <w:kinsoku w:val="0"/>
              <w:overflowPunct w:val="0"/>
              <w:spacing w:before="163"/>
              <w:ind w:left="103"/>
              <w:rPr>
                <w:rFonts w:ascii="Garamond" w:hAnsi="Garamond" w:cstheme="majorHAnsi"/>
                <w:sz w:val="22"/>
                <w:szCs w:val="22"/>
              </w:rPr>
            </w:pPr>
            <w:r>
              <w:rPr>
                <w:rFonts w:ascii="Garamond" w:hAnsi="Garamond" w:cstheme="majorHAnsi"/>
                <w:sz w:val="22"/>
                <w:szCs w:val="22"/>
              </w:rPr>
              <w:t xml:space="preserve">Subject Matter Knowledge </w:t>
            </w:r>
          </w:p>
        </w:tc>
        <w:tc>
          <w:tcPr>
            <w:tcW w:w="6912" w:type="dxa"/>
            <w:tcBorders>
              <w:top w:val="single" w:sz="4" w:space="0" w:color="BFBFBF"/>
              <w:left w:val="single" w:sz="4" w:space="0" w:color="BFBFBF"/>
              <w:bottom w:val="single" w:sz="4" w:space="0" w:color="BFBFBF"/>
              <w:right w:val="single" w:sz="4" w:space="0" w:color="BFBFBF"/>
            </w:tcBorders>
          </w:tcPr>
          <w:p w14:paraId="047A1F34" w14:textId="77777777" w:rsidR="00C27201" w:rsidRPr="00D631FE" w:rsidRDefault="00C27201">
            <w:pPr>
              <w:rPr>
                <w:rFonts w:ascii="Garamond" w:hAnsi="Garamond" w:cstheme="majorHAnsi"/>
              </w:rPr>
            </w:pPr>
          </w:p>
        </w:tc>
      </w:tr>
      <w:tr w:rsidR="00A555D2" w:rsidRPr="00D631FE" w14:paraId="472F244D" w14:textId="77777777" w:rsidTr="00581976">
        <w:trPr>
          <w:trHeight w:hRule="exact" w:val="607"/>
        </w:trPr>
        <w:tc>
          <w:tcPr>
            <w:tcW w:w="3438" w:type="dxa"/>
            <w:tcBorders>
              <w:top w:val="single" w:sz="4" w:space="0" w:color="BFBFBF"/>
              <w:left w:val="single" w:sz="4" w:space="0" w:color="BFBFBF"/>
              <w:bottom w:val="single" w:sz="4" w:space="0" w:color="BFBFBF"/>
              <w:right w:val="single" w:sz="4" w:space="0" w:color="BFBFBF"/>
            </w:tcBorders>
          </w:tcPr>
          <w:p w14:paraId="08989597" w14:textId="77777777" w:rsidR="00A555D2" w:rsidRPr="00D631FE" w:rsidRDefault="00A555D2">
            <w:pPr>
              <w:pStyle w:val="TableParagraph"/>
              <w:kinsoku w:val="0"/>
              <w:overflowPunct w:val="0"/>
              <w:spacing w:before="163"/>
              <w:ind w:left="103"/>
              <w:rPr>
                <w:rFonts w:ascii="Garamond" w:hAnsi="Garamond" w:cstheme="majorHAnsi"/>
              </w:rPr>
            </w:pPr>
            <w:r w:rsidRPr="00D631FE">
              <w:rPr>
                <w:rFonts w:ascii="Garamond" w:hAnsi="Garamond" w:cstheme="majorHAnsi"/>
                <w:sz w:val="22"/>
                <w:szCs w:val="22"/>
              </w:rPr>
              <w:t>Well</w:t>
            </w:r>
            <w:r w:rsidRPr="00D631FE">
              <w:rPr>
                <w:rFonts w:ascii="Times New Roman" w:hAnsi="Times New Roman" w:cs="Times New Roman"/>
                <w:sz w:val="22"/>
                <w:szCs w:val="22"/>
              </w:rPr>
              <w:t>‐</w:t>
            </w:r>
            <w:r w:rsidRPr="00D631FE">
              <w:rPr>
                <w:rFonts w:ascii="Garamond" w:hAnsi="Garamond" w:cstheme="majorHAnsi"/>
                <w:sz w:val="22"/>
                <w:szCs w:val="22"/>
              </w:rPr>
              <w:t>Structured Lessons</w:t>
            </w:r>
          </w:p>
        </w:tc>
        <w:tc>
          <w:tcPr>
            <w:tcW w:w="6912" w:type="dxa"/>
            <w:tcBorders>
              <w:top w:val="single" w:sz="4" w:space="0" w:color="BFBFBF"/>
              <w:left w:val="single" w:sz="4" w:space="0" w:color="BFBFBF"/>
              <w:bottom w:val="single" w:sz="4" w:space="0" w:color="BFBFBF"/>
              <w:right w:val="single" w:sz="4" w:space="0" w:color="BFBFBF"/>
            </w:tcBorders>
          </w:tcPr>
          <w:p w14:paraId="60AF7BD9" w14:textId="77777777" w:rsidR="00A555D2" w:rsidRPr="00D631FE" w:rsidRDefault="00A555D2">
            <w:pPr>
              <w:rPr>
                <w:rFonts w:ascii="Garamond" w:hAnsi="Garamond" w:cstheme="majorHAnsi"/>
              </w:rPr>
            </w:pPr>
          </w:p>
        </w:tc>
      </w:tr>
      <w:tr w:rsidR="00A555D2" w:rsidRPr="00D631FE" w14:paraId="35917D45" w14:textId="77777777" w:rsidTr="00581976">
        <w:trPr>
          <w:trHeight w:hRule="exact" w:val="607"/>
        </w:trPr>
        <w:tc>
          <w:tcPr>
            <w:tcW w:w="3438" w:type="dxa"/>
            <w:tcBorders>
              <w:top w:val="single" w:sz="4" w:space="0" w:color="BFBFBF"/>
              <w:left w:val="single" w:sz="4" w:space="0" w:color="BFBFBF"/>
              <w:bottom w:val="single" w:sz="4" w:space="0" w:color="BFBFBF"/>
              <w:right w:val="single" w:sz="4" w:space="0" w:color="BFBFBF"/>
            </w:tcBorders>
          </w:tcPr>
          <w:p w14:paraId="76906A19" w14:textId="77777777" w:rsidR="00A555D2" w:rsidRPr="00D631FE" w:rsidRDefault="00A555D2">
            <w:pPr>
              <w:pStyle w:val="TableParagraph"/>
              <w:kinsoku w:val="0"/>
              <w:overflowPunct w:val="0"/>
              <w:spacing w:before="163"/>
              <w:ind w:left="103"/>
              <w:rPr>
                <w:rFonts w:ascii="Garamond" w:hAnsi="Garamond" w:cstheme="majorHAnsi"/>
              </w:rPr>
            </w:pPr>
            <w:r w:rsidRPr="00D631FE">
              <w:rPr>
                <w:rFonts w:ascii="Garamond" w:hAnsi="Garamond" w:cstheme="majorHAnsi"/>
                <w:sz w:val="22"/>
                <w:szCs w:val="22"/>
              </w:rPr>
              <w:t>Adjustments to Practice</w:t>
            </w:r>
          </w:p>
        </w:tc>
        <w:tc>
          <w:tcPr>
            <w:tcW w:w="6912" w:type="dxa"/>
            <w:tcBorders>
              <w:top w:val="single" w:sz="4" w:space="0" w:color="BFBFBF"/>
              <w:left w:val="single" w:sz="4" w:space="0" w:color="BFBFBF"/>
              <w:bottom w:val="single" w:sz="4" w:space="0" w:color="BFBFBF"/>
              <w:right w:val="single" w:sz="4" w:space="0" w:color="BFBFBF"/>
            </w:tcBorders>
          </w:tcPr>
          <w:p w14:paraId="1D432FE7" w14:textId="77777777" w:rsidR="00A555D2" w:rsidRPr="00D631FE" w:rsidRDefault="00A555D2">
            <w:pPr>
              <w:rPr>
                <w:rFonts w:ascii="Garamond" w:hAnsi="Garamond" w:cstheme="majorHAnsi"/>
              </w:rPr>
            </w:pPr>
          </w:p>
        </w:tc>
      </w:tr>
      <w:tr w:rsidR="00A555D2" w:rsidRPr="00D631FE" w14:paraId="3AAA1CE4" w14:textId="77777777" w:rsidTr="00581976">
        <w:trPr>
          <w:trHeight w:hRule="exact" w:val="607"/>
        </w:trPr>
        <w:tc>
          <w:tcPr>
            <w:tcW w:w="3438" w:type="dxa"/>
            <w:tcBorders>
              <w:top w:val="single" w:sz="4" w:space="0" w:color="BFBFBF"/>
              <w:left w:val="single" w:sz="4" w:space="0" w:color="BFBFBF"/>
              <w:bottom w:val="single" w:sz="4" w:space="0" w:color="BFBFBF"/>
              <w:right w:val="single" w:sz="4" w:space="0" w:color="BFBFBF"/>
            </w:tcBorders>
          </w:tcPr>
          <w:p w14:paraId="297F9D6E" w14:textId="77777777" w:rsidR="00A555D2" w:rsidRPr="00D631FE" w:rsidRDefault="00A555D2">
            <w:pPr>
              <w:pStyle w:val="TableParagraph"/>
              <w:kinsoku w:val="0"/>
              <w:overflowPunct w:val="0"/>
              <w:spacing w:before="163"/>
              <w:ind w:left="103"/>
              <w:rPr>
                <w:rFonts w:ascii="Garamond" w:hAnsi="Garamond" w:cstheme="majorHAnsi"/>
              </w:rPr>
            </w:pPr>
            <w:r w:rsidRPr="00D631FE">
              <w:rPr>
                <w:rFonts w:ascii="Garamond" w:hAnsi="Garamond" w:cstheme="majorHAnsi"/>
                <w:sz w:val="22"/>
                <w:szCs w:val="22"/>
              </w:rPr>
              <w:t>Meeting Diverse Needs</w:t>
            </w:r>
          </w:p>
        </w:tc>
        <w:tc>
          <w:tcPr>
            <w:tcW w:w="6912" w:type="dxa"/>
            <w:tcBorders>
              <w:top w:val="single" w:sz="4" w:space="0" w:color="BFBFBF"/>
              <w:left w:val="single" w:sz="4" w:space="0" w:color="BFBFBF"/>
              <w:bottom w:val="single" w:sz="4" w:space="0" w:color="BFBFBF"/>
              <w:right w:val="single" w:sz="4" w:space="0" w:color="BFBFBF"/>
            </w:tcBorders>
          </w:tcPr>
          <w:p w14:paraId="1FC744E1" w14:textId="77777777" w:rsidR="00A555D2" w:rsidRPr="00D631FE" w:rsidRDefault="00A555D2">
            <w:pPr>
              <w:rPr>
                <w:rFonts w:ascii="Garamond" w:hAnsi="Garamond" w:cstheme="majorHAnsi"/>
              </w:rPr>
            </w:pPr>
          </w:p>
        </w:tc>
      </w:tr>
      <w:tr w:rsidR="00A555D2" w:rsidRPr="00D631FE" w14:paraId="4BFA1963" w14:textId="77777777" w:rsidTr="00581976">
        <w:trPr>
          <w:trHeight w:hRule="exact" w:val="607"/>
        </w:trPr>
        <w:tc>
          <w:tcPr>
            <w:tcW w:w="3438" w:type="dxa"/>
            <w:tcBorders>
              <w:top w:val="single" w:sz="4" w:space="0" w:color="BFBFBF"/>
              <w:left w:val="single" w:sz="4" w:space="0" w:color="BFBFBF"/>
              <w:bottom w:val="single" w:sz="4" w:space="0" w:color="BFBFBF"/>
              <w:right w:val="single" w:sz="4" w:space="0" w:color="BFBFBF"/>
            </w:tcBorders>
          </w:tcPr>
          <w:p w14:paraId="2B2336AA" w14:textId="77777777" w:rsidR="00A555D2" w:rsidRPr="00D631FE" w:rsidRDefault="00A555D2">
            <w:pPr>
              <w:pStyle w:val="TableParagraph"/>
              <w:kinsoku w:val="0"/>
              <w:overflowPunct w:val="0"/>
              <w:spacing w:before="163"/>
              <w:ind w:left="103"/>
              <w:rPr>
                <w:rFonts w:ascii="Garamond" w:hAnsi="Garamond" w:cstheme="majorHAnsi"/>
              </w:rPr>
            </w:pPr>
            <w:r w:rsidRPr="00D631FE">
              <w:rPr>
                <w:rFonts w:ascii="Garamond" w:hAnsi="Garamond" w:cstheme="majorHAnsi"/>
                <w:sz w:val="22"/>
                <w:szCs w:val="22"/>
              </w:rPr>
              <w:t>Safe Learning Environment</w:t>
            </w:r>
          </w:p>
        </w:tc>
        <w:tc>
          <w:tcPr>
            <w:tcW w:w="6912" w:type="dxa"/>
            <w:tcBorders>
              <w:top w:val="single" w:sz="4" w:space="0" w:color="BFBFBF"/>
              <w:left w:val="single" w:sz="4" w:space="0" w:color="BFBFBF"/>
              <w:bottom w:val="single" w:sz="4" w:space="0" w:color="BFBFBF"/>
              <w:right w:val="single" w:sz="4" w:space="0" w:color="BFBFBF"/>
            </w:tcBorders>
          </w:tcPr>
          <w:p w14:paraId="00F4D773" w14:textId="77777777" w:rsidR="00A555D2" w:rsidRPr="00D631FE" w:rsidRDefault="00A555D2">
            <w:pPr>
              <w:rPr>
                <w:rFonts w:ascii="Garamond" w:hAnsi="Garamond" w:cstheme="majorHAnsi"/>
              </w:rPr>
            </w:pPr>
          </w:p>
        </w:tc>
      </w:tr>
      <w:tr w:rsidR="00A555D2" w:rsidRPr="00D631FE" w14:paraId="45944C0B" w14:textId="77777777" w:rsidTr="00581976">
        <w:trPr>
          <w:trHeight w:hRule="exact" w:val="607"/>
        </w:trPr>
        <w:tc>
          <w:tcPr>
            <w:tcW w:w="3438" w:type="dxa"/>
            <w:tcBorders>
              <w:top w:val="single" w:sz="4" w:space="0" w:color="BFBFBF"/>
              <w:left w:val="single" w:sz="4" w:space="0" w:color="BFBFBF"/>
              <w:bottom w:val="single" w:sz="4" w:space="0" w:color="BFBFBF"/>
              <w:right w:val="single" w:sz="4" w:space="0" w:color="BFBFBF"/>
            </w:tcBorders>
          </w:tcPr>
          <w:p w14:paraId="54ACD729" w14:textId="77777777" w:rsidR="00A555D2" w:rsidRPr="00D631FE" w:rsidRDefault="00A555D2">
            <w:pPr>
              <w:pStyle w:val="TableParagraph"/>
              <w:kinsoku w:val="0"/>
              <w:overflowPunct w:val="0"/>
              <w:spacing w:before="163"/>
              <w:ind w:left="103"/>
              <w:rPr>
                <w:rFonts w:ascii="Garamond" w:hAnsi="Garamond" w:cstheme="majorHAnsi"/>
              </w:rPr>
            </w:pPr>
            <w:r w:rsidRPr="00D631FE">
              <w:rPr>
                <w:rFonts w:ascii="Garamond" w:hAnsi="Garamond" w:cstheme="majorHAnsi"/>
                <w:sz w:val="22"/>
                <w:szCs w:val="22"/>
              </w:rPr>
              <w:t>High Expectations</w:t>
            </w:r>
          </w:p>
        </w:tc>
        <w:tc>
          <w:tcPr>
            <w:tcW w:w="6912" w:type="dxa"/>
            <w:tcBorders>
              <w:top w:val="single" w:sz="4" w:space="0" w:color="BFBFBF"/>
              <w:left w:val="single" w:sz="4" w:space="0" w:color="BFBFBF"/>
              <w:bottom w:val="single" w:sz="4" w:space="0" w:color="BFBFBF"/>
              <w:right w:val="single" w:sz="4" w:space="0" w:color="BFBFBF"/>
            </w:tcBorders>
          </w:tcPr>
          <w:p w14:paraId="05C7304A" w14:textId="77777777" w:rsidR="00A555D2" w:rsidRPr="00D631FE" w:rsidRDefault="00A555D2">
            <w:pPr>
              <w:rPr>
                <w:rFonts w:ascii="Garamond" w:hAnsi="Garamond" w:cstheme="majorHAnsi"/>
              </w:rPr>
            </w:pPr>
          </w:p>
        </w:tc>
      </w:tr>
    </w:tbl>
    <w:p w14:paraId="65D9E94D" w14:textId="77777777" w:rsidR="00A555D2" w:rsidRPr="00D631FE" w:rsidRDefault="00A555D2">
      <w:pPr>
        <w:pStyle w:val="BodyText"/>
        <w:kinsoku w:val="0"/>
        <w:overflowPunct w:val="0"/>
        <w:spacing w:before="4"/>
        <w:rPr>
          <w:rFonts w:ascii="Garamond" w:hAnsi="Garamond" w:cstheme="majorHAnsi"/>
          <w:sz w:val="17"/>
          <w:szCs w:val="17"/>
        </w:rPr>
      </w:pPr>
    </w:p>
    <w:p w14:paraId="7ECBE88A" w14:textId="77777777" w:rsidR="00F34B3B" w:rsidRPr="00D631FE" w:rsidRDefault="00F34B3B">
      <w:pPr>
        <w:widowControl/>
        <w:autoSpaceDE/>
        <w:autoSpaceDN/>
        <w:adjustRightInd/>
        <w:spacing w:after="160" w:line="259" w:lineRule="auto"/>
        <w:rPr>
          <w:rFonts w:ascii="Garamond" w:hAnsi="Garamond" w:cstheme="majorHAnsi"/>
          <w:i/>
          <w:iCs/>
          <w:sz w:val="22"/>
          <w:szCs w:val="22"/>
        </w:rPr>
      </w:pPr>
      <w:r w:rsidRPr="00D631FE">
        <w:rPr>
          <w:rFonts w:ascii="Garamond" w:hAnsi="Garamond" w:cstheme="majorHAnsi"/>
          <w:i/>
          <w:iCs/>
        </w:rPr>
        <w:br w:type="page"/>
      </w:r>
    </w:p>
    <w:p w14:paraId="07E863BA" w14:textId="0AABE063" w:rsidR="00C90F77" w:rsidRPr="00D631FE" w:rsidRDefault="00820932" w:rsidP="00C90F77">
      <w:pPr>
        <w:pStyle w:val="BodyText"/>
        <w:tabs>
          <w:tab w:val="left" w:pos="2829"/>
        </w:tabs>
        <w:kinsoku w:val="0"/>
        <w:overflowPunct w:val="0"/>
        <w:spacing w:before="39"/>
        <w:ind w:left="2880" w:right="50" w:hanging="321"/>
        <w:jc w:val="right"/>
        <w:rPr>
          <w:rFonts w:ascii="Garamond" w:hAnsi="Garamond" w:cstheme="majorHAnsi"/>
          <w:sz w:val="20"/>
          <w:szCs w:val="20"/>
        </w:rPr>
      </w:pPr>
      <w:r w:rsidRPr="00D631FE">
        <w:rPr>
          <w:rFonts w:ascii="Garamond" w:hAnsi="Garamond" w:cstheme="majorHAnsi"/>
          <w:i/>
          <w:iCs/>
        </w:rPr>
        <w:lastRenderedPageBreak/>
        <w:br w:type="page"/>
      </w:r>
    </w:p>
    <w:p w14:paraId="34954C4D" w14:textId="77777777" w:rsidR="00C90F77" w:rsidRPr="00D631FE" w:rsidRDefault="00C90F77" w:rsidP="00A233C2">
      <w:pPr>
        <w:pStyle w:val="Heading1"/>
        <w:kinsoku w:val="0"/>
        <w:overflowPunct w:val="0"/>
        <w:spacing w:before="52"/>
        <w:ind w:left="100"/>
        <w:rPr>
          <w:rFonts w:cstheme="majorHAnsi"/>
          <w:sz w:val="26"/>
          <w:szCs w:val="26"/>
        </w:rPr>
      </w:pPr>
      <w:bookmarkStart w:id="14" w:name="05._Self-Assessment_and_Goal-Setting_For"/>
      <w:bookmarkStart w:id="15" w:name="_Toc16581685"/>
      <w:bookmarkEnd w:id="14"/>
      <w:r w:rsidRPr="00D631FE">
        <w:rPr>
          <w:rFonts w:cstheme="majorHAnsi"/>
          <w:sz w:val="26"/>
          <w:szCs w:val="26"/>
        </w:rPr>
        <w:lastRenderedPageBreak/>
        <w:t>Candidate Self</w:t>
      </w:r>
      <w:r w:rsidRPr="00D631FE">
        <w:rPr>
          <w:rFonts w:ascii="Times New Roman" w:hAnsi="Times New Roman" w:cs="Times New Roman"/>
          <w:sz w:val="26"/>
          <w:szCs w:val="26"/>
        </w:rPr>
        <w:t>‐</w:t>
      </w:r>
      <w:r w:rsidRPr="00D631FE">
        <w:rPr>
          <w:rFonts w:cstheme="majorHAnsi"/>
          <w:sz w:val="26"/>
          <w:szCs w:val="26"/>
        </w:rPr>
        <w:t>Assessment</w:t>
      </w:r>
      <w:bookmarkEnd w:id="15"/>
    </w:p>
    <w:p w14:paraId="5E9CEE47" w14:textId="77777777" w:rsidR="00C90F77" w:rsidRPr="00D631FE" w:rsidRDefault="00C90F77" w:rsidP="00C90F77">
      <w:pPr>
        <w:pStyle w:val="BodyText"/>
        <w:kinsoku w:val="0"/>
        <w:overflowPunct w:val="0"/>
        <w:spacing w:before="11"/>
        <w:rPr>
          <w:rFonts w:ascii="Garamond" w:hAnsi="Garamond" w:cstheme="majorHAnsi"/>
          <w:sz w:val="12"/>
          <w:szCs w:val="12"/>
        </w:rPr>
      </w:pPr>
    </w:p>
    <w:p w14:paraId="456DFE7F" w14:textId="77777777" w:rsidR="00C90F77" w:rsidRPr="00D631FE" w:rsidRDefault="00C90F77" w:rsidP="00C90F77">
      <w:pPr>
        <w:tabs>
          <w:tab w:val="left" w:pos="1100"/>
        </w:tabs>
        <w:kinsoku w:val="0"/>
        <w:overflowPunct w:val="0"/>
        <w:spacing w:line="255" w:lineRule="exact"/>
        <w:ind w:left="90"/>
        <w:rPr>
          <w:rFonts w:ascii="Garamond" w:hAnsi="Garamond" w:cstheme="majorHAnsi"/>
          <w:sz w:val="20"/>
          <w:szCs w:val="20"/>
        </w:rPr>
      </w:pPr>
      <w:r w:rsidRPr="00D631FE">
        <w:rPr>
          <w:rFonts w:ascii="Garamond" w:hAnsi="Garamond" w:cstheme="majorHAnsi"/>
          <w:sz w:val="20"/>
          <w:szCs w:val="20"/>
        </w:rPr>
        <w:t xml:space="preserve">Directions: Independently, reflect on your performance in each dimension of an element. Use the performance descriptors from the CAP Rubric to help ground your assessment. Consider the following in rating your current level of performance (as applicable): </w:t>
      </w:r>
    </w:p>
    <w:p w14:paraId="42EDDDD6" w14:textId="77777777" w:rsidR="000B4426" w:rsidRDefault="000B4426" w:rsidP="004C21B3">
      <w:pPr>
        <w:pStyle w:val="ListParagraph"/>
        <w:numPr>
          <w:ilvl w:val="0"/>
          <w:numId w:val="11"/>
        </w:numPr>
        <w:tabs>
          <w:tab w:val="left" w:pos="1100"/>
        </w:tabs>
        <w:kinsoku w:val="0"/>
        <w:overflowPunct w:val="0"/>
        <w:spacing w:line="255" w:lineRule="exact"/>
        <w:rPr>
          <w:rFonts w:ascii="Garamond" w:hAnsi="Garamond" w:cstheme="majorHAnsi"/>
          <w:sz w:val="20"/>
          <w:szCs w:val="20"/>
        </w:rPr>
        <w:sectPr w:rsidR="000B4426" w:rsidSect="00F9491C">
          <w:footerReference w:type="default" r:id="rId15"/>
          <w:type w:val="continuous"/>
          <w:pgSz w:w="12240" w:h="15840"/>
          <w:pgMar w:top="720" w:right="920" w:bottom="280" w:left="620" w:header="720" w:footer="720" w:gutter="0"/>
          <w:cols w:space="1839"/>
          <w:noEndnote/>
        </w:sectPr>
      </w:pPr>
    </w:p>
    <w:p w14:paraId="27C92CC6" w14:textId="77C1051B" w:rsidR="00C90F77" w:rsidRPr="00D631FE" w:rsidRDefault="00C90F77" w:rsidP="004C21B3">
      <w:pPr>
        <w:pStyle w:val="ListParagraph"/>
        <w:numPr>
          <w:ilvl w:val="0"/>
          <w:numId w:val="11"/>
        </w:numPr>
        <w:tabs>
          <w:tab w:val="left" w:pos="1100"/>
        </w:tabs>
        <w:kinsoku w:val="0"/>
        <w:overflowPunct w:val="0"/>
        <w:spacing w:line="255" w:lineRule="exact"/>
        <w:rPr>
          <w:rFonts w:ascii="Garamond" w:hAnsi="Garamond" w:cstheme="majorHAnsi"/>
          <w:sz w:val="20"/>
          <w:szCs w:val="20"/>
        </w:rPr>
      </w:pPr>
      <w:r w:rsidRPr="00D631FE">
        <w:rPr>
          <w:rFonts w:ascii="Garamond" w:hAnsi="Garamond" w:cstheme="majorHAnsi"/>
          <w:sz w:val="20"/>
          <w:szCs w:val="20"/>
        </w:rPr>
        <w:t xml:space="preserve">Skills acquired in </w:t>
      </w:r>
      <w:r w:rsidRPr="00D631FE">
        <w:rPr>
          <w:rFonts w:ascii="Garamond" w:hAnsi="Garamond" w:cstheme="majorHAnsi"/>
          <w:spacing w:val="-37"/>
          <w:sz w:val="20"/>
          <w:szCs w:val="20"/>
        </w:rPr>
        <w:t xml:space="preserve">  </w:t>
      </w:r>
      <w:r w:rsidRPr="00D631FE">
        <w:rPr>
          <w:rFonts w:ascii="Garamond" w:hAnsi="Garamond" w:cstheme="majorHAnsi"/>
          <w:sz w:val="20"/>
          <w:szCs w:val="20"/>
        </w:rPr>
        <w:t>coursework</w:t>
      </w:r>
    </w:p>
    <w:p w14:paraId="6BC76B37" w14:textId="77777777" w:rsidR="00C90F77" w:rsidRPr="00D631FE" w:rsidRDefault="00C90F77" w:rsidP="004C21B3">
      <w:pPr>
        <w:pStyle w:val="ListParagraph"/>
        <w:numPr>
          <w:ilvl w:val="0"/>
          <w:numId w:val="11"/>
        </w:numPr>
        <w:tabs>
          <w:tab w:val="left" w:pos="1100"/>
        </w:tabs>
        <w:kinsoku w:val="0"/>
        <w:overflowPunct w:val="0"/>
        <w:spacing w:line="255" w:lineRule="exact"/>
        <w:rPr>
          <w:rFonts w:ascii="Garamond" w:hAnsi="Garamond" w:cstheme="majorHAnsi"/>
          <w:sz w:val="20"/>
          <w:szCs w:val="20"/>
        </w:rPr>
      </w:pPr>
      <w:r w:rsidRPr="00D631FE">
        <w:rPr>
          <w:rFonts w:ascii="Garamond" w:hAnsi="Garamond" w:cstheme="majorHAnsi"/>
          <w:sz w:val="20"/>
          <w:szCs w:val="20"/>
        </w:rPr>
        <w:t>Experiences in pre</w:t>
      </w:r>
      <w:r w:rsidRPr="00D631FE">
        <w:rPr>
          <w:rFonts w:ascii="Times New Roman" w:hAnsi="Times New Roman" w:cs="Times New Roman"/>
          <w:sz w:val="20"/>
          <w:szCs w:val="20"/>
        </w:rPr>
        <w:t>‐</w:t>
      </w:r>
      <w:r w:rsidRPr="00D631FE">
        <w:rPr>
          <w:rFonts w:ascii="Garamond" w:hAnsi="Garamond" w:cstheme="majorHAnsi"/>
          <w:sz w:val="20"/>
          <w:szCs w:val="20"/>
        </w:rPr>
        <w:t>practicum</w:t>
      </w:r>
    </w:p>
    <w:p w14:paraId="5C68FB2A" w14:textId="77777777" w:rsidR="00C90F77" w:rsidRPr="00D631FE" w:rsidRDefault="00C90F77" w:rsidP="004C21B3">
      <w:pPr>
        <w:pStyle w:val="ListParagraph"/>
        <w:numPr>
          <w:ilvl w:val="0"/>
          <w:numId w:val="11"/>
        </w:numPr>
        <w:tabs>
          <w:tab w:val="left" w:pos="1100"/>
        </w:tabs>
        <w:kinsoku w:val="0"/>
        <w:overflowPunct w:val="0"/>
        <w:spacing w:line="255" w:lineRule="exact"/>
        <w:rPr>
          <w:rFonts w:ascii="Garamond" w:hAnsi="Garamond" w:cstheme="majorHAnsi"/>
          <w:sz w:val="20"/>
          <w:szCs w:val="20"/>
        </w:rPr>
      </w:pPr>
      <w:r w:rsidRPr="00D631FE">
        <w:rPr>
          <w:rFonts w:ascii="Garamond" w:hAnsi="Garamond" w:cstheme="majorHAnsi"/>
          <w:sz w:val="20"/>
          <w:szCs w:val="20"/>
        </w:rPr>
        <w:t>Targeted</w:t>
      </w:r>
      <w:r w:rsidRPr="00D631FE">
        <w:rPr>
          <w:rFonts w:ascii="Garamond" w:hAnsi="Garamond" w:cstheme="majorHAnsi"/>
          <w:spacing w:val="-7"/>
          <w:sz w:val="20"/>
          <w:szCs w:val="20"/>
        </w:rPr>
        <w:t xml:space="preserve"> </w:t>
      </w:r>
      <w:r w:rsidRPr="00D631FE">
        <w:rPr>
          <w:rFonts w:ascii="Garamond" w:hAnsi="Garamond" w:cstheme="majorHAnsi"/>
          <w:sz w:val="20"/>
          <w:szCs w:val="20"/>
        </w:rPr>
        <w:t>feedback</w:t>
      </w:r>
      <w:r w:rsidRPr="00D631FE">
        <w:rPr>
          <w:rFonts w:ascii="Garamond" w:hAnsi="Garamond" w:cstheme="majorHAnsi"/>
          <w:spacing w:val="-8"/>
          <w:sz w:val="20"/>
          <w:szCs w:val="20"/>
        </w:rPr>
        <w:t xml:space="preserve"> </w:t>
      </w:r>
      <w:r w:rsidRPr="00D631FE">
        <w:rPr>
          <w:rFonts w:ascii="Garamond" w:hAnsi="Garamond" w:cstheme="majorHAnsi"/>
          <w:sz w:val="20"/>
          <w:szCs w:val="20"/>
        </w:rPr>
        <w:t>received</w:t>
      </w:r>
      <w:r w:rsidRPr="00D631FE">
        <w:rPr>
          <w:rFonts w:ascii="Garamond" w:hAnsi="Garamond" w:cstheme="majorHAnsi"/>
          <w:spacing w:val="-7"/>
          <w:sz w:val="20"/>
          <w:szCs w:val="20"/>
        </w:rPr>
        <w:t xml:space="preserve"> </w:t>
      </w:r>
      <w:r w:rsidRPr="00D631FE">
        <w:rPr>
          <w:rFonts w:ascii="Garamond" w:hAnsi="Garamond" w:cstheme="majorHAnsi"/>
          <w:sz w:val="20"/>
          <w:szCs w:val="20"/>
        </w:rPr>
        <w:t>about</w:t>
      </w:r>
      <w:r w:rsidRPr="00D631FE">
        <w:rPr>
          <w:rFonts w:ascii="Garamond" w:hAnsi="Garamond" w:cstheme="majorHAnsi"/>
          <w:spacing w:val="-7"/>
          <w:sz w:val="20"/>
          <w:szCs w:val="20"/>
        </w:rPr>
        <w:t xml:space="preserve"> </w:t>
      </w:r>
      <w:r w:rsidRPr="00D631FE">
        <w:rPr>
          <w:rFonts w:ascii="Garamond" w:hAnsi="Garamond" w:cstheme="majorHAnsi"/>
          <w:sz w:val="20"/>
          <w:szCs w:val="20"/>
        </w:rPr>
        <w:t xml:space="preserve">your </w:t>
      </w:r>
      <w:r w:rsidRPr="00D631FE">
        <w:rPr>
          <w:rFonts w:ascii="Garamond" w:hAnsi="Garamond" w:cstheme="majorHAnsi"/>
          <w:sz w:val="20"/>
          <w:szCs w:val="20"/>
        </w:rPr>
        <w:t>practice</w:t>
      </w:r>
    </w:p>
    <w:p w14:paraId="42786089" w14:textId="77777777" w:rsidR="00C90F77" w:rsidRPr="00D631FE" w:rsidRDefault="00C90F77" w:rsidP="004C21B3">
      <w:pPr>
        <w:pStyle w:val="ListParagraph"/>
        <w:numPr>
          <w:ilvl w:val="0"/>
          <w:numId w:val="11"/>
        </w:numPr>
        <w:tabs>
          <w:tab w:val="left" w:pos="1100"/>
        </w:tabs>
        <w:kinsoku w:val="0"/>
        <w:overflowPunct w:val="0"/>
        <w:spacing w:line="255" w:lineRule="exact"/>
        <w:rPr>
          <w:rFonts w:ascii="Garamond" w:hAnsi="Garamond" w:cstheme="majorHAnsi"/>
          <w:sz w:val="20"/>
          <w:szCs w:val="20"/>
        </w:rPr>
      </w:pPr>
      <w:r w:rsidRPr="00D631FE">
        <w:rPr>
          <w:rFonts w:ascii="Garamond" w:hAnsi="Garamond" w:cstheme="majorHAnsi"/>
          <w:sz w:val="20"/>
          <w:szCs w:val="20"/>
        </w:rPr>
        <w:t>Evidence</w:t>
      </w:r>
      <w:r w:rsidRPr="00D631FE">
        <w:rPr>
          <w:rFonts w:ascii="Garamond" w:hAnsi="Garamond" w:cstheme="majorHAnsi"/>
          <w:spacing w:val="-7"/>
          <w:sz w:val="20"/>
          <w:szCs w:val="20"/>
        </w:rPr>
        <w:t xml:space="preserve"> </w:t>
      </w:r>
      <w:r w:rsidRPr="00D631FE">
        <w:rPr>
          <w:rFonts w:ascii="Garamond" w:hAnsi="Garamond" w:cstheme="majorHAnsi"/>
          <w:sz w:val="20"/>
          <w:szCs w:val="20"/>
        </w:rPr>
        <w:t>of</w:t>
      </w:r>
      <w:r w:rsidRPr="00D631FE">
        <w:rPr>
          <w:rFonts w:ascii="Garamond" w:hAnsi="Garamond" w:cstheme="majorHAnsi"/>
          <w:spacing w:val="-7"/>
          <w:sz w:val="20"/>
          <w:szCs w:val="20"/>
        </w:rPr>
        <w:t xml:space="preserve"> </w:t>
      </w:r>
      <w:r w:rsidRPr="00D631FE">
        <w:rPr>
          <w:rFonts w:ascii="Garamond" w:hAnsi="Garamond" w:cstheme="majorHAnsi"/>
          <w:sz w:val="20"/>
          <w:szCs w:val="20"/>
        </w:rPr>
        <w:t>impact</w:t>
      </w:r>
      <w:r w:rsidRPr="00D631FE">
        <w:rPr>
          <w:rFonts w:ascii="Garamond" w:hAnsi="Garamond" w:cstheme="majorHAnsi"/>
          <w:spacing w:val="-7"/>
          <w:sz w:val="20"/>
          <w:szCs w:val="20"/>
        </w:rPr>
        <w:t xml:space="preserve"> </w:t>
      </w:r>
      <w:r w:rsidRPr="00D631FE">
        <w:rPr>
          <w:rFonts w:ascii="Garamond" w:hAnsi="Garamond" w:cstheme="majorHAnsi"/>
          <w:sz w:val="20"/>
          <w:szCs w:val="20"/>
        </w:rPr>
        <w:t>with</w:t>
      </w:r>
      <w:r w:rsidRPr="00D631FE">
        <w:rPr>
          <w:rFonts w:ascii="Garamond" w:hAnsi="Garamond" w:cstheme="majorHAnsi"/>
          <w:spacing w:val="-20"/>
          <w:sz w:val="20"/>
          <w:szCs w:val="20"/>
        </w:rPr>
        <w:t xml:space="preserve"> </w:t>
      </w:r>
      <w:r w:rsidRPr="00D631FE">
        <w:rPr>
          <w:rFonts w:ascii="Garamond" w:hAnsi="Garamond" w:cstheme="majorHAnsi"/>
          <w:sz w:val="20"/>
          <w:szCs w:val="20"/>
        </w:rPr>
        <w:t>students</w:t>
      </w:r>
    </w:p>
    <w:p w14:paraId="3F042071" w14:textId="071F9A11" w:rsidR="000B4426" w:rsidRPr="000B4426" w:rsidRDefault="00C90F77" w:rsidP="000B4426">
      <w:pPr>
        <w:pStyle w:val="ListParagraph"/>
        <w:numPr>
          <w:ilvl w:val="0"/>
          <w:numId w:val="11"/>
        </w:numPr>
        <w:tabs>
          <w:tab w:val="left" w:pos="1100"/>
        </w:tabs>
        <w:kinsoku w:val="0"/>
        <w:overflowPunct w:val="0"/>
        <w:spacing w:line="255" w:lineRule="exact"/>
        <w:rPr>
          <w:rFonts w:ascii="Garamond" w:hAnsi="Garamond" w:cstheme="majorHAnsi"/>
          <w:sz w:val="20"/>
          <w:szCs w:val="20"/>
        </w:rPr>
        <w:sectPr w:rsidR="000B4426" w:rsidRPr="000B4426" w:rsidSect="000B4426">
          <w:type w:val="continuous"/>
          <w:pgSz w:w="12240" w:h="15840"/>
          <w:pgMar w:top="720" w:right="920" w:bottom="280" w:left="620" w:header="720" w:footer="720" w:gutter="0"/>
          <w:cols w:num="2" w:space="1839"/>
          <w:noEndnote/>
        </w:sectPr>
      </w:pPr>
      <w:r w:rsidRPr="00D631FE">
        <w:rPr>
          <w:rFonts w:ascii="Garamond" w:hAnsi="Garamond" w:cstheme="majorHAnsi"/>
          <w:sz w:val="20"/>
          <w:szCs w:val="20"/>
        </w:rPr>
        <w:t xml:space="preserve">Reflection </w:t>
      </w:r>
      <w:r w:rsidR="000B4426">
        <w:rPr>
          <w:rFonts w:ascii="Garamond" w:hAnsi="Garamond" w:cstheme="majorHAnsi"/>
          <w:sz w:val="20"/>
          <w:szCs w:val="20"/>
        </w:rPr>
        <w:t>on performance in observation(s)</w:t>
      </w:r>
    </w:p>
    <w:p w14:paraId="7AD8421F" w14:textId="77777777" w:rsidR="000B4426" w:rsidRDefault="000B4426" w:rsidP="000B4426">
      <w:pPr>
        <w:pStyle w:val="Footer"/>
        <w:tabs>
          <w:tab w:val="left" w:pos="9540"/>
        </w:tabs>
        <w:ind w:right="540"/>
        <w:rPr>
          <w:b/>
          <w:sz w:val="20"/>
        </w:rPr>
      </w:pPr>
    </w:p>
    <w:p w14:paraId="4DF9DC6E" w14:textId="77777777" w:rsidR="000B4426" w:rsidRDefault="000B4426" w:rsidP="000B4426">
      <w:pPr>
        <w:pStyle w:val="Footer"/>
        <w:tabs>
          <w:tab w:val="left" w:pos="9540"/>
        </w:tabs>
        <w:ind w:right="540"/>
        <w:rPr>
          <w:sz w:val="20"/>
        </w:rPr>
      </w:pPr>
      <w:r>
        <w:rPr>
          <w:b/>
          <w:sz w:val="20"/>
        </w:rPr>
        <w:t>Dimensions of Readiness</w:t>
      </w:r>
      <w:r w:rsidRPr="00CA47E6">
        <w:rPr>
          <w:sz w:val="20"/>
        </w:rPr>
        <w:t>:</w:t>
      </w:r>
    </w:p>
    <w:p w14:paraId="7AC6ACCC" w14:textId="28885497" w:rsidR="000B4426" w:rsidRDefault="000B4426" w:rsidP="000B4426">
      <w:pPr>
        <w:pStyle w:val="Footer"/>
        <w:tabs>
          <w:tab w:val="left" w:pos="9540"/>
        </w:tabs>
        <w:ind w:right="540"/>
        <w:rPr>
          <w:sz w:val="20"/>
        </w:rPr>
      </w:pPr>
      <w:r w:rsidRPr="00CA47E6">
        <w:rPr>
          <w:b/>
          <w:sz w:val="20"/>
        </w:rPr>
        <w:t>Quality</w:t>
      </w:r>
      <w:r>
        <w:rPr>
          <w:sz w:val="20"/>
        </w:rPr>
        <w:t xml:space="preserve">: </w:t>
      </w:r>
      <w:r w:rsidRPr="00CA47E6">
        <w:rPr>
          <w:i/>
          <w:sz w:val="20"/>
        </w:rPr>
        <w:t xml:space="preserve">ability to perform the skill, action or </w:t>
      </w:r>
      <w:proofErr w:type="gramStart"/>
      <w:r w:rsidRPr="00CA47E6">
        <w:rPr>
          <w:i/>
          <w:sz w:val="20"/>
        </w:rPr>
        <w:t>behavior;</w:t>
      </w:r>
      <w:proofErr w:type="gramEnd"/>
      <w:r w:rsidRPr="00CA47E6">
        <w:rPr>
          <w:sz w:val="20"/>
        </w:rPr>
        <w:t xml:space="preserve"> </w:t>
      </w:r>
    </w:p>
    <w:p w14:paraId="33C9B093" w14:textId="77777777" w:rsidR="000B4426" w:rsidRDefault="000B4426" w:rsidP="000B4426">
      <w:pPr>
        <w:pStyle w:val="Footer"/>
        <w:tabs>
          <w:tab w:val="left" w:pos="9540"/>
        </w:tabs>
        <w:ind w:right="540"/>
        <w:rPr>
          <w:i/>
          <w:sz w:val="20"/>
        </w:rPr>
      </w:pPr>
      <w:r w:rsidRPr="00CA47E6">
        <w:rPr>
          <w:b/>
          <w:sz w:val="20"/>
        </w:rPr>
        <w:t>Scope</w:t>
      </w:r>
      <w:r w:rsidRPr="00CA47E6">
        <w:rPr>
          <w:sz w:val="20"/>
        </w:rPr>
        <w:t>:</w:t>
      </w:r>
      <w:r w:rsidRPr="00CA47E6">
        <w:rPr>
          <w:i/>
          <w:sz w:val="20"/>
        </w:rPr>
        <w:t xml:space="preserve"> the scale of impact (e.g., one student, subset of children, all students) to which the skill, action or behavior is demonstrated with </w:t>
      </w:r>
      <w:proofErr w:type="gramStart"/>
      <w:r w:rsidRPr="00CA47E6">
        <w:rPr>
          <w:i/>
          <w:sz w:val="20"/>
        </w:rPr>
        <w:t>quality</w:t>
      </w:r>
      <w:r>
        <w:rPr>
          <w:i/>
          <w:sz w:val="20"/>
        </w:rPr>
        <w:t>;</w:t>
      </w:r>
      <w:proofErr w:type="gramEnd"/>
    </w:p>
    <w:p w14:paraId="09709603" w14:textId="46E8EBC2" w:rsidR="000B4426" w:rsidRPr="00CA47E6" w:rsidRDefault="000B4426" w:rsidP="000B4426">
      <w:pPr>
        <w:pStyle w:val="Footer"/>
        <w:tabs>
          <w:tab w:val="left" w:pos="9540"/>
        </w:tabs>
        <w:ind w:right="540"/>
        <w:rPr>
          <w:sz w:val="20"/>
        </w:rPr>
      </w:pPr>
      <w:r w:rsidRPr="00CA47E6">
        <w:rPr>
          <w:b/>
          <w:sz w:val="20"/>
        </w:rPr>
        <w:t>Consistency</w:t>
      </w:r>
      <w:r w:rsidRPr="00CA47E6">
        <w:rPr>
          <w:sz w:val="20"/>
        </w:rPr>
        <w:t>: t</w:t>
      </w:r>
      <w:r w:rsidRPr="00CA47E6">
        <w:rPr>
          <w:i/>
          <w:sz w:val="20"/>
        </w:rPr>
        <w:t xml:space="preserve">he frequency (e.g., all the time, sometimes, once) that the skill, </w:t>
      </w:r>
      <w:proofErr w:type="gramStart"/>
      <w:r w:rsidRPr="00CA47E6">
        <w:rPr>
          <w:i/>
          <w:sz w:val="20"/>
        </w:rPr>
        <w:t>action</w:t>
      </w:r>
      <w:proofErr w:type="gramEnd"/>
      <w:r w:rsidRPr="00CA47E6">
        <w:rPr>
          <w:i/>
          <w:sz w:val="20"/>
        </w:rPr>
        <w:t xml:space="preserve"> or behavior is demonstrated with quality</w:t>
      </w:r>
      <w:r>
        <w:rPr>
          <w:i/>
          <w:sz w:val="20"/>
        </w:rPr>
        <w:t>.</w:t>
      </w:r>
      <w:r>
        <w:rPr>
          <w:sz w:val="20"/>
        </w:rPr>
        <w:t xml:space="preserve"> </w:t>
      </w:r>
    </w:p>
    <w:p w14:paraId="0C84F6B2" w14:textId="4DF45102" w:rsidR="000B4426" w:rsidRDefault="000B4426" w:rsidP="000B4426">
      <w:pPr>
        <w:pStyle w:val="BodyText"/>
        <w:kinsoku w:val="0"/>
        <w:overflowPunct w:val="0"/>
        <w:ind w:left="540"/>
        <w:rPr>
          <w:rFonts w:ascii="Garamond" w:hAnsi="Garamond" w:cstheme="majorHAnsi"/>
          <w:sz w:val="20"/>
          <w:szCs w:val="20"/>
        </w:rPr>
      </w:pPr>
    </w:p>
    <w:tbl>
      <w:tblPr>
        <w:tblStyle w:val="TableGrid2"/>
        <w:tblW w:w="10548" w:type="dxa"/>
        <w:tblLook w:val="04A0" w:firstRow="1" w:lastRow="0" w:firstColumn="1" w:lastColumn="0" w:noHBand="0" w:noVBand="1"/>
        <w:tblCaption w:val="Name and Date"/>
      </w:tblPr>
      <w:tblGrid>
        <w:gridCol w:w="991"/>
        <w:gridCol w:w="5035"/>
        <w:gridCol w:w="1179"/>
        <w:gridCol w:w="3343"/>
      </w:tblGrid>
      <w:tr w:rsidR="000B4426" w:rsidRPr="0022672C" w14:paraId="234B96AE" w14:textId="77777777" w:rsidTr="005764D0">
        <w:trPr>
          <w:tblHeader/>
        </w:trPr>
        <w:tc>
          <w:tcPr>
            <w:tcW w:w="991" w:type="dxa"/>
            <w:shd w:val="clear" w:color="auto" w:fill="D9D9D9" w:themeFill="background1" w:themeFillShade="D9"/>
          </w:tcPr>
          <w:p w14:paraId="140DDC16" w14:textId="77777777" w:rsidR="000B4426" w:rsidRPr="0022672C" w:rsidRDefault="000B4426" w:rsidP="005764D0">
            <w:pPr>
              <w:rPr>
                <w:sz w:val="20"/>
                <w:szCs w:val="20"/>
              </w:rPr>
            </w:pPr>
            <w:bookmarkStart w:id="16" w:name="_Hlk14870499"/>
            <w:r w:rsidRPr="0022672C">
              <w:rPr>
                <w:sz w:val="20"/>
                <w:szCs w:val="20"/>
              </w:rPr>
              <w:t>Name:</w:t>
            </w:r>
          </w:p>
        </w:tc>
        <w:tc>
          <w:tcPr>
            <w:tcW w:w="5035" w:type="dxa"/>
          </w:tcPr>
          <w:p w14:paraId="72C0F7E7" w14:textId="77777777" w:rsidR="000B4426" w:rsidRPr="0022672C" w:rsidRDefault="000B4426" w:rsidP="005764D0">
            <w:pPr>
              <w:jc w:val="center"/>
              <w:rPr>
                <w:sz w:val="20"/>
                <w:szCs w:val="20"/>
              </w:rPr>
            </w:pPr>
          </w:p>
        </w:tc>
        <w:tc>
          <w:tcPr>
            <w:tcW w:w="1179" w:type="dxa"/>
            <w:shd w:val="clear" w:color="auto" w:fill="D9D9D9" w:themeFill="background1" w:themeFillShade="D9"/>
          </w:tcPr>
          <w:p w14:paraId="6FF356CB" w14:textId="77777777" w:rsidR="000B4426" w:rsidRPr="0022672C" w:rsidRDefault="000B4426" w:rsidP="005764D0">
            <w:pPr>
              <w:jc w:val="center"/>
              <w:rPr>
                <w:sz w:val="20"/>
                <w:szCs w:val="20"/>
              </w:rPr>
            </w:pPr>
            <w:r w:rsidRPr="0022672C">
              <w:rPr>
                <w:sz w:val="20"/>
                <w:szCs w:val="20"/>
              </w:rPr>
              <w:t>Date:</w:t>
            </w:r>
          </w:p>
        </w:tc>
        <w:tc>
          <w:tcPr>
            <w:tcW w:w="3343" w:type="dxa"/>
          </w:tcPr>
          <w:p w14:paraId="6555AFF1" w14:textId="77777777" w:rsidR="000B4426" w:rsidRPr="0022672C" w:rsidRDefault="000B4426" w:rsidP="005764D0">
            <w:pPr>
              <w:jc w:val="center"/>
              <w:rPr>
                <w:sz w:val="20"/>
                <w:szCs w:val="20"/>
              </w:rPr>
            </w:pPr>
          </w:p>
        </w:tc>
      </w:tr>
      <w:bookmarkEnd w:id="16"/>
    </w:tbl>
    <w:p w14:paraId="5E81CE5A" w14:textId="63739BF7" w:rsidR="000B4426" w:rsidRDefault="000B4426" w:rsidP="000B4426">
      <w:pPr>
        <w:pStyle w:val="BodyText"/>
        <w:kinsoku w:val="0"/>
        <w:overflowPunct w:val="0"/>
        <w:ind w:left="540"/>
        <w:rPr>
          <w:rFonts w:ascii="Garamond" w:hAnsi="Garamond" w:cstheme="majorHAnsi"/>
          <w:sz w:val="20"/>
          <w:szCs w:val="20"/>
        </w:rPr>
      </w:pP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2332"/>
        <w:gridCol w:w="2254"/>
        <w:gridCol w:w="2293"/>
        <w:gridCol w:w="2293"/>
      </w:tblGrid>
      <w:tr w:rsidR="000B4426" w:rsidRPr="003C4BCA" w14:paraId="1A7B64F5" w14:textId="77777777" w:rsidTr="005764D0">
        <w:trPr>
          <w:trHeight w:val="255"/>
        </w:trPr>
        <w:tc>
          <w:tcPr>
            <w:tcW w:w="10548" w:type="dxa"/>
            <w:gridSpan w:val="5"/>
            <w:shd w:val="clear" w:color="auto" w:fill="FBD4B4"/>
          </w:tcPr>
          <w:p w14:paraId="75F6DCA4" w14:textId="77777777" w:rsidR="000B4426" w:rsidRPr="003C4BCA" w:rsidRDefault="000B4426" w:rsidP="005764D0">
            <w:pPr>
              <w:jc w:val="center"/>
              <w:rPr>
                <w:b/>
                <w:sz w:val="20"/>
                <w:szCs w:val="20"/>
              </w:rPr>
            </w:pPr>
            <w:r w:rsidRPr="003C4BCA">
              <w:rPr>
                <w:b/>
                <w:sz w:val="20"/>
                <w:szCs w:val="20"/>
              </w:rPr>
              <w:t>I.A.1: Subject Matter Knowledge</w:t>
            </w:r>
          </w:p>
        </w:tc>
      </w:tr>
      <w:tr w:rsidR="000B4426" w:rsidRPr="003C4BCA" w14:paraId="11A94E80" w14:textId="77777777" w:rsidTr="005764D0">
        <w:trPr>
          <w:trHeight w:val="255"/>
        </w:trPr>
        <w:tc>
          <w:tcPr>
            <w:tcW w:w="1376" w:type="dxa"/>
            <w:vMerge w:val="restart"/>
            <w:shd w:val="clear" w:color="auto" w:fill="D9D9D9"/>
            <w:vAlign w:val="center"/>
          </w:tcPr>
          <w:p w14:paraId="0ADCDBB5" w14:textId="77777777" w:rsidR="000B4426" w:rsidRPr="003C4BCA" w:rsidRDefault="000B4426" w:rsidP="005764D0">
            <w:pPr>
              <w:jc w:val="center"/>
              <w:rPr>
                <w:sz w:val="20"/>
                <w:szCs w:val="20"/>
              </w:rPr>
            </w:pPr>
            <w:r w:rsidRPr="003C4BCA">
              <w:rPr>
                <w:sz w:val="20"/>
                <w:szCs w:val="20"/>
              </w:rPr>
              <w:t>I-A-1.</w:t>
            </w:r>
          </w:p>
          <w:p w14:paraId="55E553EB" w14:textId="77777777" w:rsidR="000B4426" w:rsidRPr="003C4BCA" w:rsidRDefault="000B4426" w:rsidP="005764D0">
            <w:pPr>
              <w:jc w:val="center"/>
              <w:rPr>
                <w:sz w:val="20"/>
                <w:szCs w:val="20"/>
              </w:rPr>
            </w:pPr>
            <w:r w:rsidRPr="003C4BCA">
              <w:rPr>
                <w:sz w:val="20"/>
                <w:szCs w:val="20"/>
              </w:rPr>
              <w:t>Subject Matter Knowledge</w:t>
            </w:r>
          </w:p>
        </w:tc>
        <w:tc>
          <w:tcPr>
            <w:tcW w:w="2332" w:type="dxa"/>
          </w:tcPr>
          <w:p w14:paraId="59D13BCE" w14:textId="77777777" w:rsidR="000B4426" w:rsidRPr="003C4BCA" w:rsidRDefault="000B4426" w:rsidP="005764D0">
            <w:pPr>
              <w:rPr>
                <w:sz w:val="20"/>
                <w:szCs w:val="20"/>
              </w:rPr>
            </w:pPr>
            <w:r w:rsidRPr="003C4BCA">
              <w:rPr>
                <w:sz w:val="20"/>
                <w:szCs w:val="20"/>
              </w:rPr>
              <w:t>Unsatisfactory</w:t>
            </w:r>
          </w:p>
        </w:tc>
        <w:tc>
          <w:tcPr>
            <w:tcW w:w="2254" w:type="dxa"/>
          </w:tcPr>
          <w:p w14:paraId="4AF03B15" w14:textId="77777777" w:rsidR="000B4426" w:rsidRPr="003C4BCA" w:rsidRDefault="000B4426" w:rsidP="005764D0">
            <w:pPr>
              <w:rPr>
                <w:sz w:val="20"/>
                <w:szCs w:val="20"/>
              </w:rPr>
            </w:pPr>
            <w:r w:rsidRPr="003C4BCA">
              <w:rPr>
                <w:sz w:val="20"/>
                <w:szCs w:val="20"/>
              </w:rPr>
              <w:t>Needs Improvement</w:t>
            </w:r>
          </w:p>
        </w:tc>
        <w:tc>
          <w:tcPr>
            <w:tcW w:w="2293" w:type="dxa"/>
          </w:tcPr>
          <w:p w14:paraId="7D176805" w14:textId="77777777" w:rsidR="000B4426" w:rsidRPr="003C4BCA" w:rsidRDefault="000B4426" w:rsidP="005764D0">
            <w:pPr>
              <w:rPr>
                <w:sz w:val="20"/>
                <w:szCs w:val="20"/>
              </w:rPr>
            </w:pPr>
            <w:r w:rsidRPr="003C4BCA">
              <w:rPr>
                <w:sz w:val="20"/>
                <w:szCs w:val="20"/>
              </w:rPr>
              <w:t>Proficient</w:t>
            </w:r>
          </w:p>
        </w:tc>
        <w:tc>
          <w:tcPr>
            <w:tcW w:w="2293" w:type="dxa"/>
          </w:tcPr>
          <w:p w14:paraId="05FE8E64" w14:textId="77777777" w:rsidR="000B4426" w:rsidRPr="003C4BCA" w:rsidRDefault="000B4426" w:rsidP="005764D0">
            <w:pPr>
              <w:rPr>
                <w:sz w:val="20"/>
                <w:szCs w:val="20"/>
              </w:rPr>
            </w:pPr>
            <w:r w:rsidRPr="003C4BCA">
              <w:rPr>
                <w:sz w:val="20"/>
                <w:szCs w:val="20"/>
              </w:rPr>
              <w:t>Exemplary</w:t>
            </w:r>
          </w:p>
        </w:tc>
      </w:tr>
      <w:tr w:rsidR="000B4426" w:rsidRPr="003C4BCA" w14:paraId="1F7F4B48" w14:textId="77777777" w:rsidTr="005764D0">
        <w:trPr>
          <w:trHeight w:val="1943"/>
        </w:trPr>
        <w:tc>
          <w:tcPr>
            <w:tcW w:w="1376" w:type="dxa"/>
            <w:vMerge/>
            <w:shd w:val="clear" w:color="auto" w:fill="D9D9D9"/>
          </w:tcPr>
          <w:p w14:paraId="27353282" w14:textId="77777777" w:rsidR="000B4426" w:rsidRPr="003C4BCA" w:rsidRDefault="000B4426" w:rsidP="005764D0">
            <w:pPr>
              <w:rPr>
                <w:sz w:val="20"/>
                <w:szCs w:val="20"/>
              </w:rPr>
            </w:pPr>
          </w:p>
        </w:tc>
        <w:tc>
          <w:tcPr>
            <w:tcW w:w="2332" w:type="dxa"/>
          </w:tcPr>
          <w:p w14:paraId="3EDF6CEF" w14:textId="77777777" w:rsidR="000B4426" w:rsidRPr="003C4BCA" w:rsidRDefault="000B4426" w:rsidP="005764D0">
            <w:pPr>
              <w:rPr>
                <w:sz w:val="20"/>
                <w:szCs w:val="20"/>
              </w:rPr>
            </w:pPr>
            <w:r w:rsidRPr="003C4BCA">
              <w:rPr>
                <w:sz w:val="20"/>
                <w:szCs w:val="20"/>
              </w:rPr>
              <w:t>Demonstrates limited knowledge of the subject matter and/or its pedagogy; relies heavily on textbooks or resources for development of the factual content. Rarely engages students in learning experiences focused on complex knowledge or subject-specific skills and vocabulary.</w:t>
            </w:r>
          </w:p>
        </w:tc>
        <w:tc>
          <w:tcPr>
            <w:tcW w:w="2254" w:type="dxa"/>
          </w:tcPr>
          <w:p w14:paraId="1C62E026" w14:textId="77777777" w:rsidR="000B4426" w:rsidRPr="003C4BCA" w:rsidRDefault="000B4426" w:rsidP="005764D0">
            <w:pPr>
              <w:rPr>
                <w:sz w:val="20"/>
                <w:szCs w:val="20"/>
              </w:rPr>
            </w:pPr>
            <w:r w:rsidRPr="003C4BCA">
              <w:rPr>
                <w:sz w:val="20"/>
                <w:szCs w:val="20"/>
              </w:rPr>
              <w:t>Demonstrates factual knowledge of subject matter and the pedagogy it requires by sometimes engaging students in learning experiences that enable them to acquire complex knowledge and subject-specific skills and vocabulary.</w:t>
            </w:r>
          </w:p>
        </w:tc>
        <w:tc>
          <w:tcPr>
            <w:tcW w:w="2293" w:type="dxa"/>
            <w:shd w:val="clear" w:color="auto" w:fill="auto"/>
          </w:tcPr>
          <w:p w14:paraId="183DC4AF" w14:textId="77777777" w:rsidR="000B4426" w:rsidRPr="003C4BCA" w:rsidRDefault="000B4426" w:rsidP="005764D0">
            <w:pPr>
              <w:rPr>
                <w:sz w:val="20"/>
                <w:szCs w:val="20"/>
              </w:rPr>
            </w:pPr>
            <w:r w:rsidRPr="003C4BCA">
              <w:rPr>
                <w:sz w:val="20"/>
                <w:szCs w:val="20"/>
              </w:rPr>
              <w:t xml:space="preserve">Demonstrates sound knowledge and understanding of the subject matter and the pedagogy it requires by consistently engaging students in learning experiences that enable them to acquire complex knowledge and subject-specific skills and vocabulary, such that they </w:t>
            </w:r>
            <w:proofErr w:type="gramStart"/>
            <w:r w:rsidRPr="003C4BCA">
              <w:rPr>
                <w:sz w:val="20"/>
                <w:szCs w:val="20"/>
              </w:rPr>
              <w:t>are able to</w:t>
            </w:r>
            <w:proofErr w:type="gramEnd"/>
            <w:r w:rsidRPr="003C4BCA">
              <w:rPr>
                <w:sz w:val="20"/>
                <w:szCs w:val="20"/>
              </w:rPr>
              <w:t xml:space="preserve"> make and assess evidence-based claims and arguments.</w:t>
            </w:r>
          </w:p>
        </w:tc>
        <w:tc>
          <w:tcPr>
            <w:tcW w:w="2293" w:type="dxa"/>
          </w:tcPr>
          <w:p w14:paraId="14AF2DDE" w14:textId="77777777" w:rsidR="000B4426" w:rsidRPr="003C4BCA" w:rsidRDefault="000B4426" w:rsidP="005764D0">
            <w:pPr>
              <w:rPr>
                <w:sz w:val="20"/>
                <w:szCs w:val="20"/>
              </w:rPr>
            </w:pPr>
            <w:r w:rsidRPr="003C4BCA">
              <w:rPr>
                <w:sz w:val="20"/>
                <w:szCs w:val="20"/>
              </w:rPr>
              <w:t xml:space="preserve">Demonstrates expertise in subject matter and the pedagogy it requires by consistently engaging all students in learning experiences that enable them to acquire, synthesize, and apply complex knowledge and subject-specific skills and vocabulary, such that they </w:t>
            </w:r>
            <w:proofErr w:type="gramStart"/>
            <w:r w:rsidRPr="003C4BCA">
              <w:rPr>
                <w:sz w:val="20"/>
                <w:szCs w:val="20"/>
              </w:rPr>
              <w:t>are able to</w:t>
            </w:r>
            <w:proofErr w:type="gramEnd"/>
            <w:r w:rsidRPr="003C4BCA">
              <w:rPr>
                <w:sz w:val="20"/>
                <w:szCs w:val="20"/>
              </w:rPr>
              <w:t xml:space="preserve"> make and assess evidence-based claims and arguments. Models this practice for others.</w:t>
            </w:r>
          </w:p>
        </w:tc>
      </w:tr>
      <w:tr w:rsidR="000B4426" w:rsidRPr="003C4BCA" w14:paraId="59C5B886" w14:textId="77777777" w:rsidTr="005764D0">
        <w:trPr>
          <w:trHeight w:val="269"/>
        </w:trPr>
        <w:tc>
          <w:tcPr>
            <w:tcW w:w="1376" w:type="dxa"/>
            <w:tcBorders>
              <w:top w:val="triple" w:sz="4" w:space="0" w:color="auto"/>
            </w:tcBorders>
          </w:tcPr>
          <w:p w14:paraId="7177D462" w14:textId="77777777" w:rsidR="000B4426" w:rsidRPr="003C4BCA" w:rsidRDefault="000B4426" w:rsidP="005764D0">
            <w:pPr>
              <w:rPr>
                <w:sz w:val="20"/>
                <w:szCs w:val="20"/>
              </w:rPr>
            </w:pPr>
            <w:r w:rsidRPr="0022672C">
              <w:rPr>
                <w:sz w:val="20"/>
                <w:szCs w:val="20"/>
              </w:rPr>
              <w:t>Quality</w:t>
            </w:r>
          </w:p>
        </w:tc>
        <w:tc>
          <w:tcPr>
            <w:tcW w:w="2332" w:type="dxa"/>
            <w:tcBorders>
              <w:top w:val="triple" w:sz="4" w:space="0" w:color="auto"/>
            </w:tcBorders>
          </w:tcPr>
          <w:p w14:paraId="1D1B9B88" w14:textId="77777777" w:rsidR="000B4426" w:rsidRPr="003C4BCA" w:rsidRDefault="000B4426" w:rsidP="005764D0">
            <w:pPr>
              <w:rPr>
                <w:sz w:val="20"/>
                <w:szCs w:val="20"/>
              </w:rPr>
            </w:pPr>
          </w:p>
        </w:tc>
        <w:tc>
          <w:tcPr>
            <w:tcW w:w="2254" w:type="dxa"/>
            <w:tcBorders>
              <w:top w:val="triple" w:sz="4" w:space="0" w:color="auto"/>
            </w:tcBorders>
            <w:shd w:val="clear" w:color="auto" w:fill="auto"/>
          </w:tcPr>
          <w:p w14:paraId="472A617C" w14:textId="77777777" w:rsidR="000B4426" w:rsidRPr="003C4BCA" w:rsidRDefault="000B4426" w:rsidP="005764D0">
            <w:pPr>
              <w:rPr>
                <w:sz w:val="20"/>
                <w:szCs w:val="20"/>
              </w:rPr>
            </w:pPr>
          </w:p>
        </w:tc>
        <w:tc>
          <w:tcPr>
            <w:tcW w:w="2293" w:type="dxa"/>
            <w:tcBorders>
              <w:top w:val="triple" w:sz="4" w:space="0" w:color="auto"/>
            </w:tcBorders>
            <w:shd w:val="clear" w:color="auto" w:fill="auto"/>
          </w:tcPr>
          <w:p w14:paraId="3FEAAAEA" w14:textId="77777777" w:rsidR="000B4426" w:rsidRPr="003C4BCA" w:rsidRDefault="000B4426" w:rsidP="005764D0">
            <w:pPr>
              <w:rPr>
                <w:sz w:val="20"/>
                <w:szCs w:val="20"/>
              </w:rPr>
            </w:pPr>
          </w:p>
        </w:tc>
        <w:tc>
          <w:tcPr>
            <w:tcW w:w="2293" w:type="dxa"/>
            <w:tcBorders>
              <w:top w:val="triple" w:sz="4" w:space="0" w:color="auto"/>
            </w:tcBorders>
          </w:tcPr>
          <w:p w14:paraId="28AB96D2" w14:textId="77777777" w:rsidR="000B4426" w:rsidRPr="003C4BCA" w:rsidRDefault="000B4426" w:rsidP="005764D0">
            <w:pPr>
              <w:rPr>
                <w:sz w:val="20"/>
                <w:szCs w:val="20"/>
              </w:rPr>
            </w:pPr>
          </w:p>
        </w:tc>
      </w:tr>
      <w:tr w:rsidR="000B4426" w:rsidRPr="003C4BCA" w14:paraId="23DBBAD1" w14:textId="77777777" w:rsidTr="005764D0">
        <w:trPr>
          <w:trHeight w:val="269"/>
        </w:trPr>
        <w:tc>
          <w:tcPr>
            <w:tcW w:w="1376" w:type="dxa"/>
          </w:tcPr>
          <w:p w14:paraId="1144DC67" w14:textId="77777777" w:rsidR="000B4426" w:rsidRPr="003C4BCA" w:rsidRDefault="000B4426" w:rsidP="005764D0">
            <w:pPr>
              <w:rPr>
                <w:sz w:val="20"/>
                <w:szCs w:val="20"/>
              </w:rPr>
            </w:pPr>
            <w:r w:rsidRPr="0022672C">
              <w:rPr>
                <w:sz w:val="20"/>
                <w:szCs w:val="20"/>
              </w:rPr>
              <w:t>Scope</w:t>
            </w:r>
          </w:p>
        </w:tc>
        <w:tc>
          <w:tcPr>
            <w:tcW w:w="2332" w:type="dxa"/>
          </w:tcPr>
          <w:p w14:paraId="19C8083A" w14:textId="77777777" w:rsidR="000B4426" w:rsidRPr="003C4BCA" w:rsidRDefault="000B4426" w:rsidP="005764D0">
            <w:pPr>
              <w:rPr>
                <w:sz w:val="20"/>
                <w:szCs w:val="20"/>
              </w:rPr>
            </w:pPr>
          </w:p>
        </w:tc>
        <w:tc>
          <w:tcPr>
            <w:tcW w:w="2254" w:type="dxa"/>
            <w:shd w:val="clear" w:color="auto" w:fill="auto"/>
          </w:tcPr>
          <w:p w14:paraId="29F06460" w14:textId="77777777" w:rsidR="000B4426" w:rsidRPr="003C4BCA" w:rsidRDefault="000B4426" w:rsidP="005764D0">
            <w:pPr>
              <w:rPr>
                <w:sz w:val="20"/>
                <w:szCs w:val="20"/>
              </w:rPr>
            </w:pPr>
          </w:p>
        </w:tc>
        <w:tc>
          <w:tcPr>
            <w:tcW w:w="2293" w:type="dxa"/>
            <w:shd w:val="clear" w:color="auto" w:fill="auto"/>
          </w:tcPr>
          <w:p w14:paraId="06477F69" w14:textId="77777777" w:rsidR="000B4426" w:rsidRPr="003C4BCA" w:rsidRDefault="000B4426" w:rsidP="005764D0">
            <w:pPr>
              <w:rPr>
                <w:sz w:val="20"/>
                <w:szCs w:val="20"/>
              </w:rPr>
            </w:pPr>
          </w:p>
        </w:tc>
        <w:tc>
          <w:tcPr>
            <w:tcW w:w="2293" w:type="dxa"/>
          </w:tcPr>
          <w:p w14:paraId="7FEF8C06" w14:textId="77777777" w:rsidR="000B4426" w:rsidRPr="003C4BCA" w:rsidRDefault="000B4426" w:rsidP="005764D0">
            <w:pPr>
              <w:rPr>
                <w:sz w:val="20"/>
                <w:szCs w:val="20"/>
              </w:rPr>
            </w:pPr>
          </w:p>
        </w:tc>
      </w:tr>
      <w:tr w:rsidR="000B4426" w:rsidRPr="003C4BCA" w14:paraId="50BF5A07" w14:textId="77777777" w:rsidTr="005764D0">
        <w:trPr>
          <w:trHeight w:val="282"/>
        </w:trPr>
        <w:tc>
          <w:tcPr>
            <w:tcW w:w="1376" w:type="dxa"/>
          </w:tcPr>
          <w:p w14:paraId="3F9AA87C" w14:textId="77777777" w:rsidR="000B4426" w:rsidRPr="003C4BCA" w:rsidRDefault="000B4426" w:rsidP="005764D0">
            <w:pPr>
              <w:rPr>
                <w:sz w:val="20"/>
                <w:szCs w:val="20"/>
              </w:rPr>
            </w:pPr>
            <w:r w:rsidRPr="0022672C">
              <w:rPr>
                <w:sz w:val="20"/>
                <w:szCs w:val="20"/>
              </w:rPr>
              <w:t>Consistency</w:t>
            </w:r>
          </w:p>
        </w:tc>
        <w:tc>
          <w:tcPr>
            <w:tcW w:w="2332" w:type="dxa"/>
          </w:tcPr>
          <w:p w14:paraId="2B3E7E9B" w14:textId="77777777" w:rsidR="000B4426" w:rsidRPr="003C4BCA" w:rsidRDefault="000B4426" w:rsidP="005764D0">
            <w:pPr>
              <w:rPr>
                <w:sz w:val="20"/>
                <w:szCs w:val="20"/>
              </w:rPr>
            </w:pPr>
          </w:p>
        </w:tc>
        <w:tc>
          <w:tcPr>
            <w:tcW w:w="2254" w:type="dxa"/>
            <w:shd w:val="clear" w:color="auto" w:fill="auto"/>
          </w:tcPr>
          <w:p w14:paraId="178BC6D2" w14:textId="77777777" w:rsidR="000B4426" w:rsidRPr="003C4BCA" w:rsidRDefault="000B4426" w:rsidP="005764D0">
            <w:pPr>
              <w:rPr>
                <w:sz w:val="20"/>
                <w:szCs w:val="20"/>
              </w:rPr>
            </w:pPr>
          </w:p>
        </w:tc>
        <w:tc>
          <w:tcPr>
            <w:tcW w:w="2293" w:type="dxa"/>
            <w:shd w:val="clear" w:color="auto" w:fill="auto"/>
          </w:tcPr>
          <w:p w14:paraId="685716D7" w14:textId="77777777" w:rsidR="000B4426" w:rsidRPr="003C4BCA" w:rsidRDefault="000B4426" w:rsidP="005764D0">
            <w:pPr>
              <w:rPr>
                <w:sz w:val="20"/>
                <w:szCs w:val="20"/>
              </w:rPr>
            </w:pPr>
          </w:p>
        </w:tc>
        <w:tc>
          <w:tcPr>
            <w:tcW w:w="2293" w:type="dxa"/>
          </w:tcPr>
          <w:p w14:paraId="70142AEB" w14:textId="77777777" w:rsidR="000B4426" w:rsidRPr="003C4BCA" w:rsidRDefault="000B4426" w:rsidP="005764D0">
            <w:pPr>
              <w:rPr>
                <w:sz w:val="20"/>
                <w:szCs w:val="20"/>
              </w:rPr>
            </w:pPr>
          </w:p>
        </w:tc>
      </w:tr>
    </w:tbl>
    <w:p w14:paraId="65334811" w14:textId="15C48737" w:rsidR="000B4426" w:rsidRDefault="000B4426" w:rsidP="000B4426">
      <w:pPr>
        <w:pStyle w:val="BodyText"/>
        <w:kinsoku w:val="0"/>
        <w:overflowPunct w:val="0"/>
        <w:ind w:left="540"/>
        <w:rPr>
          <w:rFonts w:ascii="Garamond" w:hAnsi="Garamond" w:cstheme="majorHAnsi"/>
          <w:sz w:val="20"/>
          <w:szCs w:val="20"/>
        </w:rPr>
      </w:pPr>
    </w:p>
    <w:p w14:paraId="2F83FBDC" w14:textId="77777777" w:rsidR="000B4426" w:rsidRPr="00D631FE" w:rsidRDefault="000B4426" w:rsidP="000B4426">
      <w:pPr>
        <w:pStyle w:val="BodyText"/>
        <w:kinsoku w:val="0"/>
        <w:overflowPunct w:val="0"/>
        <w:ind w:left="540"/>
        <w:rPr>
          <w:rFonts w:ascii="Garamond" w:hAnsi="Garamond" w:cstheme="majorHAnsi"/>
          <w:sz w:val="20"/>
          <w:szCs w:val="20"/>
        </w:rPr>
      </w:pPr>
    </w:p>
    <w:tbl>
      <w:tblPr>
        <w:tblStyle w:val="TableGrid2"/>
        <w:tblW w:w="10548" w:type="dxa"/>
        <w:tblLook w:val="04A0" w:firstRow="1" w:lastRow="0" w:firstColumn="1" w:lastColumn="0" w:noHBand="0" w:noVBand="1"/>
        <w:tblCaption w:val="Well Structured lessons"/>
      </w:tblPr>
      <w:tblGrid>
        <w:gridCol w:w="1368"/>
        <w:gridCol w:w="2160"/>
        <w:gridCol w:w="2340"/>
        <w:gridCol w:w="2160"/>
        <w:gridCol w:w="2520"/>
      </w:tblGrid>
      <w:tr w:rsidR="00666596" w:rsidRPr="0022672C" w14:paraId="559511F3" w14:textId="77777777" w:rsidTr="005764D0">
        <w:trPr>
          <w:trHeight w:val="255"/>
          <w:tblHeader/>
        </w:trPr>
        <w:tc>
          <w:tcPr>
            <w:tcW w:w="10548" w:type="dxa"/>
            <w:gridSpan w:val="5"/>
            <w:shd w:val="clear" w:color="auto" w:fill="C5E0B3" w:themeFill="accent6" w:themeFillTint="66"/>
          </w:tcPr>
          <w:p w14:paraId="6C5A0C41" w14:textId="77777777" w:rsidR="00666596" w:rsidRPr="0022672C" w:rsidRDefault="00666596" w:rsidP="005764D0">
            <w:pPr>
              <w:jc w:val="center"/>
              <w:rPr>
                <w:b/>
                <w:sz w:val="20"/>
                <w:szCs w:val="20"/>
              </w:rPr>
            </w:pPr>
            <w:r w:rsidRPr="0022672C">
              <w:rPr>
                <w:b/>
                <w:sz w:val="20"/>
                <w:szCs w:val="20"/>
              </w:rPr>
              <w:t>I.A.</w:t>
            </w:r>
            <w:r>
              <w:rPr>
                <w:b/>
                <w:sz w:val="20"/>
                <w:szCs w:val="20"/>
              </w:rPr>
              <w:t>3</w:t>
            </w:r>
            <w:r w:rsidRPr="0022672C">
              <w:rPr>
                <w:b/>
                <w:sz w:val="20"/>
                <w:szCs w:val="20"/>
              </w:rPr>
              <w:t xml:space="preserve">: </w:t>
            </w:r>
            <w:r>
              <w:rPr>
                <w:b/>
                <w:sz w:val="20"/>
                <w:szCs w:val="20"/>
              </w:rPr>
              <w:t>Well-Structured Units and Lessons</w:t>
            </w:r>
          </w:p>
        </w:tc>
      </w:tr>
      <w:tr w:rsidR="00666596" w:rsidRPr="0022672C" w14:paraId="04B3555C" w14:textId="77777777" w:rsidTr="005764D0">
        <w:trPr>
          <w:trHeight w:val="255"/>
        </w:trPr>
        <w:tc>
          <w:tcPr>
            <w:tcW w:w="1368" w:type="dxa"/>
            <w:vMerge w:val="restart"/>
            <w:shd w:val="clear" w:color="auto" w:fill="D9D9D9" w:themeFill="background1" w:themeFillShade="D9"/>
            <w:vAlign w:val="center"/>
          </w:tcPr>
          <w:p w14:paraId="52DE71B7" w14:textId="77777777" w:rsidR="00666596" w:rsidRPr="0022672C" w:rsidRDefault="00666596" w:rsidP="005764D0">
            <w:pPr>
              <w:jc w:val="center"/>
              <w:rPr>
                <w:sz w:val="20"/>
                <w:szCs w:val="20"/>
              </w:rPr>
            </w:pPr>
            <w:r w:rsidRPr="0022672C">
              <w:rPr>
                <w:sz w:val="20"/>
                <w:szCs w:val="20"/>
              </w:rPr>
              <w:t>I-A-</w:t>
            </w:r>
            <w:r>
              <w:rPr>
                <w:sz w:val="20"/>
                <w:szCs w:val="20"/>
              </w:rPr>
              <w:t>3</w:t>
            </w:r>
            <w:r w:rsidRPr="0022672C">
              <w:rPr>
                <w:sz w:val="20"/>
                <w:szCs w:val="20"/>
              </w:rPr>
              <w:t>.</w:t>
            </w:r>
          </w:p>
          <w:p w14:paraId="3ABD5C89" w14:textId="24BE9E0D" w:rsidR="005764D0" w:rsidRDefault="00666596" w:rsidP="005764D0">
            <w:pPr>
              <w:jc w:val="center"/>
              <w:rPr>
                <w:sz w:val="20"/>
                <w:szCs w:val="20"/>
              </w:rPr>
            </w:pPr>
            <w:r>
              <w:rPr>
                <w:sz w:val="20"/>
                <w:szCs w:val="20"/>
              </w:rPr>
              <w:t>Well-Structured Units and Lessons</w:t>
            </w:r>
          </w:p>
          <w:p w14:paraId="5BFE5DEB" w14:textId="77777777" w:rsidR="005764D0" w:rsidRPr="005764D0" w:rsidRDefault="005764D0" w:rsidP="005764D0">
            <w:pPr>
              <w:rPr>
                <w:sz w:val="20"/>
                <w:szCs w:val="20"/>
              </w:rPr>
            </w:pPr>
          </w:p>
          <w:p w14:paraId="065A1C54" w14:textId="77777777" w:rsidR="005764D0" w:rsidRPr="005764D0" w:rsidRDefault="005764D0" w:rsidP="005764D0">
            <w:pPr>
              <w:rPr>
                <w:sz w:val="20"/>
                <w:szCs w:val="20"/>
              </w:rPr>
            </w:pPr>
          </w:p>
          <w:p w14:paraId="1AC42D09" w14:textId="77777777" w:rsidR="005764D0" w:rsidRPr="005764D0" w:rsidRDefault="005764D0" w:rsidP="005764D0">
            <w:pPr>
              <w:rPr>
                <w:sz w:val="20"/>
                <w:szCs w:val="20"/>
              </w:rPr>
            </w:pPr>
          </w:p>
          <w:p w14:paraId="736889BE" w14:textId="77777777" w:rsidR="005764D0" w:rsidRPr="005764D0" w:rsidRDefault="005764D0" w:rsidP="005764D0">
            <w:pPr>
              <w:rPr>
                <w:sz w:val="20"/>
                <w:szCs w:val="20"/>
              </w:rPr>
            </w:pPr>
          </w:p>
          <w:p w14:paraId="3FC22D18" w14:textId="730073D4" w:rsidR="00666596" w:rsidRPr="005764D0" w:rsidRDefault="00666596" w:rsidP="005764D0">
            <w:pPr>
              <w:rPr>
                <w:sz w:val="20"/>
                <w:szCs w:val="20"/>
              </w:rPr>
            </w:pPr>
          </w:p>
        </w:tc>
        <w:tc>
          <w:tcPr>
            <w:tcW w:w="2160" w:type="dxa"/>
          </w:tcPr>
          <w:p w14:paraId="0D93D28F" w14:textId="77777777" w:rsidR="00666596" w:rsidRPr="0022672C" w:rsidRDefault="00666596" w:rsidP="005764D0">
            <w:pPr>
              <w:jc w:val="center"/>
              <w:rPr>
                <w:sz w:val="20"/>
                <w:szCs w:val="20"/>
              </w:rPr>
            </w:pPr>
            <w:r w:rsidRPr="0022672C">
              <w:rPr>
                <w:sz w:val="20"/>
                <w:szCs w:val="20"/>
              </w:rPr>
              <w:t>Unsatisfactory</w:t>
            </w:r>
          </w:p>
        </w:tc>
        <w:tc>
          <w:tcPr>
            <w:tcW w:w="2340" w:type="dxa"/>
          </w:tcPr>
          <w:p w14:paraId="7B0162CE" w14:textId="77777777" w:rsidR="00666596" w:rsidRPr="0022672C" w:rsidRDefault="00666596" w:rsidP="005764D0">
            <w:pPr>
              <w:jc w:val="center"/>
              <w:rPr>
                <w:sz w:val="20"/>
                <w:szCs w:val="20"/>
              </w:rPr>
            </w:pPr>
            <w:r w:rsidRPr="0022672C">
              <w:rPr>
                <w:sz w:val="20"/>
                <w:szCs w:val="20"/>
              </w:rPr>
              <w:t>Needs Improvement</w:t>
            </w:r>
          </w:p>
        </w:tc>
        <w:tc>
          <w:tcPr>
            <w:tcW w:w="2160" w:type="dxa"/>
          </w:tcPr>
          <w:p w14:paraId="7F387523" w14:textId="77777777" w:rsidR="00666596" w:rsidRPr="0022672C" w:rsidRDefault="00666596" w:rsidP="005764D0">
            <w:pPr>
              <w:jc w:val="center"/>
              <w:rPr>
                <w:sz w:val="20"/>
                <w:szCs w:val="20"/>
              </w:rPr>
            </w:pPr>
            <w:r w:rsidRPr="0022672C">
              <w:rPr>
                <w:sz w:val="20"/>
                <w:szCs w:val="20"/>
              </w:rPr>
              <w:t>Proficient</w:t>
            </w:r>
          </w:p>
        </w:tc>
        <w:tc>
          <w:tcPr>
            <w:tcW w:w="2520" w:type="dxa"/>
          </w:tcPr>
          <w:p w14:paraId="33F2CD1B" w14:textId="77777777" w:rsidR="00666596" w:rsidRPr="0022672C" w:rsidRDefault="00666596" w:rsidP="005764D0">
            <w:pPr>
              <w:jc w:val="center"/>
              <w:rPr>
                <w:sz w:val="20"/>
                <w:szCs w:val="20"/>
              </w:rPr>
            </w:pPr>
            <w:r w:rsidRPr="0022672C">
              <w:rPr>
                <w:sz w:val="20"/>
                <w:szCs w:val="20"/>
              </w:rPr>
              <w:t>Exemplary</w:t>
            </w:r>
          </w:p>
        </w:tc>
      </w:tr>
      <w:tr w:rsidR="00666596" w:rsidRPr="0022672C" w14:paraId="37BB6382" w14:textId="77777777" w:rsidTr="005764D0">
        <w:trPr>
          <w:trHeight w:val="1250"/>
        </w:trPr>
        <w:tc>
          <w:tcPr>
            <w:tcW w:w="1368" w:type="dxa"/>
            <w:vMerge/>
            <w:tcBorders>
              <w:bottom w:val="triple" w:sz="4" w:space="0" w:color="auto"/>
            </w:tcBorders>
            <w:shd w:val="clear" w:color="auto" w:fill="D9D9D9" w:themeFill="background1" w:themeFillShade="D9"/>
          </w:tcPr>
          <w:p w14:paraId="6EDE6803" w14:textId="77777777" w:rsidR="00666596" w:rsidRPr="0022672C" w:rsidRDefault="00666596" w:rsidP="005764D0">
            <w:pPr>
              <w:jc w:val="center"/>
              <w:rPr>
                <w:sz w:val="20"/>
                <w:szCs w:val="20"/>
              </w:rPr>
            </w:pPr>
          </w:p>
        </w:tc>
        <w:tc>
          <w:tcPr>
            <w:tcW w:w="2160" w:type="dxa"/>
          </w:tcPr>
          <w:p w14:paraId="654920C4" w14:textId="77777777" w:rsidR="00666596" w:rsidRPr="00804F5E" w:rsidRDefault="00666596" w:rsidP="005764D0">
            <w:pPr>
              <w:rPr>
                <w:sz w:val="20"/>
                <w:szCs w:val="20"/>
              </w:rPr>
            </w:pPr>
            <w:r w:rsidRPr="002C757B">
              <w:rPr>
                <w:sz w:val="20"/>
                <w:szCs w:val="20"/>
              </w:rPr>
              <w:t xml:space="preserve">Delivers individual lessons rather than units of instruction; constructs units of instruction that are not aligned with state standards/local curricula and/or designs lessons that lack measurable outcomes, fail to include appropriate student engagement </w:t>
            </w:r>
            <w:proofErr w:type="gramStart"/>
            <w:r w:rsidRPr="002C757B">
              <w:rPr>
                <w:sz w:val="20"/>
                <w:szCs w:val="20"/>
              </w:rPr>
              <w:t>strategies,  and</w:t>
            </w:r>
            <w:proofErr w:type="gramEnd"/>
            <w:r w:rsidRPr="002C757B">
              <w:rPr>
                <w:sz w:val="20"/>
                <w:szCs w:val="20"/>
              </w:rPr>
              <w:t xml:space="preserve">/or </w:t>
            </w:r>
            <w:r w:rsidRPr="002C757B">
              <w:rPr>
                <w:sz w:val="20"/>
                <w:szCs w:val="20"/>
              </w:rPr>
              <w:lastRenderedPageBreak/>
              <w:t>include tasks that mostly rely on lower level thinking skills.</w:t>
            </w:r>
          </w:p>
        </w:tc>
        <w:tc>
          <w:tcPr>
            <w:tcW w:w="2340" w:type="dxa"/>
          </w:tcPr>
          <w:p w14:paraId="417AEBC6" w14:textId="77777777" w:rsidR="00666596" w:rsidRPr="00804F5E" w:rsidRDefault="00666596" w:rsidP="005764D0">
            <w:pPr>
              <w:rPr>
                <w:sz w:val="20"/>
                <w:szCs w:val="20"/>
              </w:rPr>
            </w:pPr>
            <w:r w:rsidRPr="002C757B">
              <w:rPr>
                <w:sz w:val="20"/>
                <w:szCs w:val="20"/>
              </w:rPr>
              <w:lastRenderedPageBreak/>
              <w:t>Implements lessons and units of instruction to address some knowledge and skills defined in state standards/local curricula with some elements of appropriate student engagement strategies, but some student outcomes are poorly defined and/or tasks are not challenging.</w:t>
            </w:r>
          </w:p>
        </w:tc>
        <w:tc>
          <w:tcPr>
            <w:tcW w:w="2160" w:type="dxa"/>
            <w:shd w:val="clear" w:color="auto" w:fill="auto"/>
          </w:tcPr>
          <w:p w14:paraId="23B3EC57" w14:textId="77777777" w:rsidR="00666596" w:rsidRPr="00804F5E" w:rsidRDefault="00666596" w:rsidP="005764D0">
            <w:pPr>
              <w:rPr>
                <w:sz w:val="20"/>
                <w:szCs w:val="20"/>
              </w:rPr>
            </w:pPr>
            <w:r w:rsidRPr="002C757B">
              <w:rPr>
                <w:sz w:val="20"/>
                <w:szCs w:val="20"/>
              </w:rPr>
              <w:t>Adapts as needed and implements standards-</w:t>
            </w:r>
            <w:r w:rsidRPr="002C757B">
              <w:rPr>
                <w:b/>
                <w:sz w:val="20"/>
                <w:szCs w:val="20"/>
              </w:rPr>
              <w:t>based</w:t>
            </w:r>
            <w:r w:rsidRPr="002C757B">
              <w:rPr>
                <w:sz w:val="20"/>
                <w:szCs w:val="20"/>
              </w:rPr>
              <w:t xml:space="preserve"> units comprised of well-structured lessons with challenging tasks and measurable </w:t>
            </w:r>
            <w:r w:rsidRPr="002C757B">
              <w:rPr>
                <w:b/>
                <w:sz w:val="20"/>
                <w:szCs w:val="20"/>
              </w:rPr>
              <w:t>outcomes</w:t>
            </w:r>
            <w:r w:rsidRPr="002C757B">
              <w:rPr>
                <w:sz w:val="20"/>
                <w:szCs w:val="20"/>
              </w:rPr>
              <w:t xml:space="preserve">; appropriate student engagement strategies, pacing, sequence, resources, and grouping; purposeful questioning; and strategic use of </w:t>
            </w:r>
            <w:r w:rsidRPr="002C757B">
              <w:rPr>
                <w:sz w:val="20"/>
                <w:szCs w:val="20"/>
              </w:rPr>
              <w:lastRenderedPageBreak/>
              <w:t xml:space="preserve">technology and digital media; such that students </w:t>
            </w:r>
            <w:proofErr w:type="gramStart"/>
            <w:r w:rsidRPr="002C757B">
              <w:rPr>
                <w:sz w:val="20"/>
                <w:szCs w:val="20"/>
              </w:rPr>
              <w:t>are able to</w:t>
            </w:r>
            <w:proofErr w:type="gramEnd"/>
            <w:r w:rsidRPr="002C757B">
              <w:rPr>
                <w:sz w:val="20"/>
                <w:szCs w:val="20"/>
              </w:rPr>
              <w:t xml:space="preserve"> learn the knowledge and skills defined in state standards/local curricula.</w:t>
            </w:r>
          </w:p>
        </w:tc>
        <w:tc>
          <w:tcPr>
            <w:tcW w:w="2520" w:type="dxa"/>
          </w:tcPr>
          <w:p w14:paraId="487E7E2D" w14:textId="77777777" w:rsidR="00666596" w:rsidRPr="00804F5E" w:rsidRDefault="00666596" w:rsidP="005764D0">
            <w:pPr>
              <w:rPr>
                <w:sz w:val="20"/>
                <w:szCs w:val="20"/>
              </w:rPr>
            </w:pPr>
            <w:r w:rsidRPr="002C757B">
              <w:rPr>
                <w:sz w:val="20"/>
                <w:szCs w:val="20"/>
              </w:rPr>
              <w:lastRenderedPageBreak/>
              <w:t xml:space="preserve">Adapts as needed and implements standards-based units comprised of well-structured lessons with challenging tasks and measurable outcomes; appropriate student engagement strategies, pacing, sequence, resources, and grouping; purposeful questioning; and strategic use of technology and digital media; such that all students </w:t>
            </w:r>
            <w:proofErr w:type="gramStart"/>
            <w:r w:rsidRPr="002C757B">
              <w:rPr>
                <w:sz w:val="20"/>
                <w:szCs w:val="20"/>
              </w:rPr>
              <w:t>are able to</w:t>
            </w:r>
            <w:proofErr w:type="gramEnd"/>
            <w:r w:rsidRPr="002C757B">
              <w:rPr>
                <w:sz w:val="20"/>
                <w:szCs w:val="20"/>
              </w:rPr>
              <w:t xml:space="preserve"> </w:t>
            </w:r>
            <w:r w:rsidRPr="002C757B">
              <w:rPr>
                <w:sz w:val="20"/>
                <w:szCs w:val="20"/>
              </w:rPr>
              <w:lastRenderedPageBreak/>
              <w:t>learn and apply in authentic contexts the knowledge and skills defined in state standards/local curricula. Models this practice for others.</w:t>
            </w:r>
          </w:p>
        </w:tc>
      </w:tr>
      <w:tr w:rsidR="00666596" w:rsidRPr="0022672C" w14:paraId="2B5785E7" w14:textId="77777777" w:rsidTr="005764D0">
        <w:trPr>
          <w:trHeight w:val="288"/>
        </w:trPr>
        <w:tc>
          <w:tcPr>
            <w:tcW w:w="1368" w:type="dxa"/>
            <w:tcBorders>
              <w:top w:val="triple" w:sz="4" w:space="0" w:color="auto"/>
            </w:tcBorders>
          </w:tcPr>
          <w:p w14:paraId="2AE53FEE" w14:textId="77777777" w:rsidR="00666596" w:rsidRPr="0022672C" w:rsidRDefault="00666596" w:rsidP="005764D0">
            <w:pPr>
              <w:rPr>
                <w:sz w:val="20"/>
                <w:szCs w:val="20"/>
              </w:rPr>
            </w:pPr>
            <w:bookmarkStart w:id="17" w:name="_Hlk14869512"/>
            <w:r w:rsidRPr="0022672C">
              <w:rPr>
                <w:sz w:val="20"/>
                <w:szCs w:val="20"/>
              </w:rPr>
              <w:lastRenderedPageBreak/>
              <w:t>Quality</w:t>
            </w:r>
          </w:p>
        </w:tc>
        <w:tc>
          <w:tcPr>
            <w:tcW w:w="2160" w:type="dxa"/>
            <w:tcBorders>
              <w:top w:val="triple" w:sz="4" w:space="0" w:color="auto"/>
            </w:tcBorders>
          </w:tcPr>
          <w:p w14:paraId="37D24ECD" w14:textId="77777777" w:rsidR="00666596" w:rsidRPr="0022672C" w:rsidRDefault="00666596" w:rsidP="005764D0">
            <w:pPr>
              <w:rPr>
                <w:sz w:val="20"/>
                <w:szCs w:val="20"/>
              </w:rPr>
            </w:pPr>
          </w:p>
        </w:tc>
        <w:tc>
          <w:tcPr>
            <w:tcW w:w="2340" w:type="dxa"/>
            <w:tcBorders>
              <w:top w:val="triple" w:sz="4" w:space="0" w:color="auto"/>
            </w:tcBorders>
          </w:tcPr>
          <w:p w14:paraId="1A25D0F0" w14:textId="77777777" w:rsidR="00666596" w:rsidRPr="0022672C" w:rsidRDefault="00666596" w:rsidP="005764D0">
            <w:pPr>
              <w:rPr>
                <w:sz w:val="20"/>
                <w:szCs w:val="20"/>
              </w:rPr>
            </w:pPr>
          </w:p>
        </w:tc>
        <w:tc>
          <w:tcPr>
            <w:tcW w:w="2160" w:type="dxa"/>
            <w:tcBorders>
              <w:top w:val="triple" w:sz="4" w:space="0" w:color="auto"/>
            </w:tcBorders>
          </w:tcPr>
          <w:p w14:paraId="37CD3F16" w14:textId="77777777" w:rsidR="00666596" w:rsidRPr="0022672C" w:rsidRDefault="00666596" w:rsidP="005764D0">
            <w:pPr>
              <w:rPr>
                <w:sz w:val="20"/>
                <w:szCs w:val="20"/>
              </w:rPr>
            </w:pPr>
          </w:p>
        </w:tc>
        <w:tc>
          <w:tcPr>
            <w:tcW w:w="2520" w:type="dxa"/>
            <w:tcBorders>
              <w:top w:val="triple" w:sz="4" w:space="0" w:color="auto"/>
            </w:tcBorders>
          </w:tcPr>
          <w:p w14:paraId="57F9F5CC" w14:textId="77777777" w:rsidR="00666596" w:rsidRPr="0022672C" w:rsidRDefault="00666596" w:rsidP="005764D0">
            <w:pPr>
              <w:rPr>
                <w:sz w:val="20"/>
                <w:szCs w:val="20"/>
              </w:rPr>
            </w:pPr>
          </w:p>
        </w:tc>
      </w:tr>
      <w:tr w:rsidR="00666596" w:rsidRPr="0022672C" w14:paraId="481F0F69" w14:textId="77777777" w:rsidTr="005764D0">
        <w:trPr>
          <w:trHeight w:val="288"/>
        </w:trPr>
        <w:tc>
          <w:tcPr>
            <w:tcW w:w="1368" w:type="dxa"/>
          </w:tcPr>
          <w:p w14:paraId="57B8ACE2" w14:textId="77777777" w:rsidR="00666596" w:rsidRPr="0022672C" w:rsidRDefault="00666596" w:rsidP="005764D0">
            <w:pPr>
              <w:rPr>
                <w:sz w:val="20"/>
                <w:szCs w:val="20"/>
              </w:rPr>
            </w:pPr>
            <w:r w:rsidRPr="0022672C">
              <w:rPr>
                <w:sz w:val="20"/>
                <w:szCs w:val="20"/>
              </w:rPr>
              <w:t>Scope</w:t>
            </w:r>
          </w:p>
        </w:tc>
        <w:tc>
          <w:tcPr>
            <w:tcW w:w="2160" w:type="dxa"/>
          </w:tcPr>
          <w:p w14:paraId="62CD3C41" w14:textId="77777777" w:rsidR="00666596" w:rsidRPr="0022672C" w:rsidRDefault="00666596" w:rsidP="005764D0">
            <w:pPr>
              <w:rPr>
                <w:sz w:val="20"/>
                <w:szCs w:val="20"/>
              </w:rPr>
            </w:pPr>
          </w:p>
        </w:tc>
        <w:tc>
          <w:tcPr>
            <w:tcW w:w="2340" w:type="dxa"/>
          </w:tcPr>
          <w:p w14:paraId="768D87DD" w14:textId="77777777" w:rsidR="00666596" w:rsidRPr="0022672C" w:rsidRDefault="00666596" w:rsidP="005764D0">
            <w:pPr>
              <w:rPr>
                <w:sz w:val="20"/>
                <w:szCs w:val="20"/>
              </w:rPr>
            </w:pPr>
          </w:p>
        </w:tc>
        <w:tc>
          <w:tcPr>
            <w:tcW w:w="2160" w:type="dxa"/>
          </w:tcPr>
          <w:p w14:paraId="2EA22BF6" w14:textId="77777777" w:rsidR="00666596" w:rsidRPr="0022672C" w:rsidRDefault="00666596" w:rsidP="005764D0">
            <w:pPr>
              <w:rPr>
                <w:sz w:val="20"/>
                <w:szCs w:val="20"/>
              </w:rPr>
            </w:pPr>
          </w:p>
        </w:tc>
        <w:tc>
          <w:tcPr>
            <w:tcW w:w="2520" w:type="dxa"/>
          </w:tcPr>
          <w:p w14:paraId="1E7D4DD1" w14:textId="77777777" w:rsidR="00666596" w:rsidRPr="0022672C" w:rsidRDefault="00666596" w:rsidP="005764D0">
            <w:pPr>
              <w:rPr>
                <w:sz w:val="20"/>
                <w:szCs w:val="20"/>
              </w:rPr>
            </w:pPr>
          </w:p>
        </w:tc>
      </w:tr>
      <w:bookmarkEnd w:id="17"/>
      <w:tr w:rsidR="00666596" w:rsidRPr="0022672C" w14:paraId="36BD5D43" w14:textId="77777777" w:rsidTr="005764D0">
        <w:trPr>
          <w:trHeight w:val="288"/>
        </w:trPr>
        <w:tc>
          <w:tcPr>
            <w:tcW w:w="1368" w:type="dxa"/>
          </w:tcPr>
          <w:p w14:paraId="6A9F09BB" w14:textId="77777777" w:rsidR="00666596" w:rsidRPr="0022672C" w:rsidRDefault="00666596" w:rsidP="005764D0">
            <w:pPr>
              <w:rPr>
                <w:sz w:val="20"/>
                <w:szCs w:val="20"/>
              </w:rPr>
            </w:pPr>
            <w:r w:rsidRPr="0022672C">
              <w:rPr>
                <w:sz w:val="20"/>
                <w:szCs w:val="20"/>
              </w:rPr>
              <w:t>Consistency</w:t>
            </w:r>
          </w:p>
        </w:tc>
        <w:tc>
          <w:tcPr>
            <w:tcW w:w="2160" w:type="dxa"/>
          </w:tcPr>
          <w:p w14:paraId="72453BEC" w14:textId="77777777" w:rsidR="00666596" w:rsidRPr="0022672C" w:rsidRDefault="00666596" w:rsidP="005764D0">
            <w:pPr>
              <w:rPr>
                <w:sz w:val="20"/>
                <w:szCs w:val="20"/>
              </w:rPr>
            </w:pPr>
          </w:p>
        </w:tc>
        <w:tc>
          <w:tcPr>
            <w:tcW w:w="2340" w:type="dxa"/>
          </w:tcPr>
          <w:p w14:paraId="6518C9A3" w14:textId="77777777" w:rsidR="00666596" w:rsidRPr="0022672C" w:rsidRDefault="00666596" w:rsidP="005764D0">
            <w:pPr>
              <w:rPr>
                <w:sz w:val="20"/>
                <w:szCs w:val="20"/>
              </w:rPr>
            </w:pPr>
          </w:p>
        </w:tc>
        <w:tc>
          <w:tcPr>
            <w:tcW w:w="2160" w:type="dxa"/>
          </w:tcPr>
          <w:p w14:paraId="02FC6AA1" w14:textId="77777777" w:rsidR="00666596" w:rsidRPr="0022672C" w:rsidRDefault="00666596" w:rsidP="005764D0">
            <w:pPr>
              <w:rPr>
                <w:sz w:val="20"/>
                <w:szCs w:val="20"/>
              </w:rPr>
            </w:pPr>
          </w:p>
        </w:tc>
        <w:tc>
          <w:tcPr>
            <w:tcW w:w="2520" w:type="dxa"/>
          </w:tcPr>
          <w:p w14:paraId="289351FF" w14:textId="77777777" w:rsidR="00666596" w:rsidRPr="0022672C" w:rsidRDefault="00666596" w:rsidP="005764D0">
            <w:pPr>
              <w:rPr>
                <w:sz w:val="20"/>
                <w:szCs w:val="20"/>
              </w:rPr>
            </w:pPr>
          </w:p>
        </w:tc>
      </w:tr>
    </w:tbl>
    <w:p w14:paraId="20BD93F3" w14:textId="1124E8FD" w:rsidR="00A555D2" w:rsidRDefault="00A555D2">
      <w:pPr>
        <w:pStyle w:val="BodyText"/>
        <w:kinsoku w:val="0"/>
        <w:overflowPunct w:val="0"/>
        <w:rPr>
          <w:rFonts w:ascii="Garamond" w:hAnsi="Garamond" w:cstheme="majorHAnsi"/>
          <w:sz w:val="20"/>
          <w:szCs w:val="20"/>
        </w:rPr>
      </w:pPr>
    </w:p>
    <w:tbl>
      <w:tblPr>
        <w:tblStyle w:val="TableGrid2"/>
        <w:tblW w:w="10548" w:type="dxa"/>
        <w:tblLook w:val="04A0" w:firstRow="1" w:lastRow="0" w:firstColumn="1" w:lastColumn="0" w:noHBand="0" w:noVBand="1"/>
        <w:tblCaption w:val="Adjustments to practice"/>
      </w:tblPr>
      <w:tblGrid>
        <w:gridCol w:w="1458"/>
        <w:gridCol w:w="2070"/>
        <w:gridCol w:w="2340"/>
        <w:gridCol w:w="2160"/>
        <w:gridCol w:w="2520"/>
      </w:tblGrid>
      <w:tr w:rsidR="00666596" w:rsidRPr="0022672C" w14:paraId="4D4B2D8E" w14:textId="77777777" w:rsidTr="005764D0">
        <w:trPr>
          <w:trHeight w:val="350"/>
          <w:tblHeader/>
        </w:trPr>
        <w:tc>
          <w:tcPr>
            <w:tcW w:w="10548" w:type="dxa"/>
            <w:gridSpan w:val="5"/>
            <w:shd w:val="clear" w:color="auto" w:fill="C5E0B3" w:themeFill="accent6" w:themeFillTint="66"/>
          </w:tcPr>
          <w:p w14:paraId="3A50EAC4" w14:textId="77777777" w:rsidR="00666596" w:rsidRPr="0022672C" w:rsidRDefault="00666596" w:rsidP="005764D0">
            <w:pPr>
              <w:jc w:val="center"/>
              <w:rPr>
                <w:b/>
                <w:sz w:val="20"/>
                <w:szCs w:val="20"/>
              </w:rPr>
            </w:pPr>
            <w:r w:rsidRPr="0022672C">
              <w:rPr>
                <w:b/>
                <w:sz w:val="20"/>
                <w:szCs w:val="20"/>
              </w:rPr>
              <w:t>I.B.2: Adjustment</w:t>
            </w:r>
            <w:r>
              <w:rPr>
                <w:b/>
                <w:sz w:val="20"/>
                <w:szCs w:val="20"/>
              </w:rPr>
              <w:t>s</w:t>
            </w:r>
            <w:r w:rsidRPr="0022672C">
              <w:rPr>
                <w:b/>
                <w:sz w:val="20"/>
                <w:szCs w:val="20"/>
              </w:rPr>
              <w:t xml:space="preserve"> to Practice</w:t>
            </w:r>
          </w:p>
        </w:tc>
      </w:tr>
      <w:tr w:rsidR="00666596" w:rsidRPr="0022672C" w14:paraId="58153E0A" w14:textId="77777777" w:rsidTr="005764D0">
        <w:trPr>
          <w:trHeight w:val="264"/>
        </w:trPr>
        <w:tc>
          <w:tcPr>
            <w:tcW w:w="1458" w:type="dxa"/>
            <w:vMerge w:val="restart"/>
            <w:shd w:val="clear" w:color="auto" w:fill="D9D9D9" w:themeFill="background1" w:themeFillShade="D9"/>
            <w:vAlign w:val="center"/>
          </w:tcPr>
          <w:p w14:paraId="581F7DF2" w14:textId="77777777" w:rsidR="00666596" w:rsidRPr="0022672C" w:rsidRDefault="00666596" w:rsidP="005764D0">
            <w:pPr>
              <w:jc w:val="center"/>
              <w:rPr>
                <w:sz w:val="20"/>
                <w:szCs w:val="20"/>
              </w:rPr>
            </w:pPr>
            <w:r w:rsidRPr="0022672C">
              <w:rPr>
                <w:sz w:val="20"/>
                <w:szCs w:val="20"/>
              </w:rPr>
              <w:t>I-B-2.</w:t>
            </w:r>
          </w:p>
          <w:p w14:paraId="4B2F9331" w14:textId="77777777" w:rsidR="00666596" w:rsidRPr="0022672C" w:rsidRDefault="00666596" w:rsidP="005764D0">
            <w:pPr>
              <w:jc w:val="center"/>
              <w:rPr>
                <w:sz w:val="20"/>
                <w:szCs w:val="20"/>
              </w:rPr>
            </w:pPr>
            <w:r w:rsidRPr="0022672C">
              <w:rPr>
                <w:sz w:val="20"/>
                <w:szCs w:val="20"/>
              </w:rPr>
              <w:t>Adjustment</w:t>
            </w:r>
            <w:r>
              <w:rPr>
                <w:sz w:val="20"/>
                <w:szCs w:val="20"/>
              </w:rPr>
              <w:t>s</w:t>
            </w:r>
            <w:r w:rsidRPr="0022672C">
              <w:rPr>
                <w:sz w:val="20"/>
                <w:szCs w:val="20"/>
              </w:rPr>
              <w:t xml:space="preserve"> to Practice</w:t>
            </w:r>
          </w:p>
        </w:tc>
        <w:tc>
          <w:tcPr>
            <w:tcW w:w="2070" w:type="dxa"/>
          </w:tcPr>
          <w:p w14:paraId="7B2E9650" w14:textId="77777777" w:rsidR="00666596" w:rsidRPr="0022672C" w:rsidRDefault="00666596" w:rsidP="005764D0">
            <w:pPr>
              <w:jc w:val="center"/>
              <w:rPr>
                <w:sz w:val="20"/>
                <w:szCs w:val="20"/>
              </w:rPr>
            </w:pPr>
            <w:r w:rsidRPr="0022672C">
              <w:rPr>
                <w:sz w:val="20"/>
                <w:szCs w:val="20"/>
              </w:rPr>
              <w:t>Unsatisfactory</w:t>
            </w:r>
          </w:p>
        </w:tc>
        <w:tc>
          <w:tcPr>
            <w:tcW w:w="2340" w:type="dxa"/>
          </w:tcPr>
          <w:p w14:paraId="45498142" w14:textId="77777777" w:rsidR="00666596" w:rsidRPr="0022672C" w:rsidRDefault="00666596" w:rsidP="005764D0">
            <w:pPr>
              <w:jc w:val="center"/>
              <w:rPr>
                <w:sz w:val="20"/>
                <w:szCs w:val="20"/>
              </w:rPr>
            </w:pPr>
            <w:r w:rsidRPr="0022672C">
              <w:rPr>
                <w:sz w:val="20"/>
                <w:szCs w:val="20"/>
              </w:rPr>
              <w:t>Needs Improvement</w:t>
            </w:r>
          </w:p>
        </w:tc>
        <w:tc>
          <w:tcPr>
            <w:tcW w:w="2160" w:type="dxa"/>
            <w:shd w:val="clear" w:color="auto" w:fill="auto"/>
          </w:tcPr>
          <w:p w14:paraId="2FF0A71B" w14:textId="77777777" w:rsidR="00666596" w:rsidRPr="0022672C" w:rsidRDefault="00666596" w:rsidP="005764D0">
            <w:pPr>
              <w:jc w:val="center"/>
              <w:rPr>
                <w:sz w:val="20"/>
                <w:szCs w:val="20"/>
              </w:rPr>
            </w:pPr>
            <w:r w:rsidRPr="0022672C">
              <w:rPr>
                <w:sz w:val="20"/>
                <w:szCs w:val="20"/>
              </w:rPr>
              <w:t>Proficient</w:t>
            </w:r>
          </w:p>
        </w:tc>
        <w:tc>
          <w:tcPr>
            <w:tcW w:w="2520" w:type="dxa"/>
          </w:tcPr>
          <w:p w14:paraId="3E478063" w14:textId="77777777" w:rsidR="00666596" w:rsidRPr="0022672C" w:rsidRDefault="00666596" w:rsidP="005764D0">
            <w:pPr>
              <w:jc w:val="center"/>
              <w:rPr>
                <w:sz w:val="20"/>
                <w:szCs w:val="20"/>
              </w:rPr>
            </w:pPr>
            <w:r w:rsidRPr="0022672C">
              <w:rPr>
                <w:sz w:val="20"/>
                <w:szCs w:val="20"/>
              </w:rPr>
              <w:t>Exemplary</w:t>
            </w:r>
          </w:p>
        </w:tc>
      </w:tr>
      <w:tr w:rsidR="00666596" w:rsidRPr="0022672C" w14:paraId="5428B0B5" w14:textId="77777777" w:rsidTr="005764D0">
        <w:trPr>
          <w:trHeight w:val="1943"/>
        </w:trPr>
        <w:tc>
          <w:tcPr>
            <w:tcW w:w="1458" w:type="dxa"/>
            <w:vMerge/>
            <w:tcBorders>
              <w:bottom w:val="triple" w:sz="4" w:space="0" w:color="auto"/>
            </w:tcBorders>
            <w:shd w:val="clear" w:color="auto" w:fill="D9D9D9" w:themeFill="background1" w:themeFillShade="D9"/>
          </w:tcPr>
          <w:p w14:paraId="41F9EAF0" w14:textId="77777777" w:rsidR="00666596" w:rsidRPr="0022672C" w:rsidRDefault="00666596" w:rsidP="005764D0">
            <w:pPr>
              <w:jc w:val="center"/>
              <w:rPr>
                <w:sz w:val="20"/>
                <w:szCs w:val="20"/>
              </w:rPr>
            </w:pPr>
          </w:p>
        </w:tc>
        <w:tc>
          <w:tcPr>
            <w:tcW w:w="2070" w:type="dxa"/>
          </w:tcPr>
          <w:p w14:paraId="2BB6C2D8" w14:textId="77777777" w:rsidR="00666596" w:rsidRPr="005D1564" w:rsidRDefault="00666596" w:rsidP="005764D0">
            <w:pPr>
              <w:rPr>
                <w:sz w:val="20"/>
                <w:szCs w:val="20"/>
              </w:rPr>
            </w:pPr>
            <w:r w:rsidRPr="002C757B">
              <w:rPr>
                <w:sz w:val="20"/>
                <w:szCs w:val="20"/>
              </w:rPr>
              <w:t xml:space="preserve">Makes few adjustments to practice based on formal and informal assessments. </w:t>
            </w:r>
          </w:p>
        </w:tc>
        <w:tc>
          <w:tcPr>
            <w:tcW w:w="2340" w:type="dxa"/>
          </w:tcPr>
          <w:p w14:paraId="1D5DA127" w14:textId="77777777" w:rsidR="00666596" w:rsidRPr="005D1564" w:rsidRDefault="00666596" w:rsidP="005764D0">
            <w:pPr>
              <w:rPr>
                <w:sz w:val="20"/>
                <w:szCs w:val="20"/>
              </w:rPr>
            </w:pPr>
            <w:r w:rsidRPr="002C757B">
              <w:rPr>
                <w:sz w:val="20"/>
                <w:szCs w:val="20"/>
              </w:rPr>
              <w:t xml:space="preserve">May analyze some assessment results but only occasionally adjusts practice or modifies future instruction based on the findings. </w:t>
            </w:r>
          </w:p>
        </w:tc>
        <w:tc>
          <w:tcPr>
            <w:tcW w:w="2160" w:type="dxa"/>
            <w:shd w:val="clear" w:color="auto" w:fill="auto"/>
          </w:tcPr>
          <w:p w14:paraId="127B4511" w14:textId="77777777" w:rsidR="00666596" w:rsidRDefault="00666596" w:rsidP="005764D0">
            <w:pPr>
              <w:rPr>
                <w:sz w:val="20"/>
                <w:szCs w:val="20"/>
              </w:rPr>
            </w:pPr>
            <w:r w:rsidRPr="002C757B">
              <w:rPr>
                <w:sz w:val="20"/>
                <w:szCs w:val="20"/>
              </w:rPr>
              <w:t xml:space="preserve">Analyzes results from a variety of assessments to determine progress toward intended outcomes and uses these findings to adjust practice and identify and/or implement differentiated interventions and enhancements for students. </w:t>
            </w:r>
          </w:p>
          <w:p w14:paraId="2BFC0FFD" w14:textId="7BDAC317" w:rsidR="00666596" w:rsidRPr="005D1564" w:rsidRDefault="00666596" w:rsidP="005764D0">
            <w:pPr>
              <w:rPr>
                <w:sz w:val="20"/>
                <w:szCs w:val="20"/>
              </w:rPr>
            </w:pPr>
          </w:p>
        </w:tc>
        <w:tc>
          <w:tcPr>
            <w:tcW w:w="2520" w:type="dxa"/>
          </w:tcPr>
          <w:p w14:paraId="7FFE26F0" w14:textId="77777777" w:rsidR="00666596" w:rsidRPr="005D1564" w:rsidRDefault="00666596" w:rsidP="005764D0">
            <w:pPr>
              <w:rPr>
                <w:sz w:val="20"/>
                <w:szCs w:val="20"/>
              </w:rPr>
            </w:pPr>
            <w:r w:rsidRPr="002C757B">
              <w:rPr>
                <w:sz w:val="20"/>
                <w:szCs w:val="20"/>
              </w:rPr>
              <w:t>Regularly organizes and analyzes results from a variety of assessments to determine progress toward intended outcomes and uses these findings to adjust practice in real-time and in upcoming lessons or units by (a) identifying and/or implementing appropriate differentiated interventions and enhancements for all students, and (b) making appropriate modifications to lessons and units. Models this practice for others.</w:t>
            </w:r>
          </w:p>
        </w:tc>
      </w:tr>
      <w:tr w:rsidR="00666596" w:rsidRPr="0022672C" w14:paraId="572AA749" w14:textId="77777777" w:rsidTr="005764D0">
        <w:trPr>
          <w:trHeight w:val="288"/>
        </w:trPr>
        <w:tc>
          <w:tcPr>
            <w:tcW w:w="1458" w:type="dxa"/>
            <w:tcBorders>
              <w:top w:val="triple" w:sz="4" w:space="0" w:color="auto"/>
            </w:tcBorders>
          </w:tcPr>
          <w:p w14:paraId="381002C5" w14:textId="77777777" w:rsidR="00666596" w:rsidRPr="0022672C" w:rsidRDefault="00666596" w:rsidP="005764D0">
            <w:pPr>
              <w:rPr>
                <w:sz w:val="20"/>
                <w:szCs w:val="20"/>
              </w:rPr>
            </w:pPr>
            <w:r w:rsidRPr="0022672C">
              <w:rPr>
                <w:sz w:val="20"/>
                <w:szCs w:val="20"/>
              </w:rPr>
              <w:t>Quality</w:t>
            </w:r>
          </w:p>
        </w:tc>
        <w:tc>
          <w:tcPr>
            <w:tcW w:w="2070" w:type="dxa"/>
            <w:tcBorders>
              <w:top w:val="triple" w:sz="4" w:space="0" w:color="auto"/>
            </w:tcBorders>
          </w:tcPr>
          <w:p w14:paraId="59471270" w14:textId="77777777" w:rsidR="00666596" w:rsidRPr="0022672C" w:rsidRDefault="00666596" w:rsidP="005764D0">
            <w:pPr>
              <w:rPr>
                <w:sz w:val="20"/>
                <w:szCs w:val="20"/>
              </w:rPr>
            </w:pPr>
          </w:p>
        </w:tc>
        <w:tc>
          <w:tcPr>
            <w:tcW w:w="2340" w:type="dxa"/>
            <w:tcBorders>
              <w:top w:val="triple" w:sz="4" w:space="0" w:color="auto"/>
            </w:tcBorders>
          </w:tcPr>
          <w:p w14:paraId="169B287C" w14:textId="77777777" w:rsidR="00666596" w:rsidRPr="0022672C" w:rsidRDefault="00666596" w:rsidP="005764D0">
            <w:pPr>
              <w:rPr>
                <w:sz w:val="20"/>
                <w:szCs w:val="20"/>
              </w:rPr>
            </w:pPr>
          </w:p>
        </w:tc>
        <w:tc>
          <w:tcPr>
            <w:tcW w:w="2160" w:type="dxa"/>
            <w:tcBorders>
              <w:top w:val="triple" w:sz="4" w:space="0" w:color="auto"/>
            </w:tcBorders>
          </w:tcPr>
          <w:p w14:paraId="596CCFB2" w14:textId="77777777" w:rsidR="00666596" w:rsidRPr="0022672C" w:rsidRDefault="00666596" w:rsidP="005764D0">
            <w:pPr>
              <w:rPr>
                <w:sz w:val="20"/>
                <w:szCs w:val="20"/>
              </w:rPr>
            </w:pPr>
          </w:p>
        </w:tc>
        <w:tc>
          <w:tcPr>
            <w:tcW w:w="2520" w:type="dxa"/>
            <w:tcBorders>
              <w:top w:val="triple" w:sz="4" w:space="0" w:color="auto"/>
            </w:tcBorders>
          </w:tcPr>
          <w:p w14:paraId="3E68D7C6" w14:textId="77777777" w:rsidR="00666596" w:rsidRPr="0022672C" w:rsidRDefault="00666596" w:rsidP="005764D0">
            <w:pPr>
              <w:rPr>
                <w:sz w:val="20"/>
                <w:szCs w:val="20"/>
              </w:rPr>
            </w:pPr>
          </w:p>
        </w:tc>
      </w:tr>
      <w:tr w:rsidR="00666596" w:rsidRPr="0022672C" w14:paraId="280318EC" w14:textId="77777777" w:rsidTr="005764D0">
        <w:trPr>
          <w:trHeight w:val="288"/>
        </w:trPr>
        <w:tc>
          <w:tcPr>
            <w:tcW w:w="1458" w:type="dxa"/>
          </w:tcPr>
          <w:p w14:paraId="1A608BFD" w14:textId="77777777" w:rsidR="00666596" w:rsidRPr="0022672C" w:rsidRDefault="00666596" w:rsidP="005764D0">
            <w:pPr>
              <w:rPr>
                <w:sz w:val="20"/>
                <w:szCs w:val="20"/>
              </w:rPr>
            </w:pPr>
            <w:r w:rsidRPr="0022672C">
              <w:rPr>
                <w:sz w:val="20"/>
                <w:szCs w:val="20"/>
              </w:rPr>
              <w:t>Scope</w:t>
            </w:r>
          </w:p>
        </w:tc>
        <w:tc>
          <w:tcPr>
            <w:tcW w:w="2070" w:type="dxa"/>
          </w:tcPr>
          <w:p w14:paraId="04E7350B" w14:textId="77777777" w:rsidR="00666596" w:rsidRPr="0022672C" w:rsidRDefault="00666596" w:rsidP="005764D0">
            <w:pPr>
              <w:rPr>
                <w:sz w:val="20"/>
                <w:szCs w:val="20"/>
              </w:rPr>
            </w:pPr>
          </w:p>
        </w:tc>
        <w:tc>
          <w:tcPr>
            <w:tcW w:w="2340" w:type="dxa"/>
          </w:tcPr>
          <w:p w14:paraId="34EA8917" w14:textId="77777777" w:rsidR="00666596" w:rsidRPr="0022672C" w:rsidRDefault="00666596" w:rsidP="005764D0">
            <w:pPr>
              <w:rPr>
                <w:sz w:val="20"/>
                <w:szCs w:val="20"/>
              </w:rPr>
            </w:pPr>
          </w:p>
        </w:tc>
        <w:tc>
          <w:tcPr>
            <w:tcW w:w="2160" w:type="dxa"/>
          </w:tcPr>
          <w:p w14:paraId="249A03A2" w14:textId="77777777" w:rsidR="00666596" w:rsidRPr="0022672C" w:rsidRDefault="00666596" w:rsidP="005764D0">
            <w:pPr>
              <w:rPr>
                <w:sz w:val="20"/>
                <w:szCs w:val="20"/>
              </w:rPr>
            </w:pPr>
          </w:p>
        </w:tc>
        <w:tc>
          <w:tcPr>
            <w:tcW w:w="2520" w:type="dxa"/>
          </w:tcPr>
          <w:p w14:paraId="438A343E" w14:textId="77777777" w:rsidR="00666596" w:rsidRPr="0022672C" w:rsidRDefault="00666596" w:rsidP="005764D0">
            <w:pPr>
              <w:rPr>
                <w:sz w:val="20"/>
                <w:szCs w:val="20"/>
              </w:rPr>
            </w:pPr>
          </w:p>
        </w:tc>
      </w:tr>
      <w:tr w:rsidR="00666596" w:rsidRPr="0022672C" w14:paraId="40254B77" w14:textId="77777777" w:rsidTr="005764D0">
        <w:trPr>
          <w:trHeight w:val="288"/>
        </w:trPr>
        <w:tc>
          <w:tcPr>
            <w:tcW w:w="1458" w:type="dxa"/>
          </w:tcPr>
          <w:p w14:paraId="19DFECE1" w14:textId="77777777" w:rsidR="00666596" w:rsidRPr="0022672C" w:rsidRDefault="00666596" w:rsidP="005764D0">
            <w:pPr>
              <w:rPr>
                <w:sz w:val="20"/>
                <w:szCs w:val="20"/>
              </w:rPr>
            </w:pPr>
            <w:r w:rsidRPr="0022672C">
              <w:rPr>
                <w:sz w:val="20"/>
                <w:szCs w:val="20"/>
              </w:rPr>
              <w:t>Consistency</w:t>
            </w:r>
          </w:p>
        </w:tc>
        <w:tc>
          <w:tcPr>
            <w:tcW w:w="2070" w:type="dxa"/>
          </w:tcPr>
          <w:p w14:paraId="3E8F30BB" w14:textId="77777777" w:rsidR="00666596" w:rsidRPr="0022672C" w:rsidRDefault="00666596" w:rsidP="005764D0">
            <w:pPr>
              <w:rPr>
                <w:sz w:val="20"/>
                <w:szCs w:val="20"/>
              </w:rPr>
            </w:pPr>
          </w:p>
        </w:tc>
        <w:tc>
          <w:tcPr>
            <w:tcW w:w="2340" w:type="dxa"/>
          </w:tcPr>
          <w:p w14:paraId="164D4A3B" w14:textId="77777777" w:rsidR="00666596" w:rsidRPr="0022672C" w:rsidRDefault="00666596" w:rsidP="005764D0">
            <w:pPr>
              <w:rPr>
                <w:sz w:val="20"/>
                <w:szCs w:val="20"/>
              </w:rPr>
            </w:pPr>
          </w:p>
        </w:tc>
        <w:tc>
          <w:tcPr>
            <w:tcW w:w="2160" w:type="dxa"/>
          </w:tcPr>
          <w:p w14:paraId="2E257A2C" w14:textId="77777777" w:rsidR="00666596" w:rsidRPr="0022672C" w:rsidRDefault="00666596" w:rsidP="005764D0">
            <w:pPr>
              <w:rPr>
                <w:sz w:val="20"/>
                <w:szCs w:val="20"/>
              </w:rPr>
            </w:pPr>
          </w:p>
        </w:tc>
        <w:tc>
          <w:tcPr>
            <w:tcW w:w="2520" w:type="dxa"/>
          </w:tcPr>
          <w:p w14:paraId="6ECCC16C" w14:textId="77777777" w:rsidR="00666596" w:rsidRPr="0022672C" w:rsidRDefault="00666596" w:rsidP="005764D0">
            <w:pPr>
              <w:rPr>
                <w:sz w:val="20"/>
                <w:szCs w:val="20"/>
              </w:rPr>
            </w:pPr>
          </w:p>
        </w:tc>
      </w:tr>
    </w:tbl>
    <w:p w14:paraId="500AEF93" w14:textId="3891834C" w:rsidR="00666596" w:rsidRDefault="00666596">
      <w:pPr>
        <w:pStyle w:val="BodyText"/>
        <w:kinsoku w:val="0"/>
        <w:overflowPunct w:val="0"/>
        <w:rPr>
          <w:rFonts w:ascii="Garamond" w:hAnsi="Garamond" w:cstheme="majorHAnsi"/>
          <w:sz w:val="20"/>
          <w:szCs w:val="20"/>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382"/>
        <w:gridCol w:w="2390"/>
        <w:gridCol w:w="2390"/>
        <w:gridCol w:w="2390"/>
        <w:gridCol w:w="2392"/>
      </w:tblGrid>
      <w:tr w:rsidR="00666596" w:rsidRPr="0022672C" w14:paraId="78C401AE" w14:textId="77777777" w:rsidTr="005764D0">
        <w:trPr>
          <w:cantSplit/>
          <w:trHeight w:val="271"/>
          <w:tblHeader/>
        </w:trPr>
        <w:tc>
          <w:tcPr>
            <w:tcW w:w="5000" w:type="pct"/>
            <w:gridSpan w:val="5"/>
            <w:tcBorders>
              <w:bottom w:val="single" w:sz="4" w:space="0" w:color="auto"/>
            </w:tcBorders>
            <w:shd w:val="clear" w:color="auto" w:fill="C5E0B3" w:themeFill="accent6" w:themeFillTint="66"/>
            <w:vAlign w:val="center"/>
          </w:tcPr>
          <w:p w14:paraId="42D82303" w14:textId="77777777" w:rsidR="00666596" w:rsidRPr="0022672C" w:rsidRDefault="00666596" w:rsidP="005764D0">
            <w:pPr>
              <w:jc w:val="center"/>
              <w:rPr>
                <w:b/>
                <w:sz w:val="20"/>
                <w:szCs w:val="20"/>
              </w:rPr>
            </w:pPr>
            <w:r w:rsidRPr="0022672C">
              <w:rPr>
                <w:sz w:val="20"/>
                <w:szCs w:val="20"/>
              </w:rPr>
              <w:lastRenderedPageBreak/>
              <w:br w:type="page"/>
            </w:r>
            <w:r w:rsidRPr="0022672C">
              <w:rPr>
                <w:b/>
                <w:sz w:val="20"/>
                <w:szCs w:val="20"/>
              </w:rPr>
              <w:t>II.A.3: Meeting Diverse Needs</w:t>
            </w:r>
          </w:p>
        </w:tc>
      </w:tr>
      <w:tr w:rsidR="00666596" w:rsidRPr="0022672C" w14:paraId="60378884" w14:textId="77777777" w:rsidTr="005764D0">
        <w:trPr>
          <w:cantSplit/>
          <w:trHeight w:val="297"/>
          <w:tblHeader/>
        </w:trPr>
        <w:tc>
          <w:tcPr>
            <w:tcW w:w="631" w:type="pct"/>
            <w:vMerge w:val="restart"/>
            <w:shd w:val="clear" w:color="auto" w:fill="D9D9D9" w:themeFill="background1" w:themeFillShade="D9"/>
            <w:vAlign w:val="center"/>
          </w:tcPr>
          <w:p w14:paraId="1281627B" w14:textId="77777777" w:rsidR="00666596" w:rsidRPr="0022672C" w:rsidRDefault="00666596" w:rsidP="005764D0">
            <w:pPr>
              <w:jc w:val="center"/>
              <w:rPr>
                <w:sz w:val="20"/>
                <w:szCs w:val="20"/>
              </w:rPr>
            </w:pPr>
            <w:r w:rsidRPr="0022672C">
              <w:rPr>
                <w:sz w:val="20"/>
                <w:szCs w:val="20"/>
              </w:rPr>
              <w:t>II-A-3.</w:t>
            </w:r>
          </w:p>
          <w:p w14:paraId="08ABBC50" w14:textId="77777777" w:rsidR="00666596" w:rsidRPr="0022672C" w:rsidRDefault="00666596" w:rsidP="005764D0">
            <w:pPr>
              <w:jc w:val="center"/>
              <w:rPr>
                <w:b/>
                <w:sz w:val="20"/>
                <w:szCs w:val="20"/>
              </w:rPr>
            </w:pPr>
            <w:r w:rsidRPr="0022672C">
              <w:rPr>
                <w:sz w:val="20"/>
                <w:szCs w:val="20"/>
              </w:rPr>
              <w:t>Meeting Diverse Needs</w:t>
            </w:r>
          </w:p>
        </w:tc>
        <w:tc>
          <w:tcPr>
            <w:tcW w:w="1092" w:type="pct"/>
            <w:vAlign w:val="center"/>
          </w:tcPr>
          <w:p w14:paraId="3F64024F" w14:textId="77777777" w:rsidR="00666596" w:rsidRPr="0022672C" w:rsidRDefault="00666596" w:rsidP="005764D0">
            <w:pPr>
              <w:jc w:val="center"/>
              <w:rPr>
                <w:sz w:val="20"/>
                <w:szCs w:val="20"/>
              </w:rPr>
            </w:pPr>
            <w:r w:rsidRPr="0022672C">
              <w:rPr>
                <w:sz w:val="20"/>
                <w:szCs w:val="20"/>
              </w:rPr>
              <w:t>Unsatisfactory</w:t>
            </w:r>
          </w:p>
        </w:tc>
        <w:tc>
          <w:tcPr>
            <w:tcW w:w="1092" w:type="pct"/>
            <w:vAlign w:val="center"/>
          </w:tcPr>
          <w:p w14:paraId="7AB961D8" w14:textId="77777777" w:rsidR="00666596" w:rsidRPr="0022672C" w:rsidRDefault="00666596" w:rsidP="005764D0">
            <w:pPr>
              <w:jc w:val="center"/>
              <w:rPr>
                <w:sz w:val="20"/>
                <w:szCs w:val="20"/>
              </w:rPr>
            </w:pPr>
            <w:r w:rsidRPr="0022672C">
              <w:rPr>
                <w:sz w:val="20"/>
                <w:szCs w:val="20"/>
              </w:rPr>
              <w:t>Needs Improvement</w:t>
            </w:r>
          </w:p>
        </w:tc>
        <w:tc>
          <w:tcPr>
            <w:tcW w:w="1092" w:type="pct"/>
            <w:shd w:val="clear" w:color="auto" w:fill="auto"/>
            <w:vAlign w:val="center"/>
          </w:tcPr>
          <w:p w14:paraId="34EB90CF" w14:textId="77777777" w:rsidR="00666596" w:rsidRPr="0022672C" w:rsidRDefault="00666596" w:rsidP="005764D0">
            <w:pPr>
              <w:jc w:val="center"/>
              <w:rPr>
                <w:sz w:val="20"/>
                <w:szCs w:val="20"/>
              </w:rPr>
            </w:pPr>
            <w:r w:rsidRPr="0022672C">
              <w:rPr>
                <w:sz w:val="20"/>
                <w:szCs w:val="20"/>
              </w:rPr>
              <w:t>Proficient</w:t>
            </w:r>
          </w:p>
        </w:tc>
        <w:tc>
          <w:tcPr>
            <w:tcW w:w="1092" w:type="pct"/>
            <w:vAlign w:val="center"/>
          </w:tcPr>
          <w:p w14:paraId="4C1F1A0F" w14:textId="77777777" w:rsidR="00666596" w:rsidRPr="0022672C" w:rsidRDefault="00666596" w:rsidP="005764D0">
            <w:pPr>
              <w:jc w:val="center"/>
              <w:rPr>
                <w:sz w:val="20"/>
                <w:szCs w:val="20"/>
              </w:rPr>
            </w:pPr>
            <w:r w:rsidRPr="0022672C">
              <w:rPr>
                <w:sz w:val="20"/>
                <w:szCs w:val="20"/>
              </w:rPr>
              <w:t>Exemplary</w:t>
            </w:r>
          </w:p>
        </w:tc>
      </w:tr>
      <w:tr w:rsidR="00666596" w:rsidRPr="005D1564" w14:paraId="3DDDFCC2" w14:textId="77777777" w:rsidTr="005764D0">
        <w:trPr>
          <w:cantSplit/>
          <w:trHeight w:val="2220"/>
        </w:trPr>
        <w:tc>
          <w:tcPr>
            <w:tcW w:w="631" w:type="pct"/>
            <w:vMerge/>
            <w:shd w:val="clear" w:color="auto" w:fill="D9D9D9" w:themeFill="background1" w:themeFillShade="D9"/>
          </w:tcPr>
          <w:p w14:paraId="4D7D0C57" w14:textId="77777777" w:rsidR="00666596" w:rsidRPr="0022672C" w:rsidRDefault="00666596" w:rsidP="005764D0">
            <w:pPr>
              <w:jc w:val="center"/>
              <w:rPr>
                <w:sz w:val="20"/>
                <w:szCs w:val="20"/>
              </w:rPr>
            </w:pPr>
          </w:p>
        </w:tc>
        <w:tc>
          <w:tcPr>
            <w:tcW w:w="1092" w:type="pct"/>
          </w:tcPr>
          <w:p w14:paraId="514F3E05" w14:textId="77777777" w:rsidR="00666596" w:rsidRPr="005D1564" w:rsidRDefault="00666596" w:rsidP="005764D0">
            <w:pPr>
              <w:rPr>
                <w:sz w:val="20"/>
                <w:szCs w:val="20"/>
              </w:rPr>
            </w:pPr>
            <w:r w:rsidRPr="002C757B">
              <w:rPr>
                <w:sz w:val="20"/>
                <w:szCs w:val="20"/>
              </w:rPr>
              <w:t>Uses limited and/or inappropriate practices to accommodate differences.</w:t>
            </w:r>
          </w:p>
        </w:tc>
        <w:tc>
          <w:tcPr>
            <w:tcW w:w="1092" w:type="pct"/>
          </w:tcPr>
          <w:p w14:paraId="680B2C8A" w14:textId="77777777" w:rsidR="00666596" w:rsidRPr="005D1564" w:rsidRDefault="00666596" w:rsidP="005764D0">
            <w:pPr>
              <w:rPr>
                <w:sz w:val="20"/>
                <w:szCs w:val="20"/>
              </w:rPr>
            </w:pPr>
            <w:r w:rsidRPr="002C757B">
              <w:rPr>
                <w:sz w:val="20"/>
                <w:szCs w:val="20"/>
              </w:rPr>
              <w:t xml:space="preserve">May use some appropriate practices to accommodate </w:t>
            </w:r>
            <w:proofErr w:type="gramStart"/>
            <w:r w:rsidRPr="002C757B">
              <w:rPr>
                <w:sz w:val="20"/>
                <w:szCs w:val="20"/>
              </w:rPr>
              <w:t>differences, but</w:t>
            </w:r>
            <w:proofErr w:type="gramEnd"/>
            <w:r w:rsidRPr="002C757B">
              <w:rPr>
                <w:sz w:val="20"/>
                <w:szCs w:val="20"/>
              </w:rPr>
              <w:t xml:space="preserve"> fails to address an adequate range of differences.</w:t>
            </w:r>
          </w:p>
        </w:tc>
        <w:tc>
          <w:tcPr>
            <w:tcW w:w="1092" w:type="pct"/>
            <w:shd w:val="clear" w:color="auto" w:fill="auto"/>
          </w:tcPr>
          <w:p w14:paraId="0FB8AB76" w14:textId="77777777" w:rsidR="00666596" w:rsidRPr="005D1564" w:rsidRDefault="00666596" w:rsidP="005764D0">
            <w:pPr>
              <w:rPr>
                <w:sz w:val="20"/>
                <w:szCs w:val="20"/>
              </w:rPr>
            </w:pPr>
            <w:r w:rsidRPr="002C757B">
              <w:rPr>
                <w:sz w:val="20"/>
                <w:szCs w:val="20"/>
              </w:rPr>
              <w:t>Uses appropriate inclusive practices, such as tiered supports and scaffolded instruction, to accommodate differences in students’ learning needs, abilities, interests, and levels of readiness, including those of academically advanced students, students with disabilities, and English learners.</w:t>
            </w:r>
          </w:p>
        </w:tc>
        <w:tc>
          <w:tcPr>
            <w:tcW w:w="1092" w:type="pct"/>
          </w:tcPr>
          <w:p w14:paraId="3A9694FA" w14:textId="77777777" w:rsidR="00666596" w:rsidRPr="005D1564" w:rsidRDefault="00666596" w:rsidP="005764D0">
            <w:pPr>
              <w:rPr>
                <w:sz w:val="20"/>
                <w:szCs w:val="20"/>
              </w:rPr>
            </w:pPr>
            <w:r w:rsidRPr="002C757B">
              <w:rPr>
                <w:sz w:val="20"/>
                <w:szCs w:val="20"/>
              </w:rPr>
              <w:t>Uses a variety of appropriate inclusive practices, such as tiered supports and scaffolded instruction, to address specific differences in individual students’ learning needs, abilities, interests, and levels of readiness, creating structured opportunities for each student to meet or exceed state standards/local curriculum and behavioral expectations. Models this practice for others.</w:t>
            </w:r>
          </w:p>
        </w:tc>
      </w:tr>
      <w:tr w:rsidR="00666596" w:rsidRPr="0022672C" w14:paraId="303DEB8E" w14:textId="77777777" w:rsidTr="005764D0">
        <w:trPr>
          <w:cantSplit/>
          <w:trHeight w:val="20"/>
        </w:trPr>
        <w:tc>
          <w:tcPr>
            <w:tcW w:w="631" w:type="pct"/>
            <w:tcBorders>
              <w:top w:val="triple" w:sz="4" w:space="0" w:color="auto"/>
            </w:tcBorders>
            <w:shd w:val="clear" w:color="auto" w:fill="auto"/>
          </w:tcPr>
          <w:p w14:paraId="08367253" w14:textId="77777777" w:rsidR="00666596" w:rsidRPr="0022672C" w:rsidRDefault="00666596" w:rsidP="005764D0">
            <w:pPr>
              <w:rPr>
                <w:sz w:val="20"/>
                <w:szCs w:val="20"/>
              </w:rPr>
            </w:pPr>
            <w:r w:rsidRPr="0022672C">
              <w:rPr>
                <w:sz w:val="20"/>
                <w:szCs w:val="20"/>
              </w:rPr>
              <w:t>Quality</w:t>
            </w:r>
          </w:p>
        </w:tc>
        <w:tc>
          <w:tcPr>
            <w:tcW w:w="1092" w:type="pct"/>
            <w:tcBorders>
              <w:top w:val="triple" w:sz="4" w:space="0" w:color="auto"/>
            </w:tcBorders>
            <w:shd w:val="clear" w:color="auto" w:fill="auto"/>
          </w:tcPr>
          <w:p w14:paraId="2BCC9772" w14:textId="77777777" w:rsidR="00666596" w:rsidRPr="0022672C" w:rsidRDefault="00666596" w:rsidP="005764D0">
            <w:pPr>
              <w:rPr>
                <w:sz w:val="20"/>
                <w:szCs w:val="20"/>
              </w:rPr>
            </w:pPr>
          </w:p>
        </w:tc>
        <w:tc>
          <w:tcPr>
            <w:tcW w:w="1092" w:type="pct"/>
            <w:tcBorders>
              <w:top w:val="triple" w:sz="4" w:space="0" w:color="auto"/>
            </w:tcBorders>
            <w:shd w:val="clear" w:color="auto" w:fill="auto"/>
          </w:tcPr>
          <w:p w14:paraId="62DABA37" w14:textId="77777777" w:rsidR="00666596" w:rsidRPr="0022672C" w:rsidRDefault="00666596" w:rsidP="005764D0">
            <w:pPr>
              <w:rPr>
                <w:sz w:val="20"/>
                <w:szCs w:val="20"/>
              </w:rPr>
            </w:pPr>
          </w:p>
        </w:tc>
        <w:tc>
          <w:tcPr>
            <w:tcW w:w="1092" w:type="pct"/>
            <w:tcBorders>
              <w:top w:val="triple" w:sz="4" w:space="0" w:color="auto"/>
            </w:tcBorders>
            <w:shd w:val="clear" w:color="auto" w:fill="auto"/>
          </w:tcPr>
          <w:p w14:paraId="7C26CCF5" w14:textId="77777777" w:rsidR="00666596" w:rsidRPr="0022672C" w:rsidRDefault="00666596" w:rsidP="005764D0">
            <w:pPr>
              <w:rPr>
                <w:sz w:val="20"/>
                <w:szCs w:val="20"/>
              </w:rPr>
            </w:pPr>
          </w:p>
        </w:tc>
        <w:tc>
          <w:tcPr>
            <w:tcW w:w="1092" w:type="pct"/>
            <w:tcBorders>
              <w:top w:val="triple" w:sz="4" w:space="0" w:color="auto"/>
            </w:tcBorders>
            <w:shd w:val="clear" w:color="auto" w:fill="auto"/>
          </w:tcPr>
          <w:p w14:paraId="7791D24E" w14:textId="77777777" w:rsidR="00666596" w:rsidRPr="0022672C" w:rsidRDefault="00666596" w:rsidP="005764D0">
            <w:pPr>
              <w:rPr>
                <w:sz w:val="20"/>
                <w:szCs w:val="20"/>
              </w:rPr>
            </w:pPr>
          </w:p>
        </w:tc>
      </w:tr>
      <w:tr w:rsidR="00666596" w:rsidRPr="0022672C" w14:paraId="6D992DA0" w14:textId="77777777" w:rsidTr="005764D0">
        <w:trPr>
          <w:cantSplit/>
          <w:trHeight w:val="20"/>
        </w:trPr>
        <w:tc>
          <w:tcPr>
            <w:tcW w:w="631" w:type="pct"/>
            <w:shd w:val="clear" w:color="auto" w:fill="auto"/>
          </w:tcPr>
          <w:p w14:paraId="52826BBE" w14:textId="77777777" w:rsidR="00666596" w:rsidRPr="0022672C" w:rsidRDefault="00666596" w:rsidP="005764D0">
            <w:pPr>
              <w:rPr>
                <w:sz w:val="20"/>
                <w:szCs w:val="20"/>
              </w:rPr>
            </w:pPr>
            <w:r w:rsidRPr="0022672C">
              <w:rPr>
                <w:sz w:val="20"/>
                <w:szCs w:val="20"/>
              </w:rPr>
              <w:t>Scope</w:t>
            </w:r>
          </w:p>
        </w:tc>
        <w:tc>
          <w:tcPr>
            <w:tcW w:w="1092" w:type="pct"/>
            <w:shd w:val="clear" w:color="auto" w:fill="auto"/>
          </w:tcPr>
          <w:p w14:paraId="706C4AF6" w14:textId="77777777" w:rsidR="00666596" w:rsidRPr="0022672C" w:rsidRDefault="00666596" w:rsidP="005764D0">
            <w:pPr>
              <w:rPr>
                <w:sz w:val="20"/>
                <w:szCs w:val="20"/>
              </w:rPr>
            </w:pPr>
          </w:p>
        </w:tc>
        <w:tc>
          <w:tcPr>
            <w:tcW w:w="1092" w:type="pct"/>
            <w:shd w:val="clear" w:color="auto" w:fill="auto"/>
          </w:tcPr>
          <w:p w14:paraId="0584B1A3" w14:textId="77777777" w:rsidR="00666596" w:rsidRPr="0022672C" w:rsidRDefault="00666596" w:rsidP="005764D0">
            <w:pPr>
              <w:rPr>
                <w:sz w:val="20"/>
                <w:szCs w:val="20"/>
              </w:rPr>
            </w:pPr>
          </w:p>
        </w:tc>
        <w:tc>
          <w:tcPr>
            <w:tcW w:w="1092" w:type="pct"/>
            <w:shd w:val="clear" w:color="auto" w:fill="auto"/>
          </w:tcPr>
          <w:p w14:paraId="4E9F6DD7" w14:textId="77777777" w:rsidR="00666596" w:rsidRPr="0022672C" w:rsidRDefault="00666596" w:rsidP="005764D0">
            <w:pPr>
              <w:rPr>
                <w:sz w:val="20"/>
                <w:szCs w:val="20"/>
              </w:rPr>
            </w:pPr>
          </w:p>
        </w:tc>
        <w:tc>
          <w:tcPr>
            <w:tcW w:w="1092" w:type="pct"/>
            <w:shd w:val="clear" w:color="auto" w:fill="auto"/>
          </w:tcPr>
          <w:p w14:paraId="5545B0B7" w14:textId="77777777" w:rsidR="00666596" w:rsidRPr="0022672C" w:rsidRDefault="00666596" w:rsidP="005764D0">
            <w:pPr>
              <w:rPr>
                <w:sz w:val="20"/>
                <w:szCs w:val="20"/>
              </w:rPr>
            </w:pPr>
          </w:p>
        </w:tc>
      </w:tr>
      <w:tr w:rsidR="00666596" w:rsidRPr="0022672C" w14:paraId="34609313" w14:textId="77777777" w:rsidTr="005764D0">
        <w:trPr>
          <w:cantSplit/>
          <w:trHeight w:val="20"/>
        </w:trPr>
        <w:tc>
          <w:tcPr>
            <w:tcW w:w="631" w:type="pct"/>
            <w:shd w:val="clear" w:color="auto" w:fill="auto"/>
          </w:tcPr>
          <w:p w14:paraId="28784877" w14:textId="77777777" w:rsidR="00666596" w:rsidRPr="0022672C" w:rsidRDefault="00666596" w:rsidP="005764D0">
            <w:pPr>
              <w:rPr>
                <w:sz w:val="20"/>
                <w:szCs w:val="20"/>
              </w:rPr>
            </w:pPr>
            <w:r w:rsidRPr="0022672C">
              <w:rPr>
                <w:sz w:val="20"/>
                <w:szCs w:val="20"/>
              </w:rPr>
              <w:t>Consistency</w:t>
            </w:r>
          </w:p>
        </w:tc>
        <w:tc>
          <w:tcPr>
            <w:tcW w:w="1092" w:type="pct"/>
            <w:shd w:val="clear" w:color="auto" w:fill="auto"/>
          </w:tcPr>
          <w:p w14:paraId="2980C217" w14:textId="77777777" w:rsidR="00666596" w:rsidRPr="0022672C" w:rsidRDefault="00666596" w:rsidP="005764D0">
            <w:pPr>
              <w:rPr>
                <w:sz w:val="20"/>
                <w:szCs w:val="20"/>
              </w:rPr>
            </w:pPr>
          </w:p>
        </w:tc>
        <w:tc>
          <w:tcPr>
            <w:tcW w:w="1092" w:type="pct"/>
            <w:shd w:val="clear" w:color="auto" w:fill="auto"/>
          </w:tcPr>
          <w:p w14:paraId="4BA2C36C" w14:textId="77777777" w:rsidR="00666596" w:rsidRPr="0022672C" w:rsidRDefault="00666596" w:rsidP="005764D0">
            <w:pPr>
              <w:rPr>
                <w:sz w:val="20"/>
                <w:szCs w:val="20"/>
              </w:rPr>
            </w:pPr>
          </w:p>
        </w:tc>
        <w:tc>
          <w:tcPr>
            <w:tcW w:w="1092" w:type="pct"/>
            <w:shd w:val="clear" w:color="auto" w:fill="auto"/>
          </w:tcPr>
          <w:p w14:paraId="3E2FE29F" w14:textId="77777777" w:rsidR="00666596" w:rsidRPr="0022672C" w:rsidRDefault="00666596" w:rsidP="005764D0">
            <w:pPr>
              <w:rPr>
                <w:sz w:val="20"/>
                <w:szCs w:val="20"/>
              </w:rPr>
            </w:pPr>
          </w:p>
        </w:tc>
        <w:tc>
          <w:tcPr>
            <w:tcW w:w="1092" w:type="pct"/>
            <w:shd w:val="clear" w:color="auto" w:fill="auto"/>
          </w:tcPr>
          <w:p w14:paraId="4E15C62D" w14:textId="77777777" w:rsidR="00666596" w:rsidRPr="0022672C" w:rsidRDefault="00666596" w:rsidP="005764D0">
            <w:pPr>
              <w:rPr>
                <w:sz w:val="20"/>
                <w:szCs w:val="20"/>
              </w:rPr>
            </w:pPr>
          </w:p>
        </w:tc>
      </w:tr>
    </w:tbl>
    <w:p w14:paraId="4166C7A3" w14:textId="755C72A4" w:rsidR="00666596" w:rsidRDefault="00666596">
      <w:pPr>
        <w:pStyle w:val="BodyText"/>
        <w:kinsoku w:val="0"/>
        <w:overflowPunct w:val="0"/>
        <w:rPr>
          <w:rFonts w:ascii="Garamond" w:hAnsi="Garamond" w:cstheme="majorHAnsi"/>
          <w:sz w:val="20"/>
          <w:szCs w:val="20"/>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482"/>
        <w:gridCol w:w="2366"/>
        <w:gridCol w:w="2366"/>
        <w:gridCol w:w="2366"/>
        <w:gridCol w:w="2364"/>
      </w:tblGrid>
      <w:tr w:rsidR="00666596" w:rsidRPr="0022672C" w14:paraId="2A45F5BA" w14:textId="77777777" w:rsidTr="005764D0">
        <w:trPr>
          <w:cantSplit/>
          <w:tblHeader/>
        </w:trPr>
        <w:tc>
          <w:tcPr>
            <w:tcW w:w="5000" w:type="pct"/>
            <w:gridSpan w:val="5"/>
            <w:tcBorders>
              <w:bottom w:val="single" w:sz="4" w:space="0" w:color="auto"/>
            </w:tcBorders>
            <w:shd w:val="clear" w:color="auto" w:fill="C5E0B3" w:themeFill="accent6" w:themeFillTint="66"/>
            <w:vAlign w:val="center"/>
          </w:tcPr>
          <w:p w14:paraId="08867BBF" w14:textId="77777777" w:rsidR="00666596" w:rsidRPr="0022672C" w:rsidRDefault="00666596" w:rsidP="005764D0">
            <w:pPr>
              <w:jc w:val="center"/>
              <w:rPr>
                <w:b/>
                <w:sz w:val="20"/>
                <w:szCs w:val="20"/>
              </w:rPr>
            </w:pPr>
            <w:r w:rsidRPr="0022672C">
              <w:rPr>
                <w:b/>
                <w:sz w:val="20"/>
                <w:szCs w:val="20"/>
              </w:rPr>
              <w:t xml:space="preserve">II.B.1: Safe Learning Environment </w:t>
            </w:r>
          </w:p>
        </w:tc>
      </w:tr>
      <w:tr w:rsidR="00666596" w:rsidRPr="0022672C" w14:paraId="3FD61A11" w14:textId="77777777" w:rsidTr="005764D0">
        <w:trPr>
          <w:cantSplit/>
          <w:tblHeader/>
        </w:trPr>
        <w:tc>
          <w:tcPr>
            <w:tcW w:w="677" w:type="pct"/>
            <w:vMerge w:val="restart"/>
            <w:shd w:val="clear" w:color="auto" w:fill="D9D9D9" w:themeFill="background1" w:themeFillShade="D9"/>
            <w:vAlign w:val="center"/>
          </w:tcPr>
          <w:p w14:paraId="58F0A1E8" w14:textId="77777777" w:rsidR="00666596" w:rsidRPr="0022672C" w:rsidRDefault="00666596" w:rsidP="005764D0">
            <w:pPr>
              <w:jc w:val="center"/>
              <w:rPr>
                <w:sz w:val="20"/>
                <w:szCs w:val="20"/>
              </w:rPr>
            </w:pPr>
            <w:r w:rsidRPr="0022672C">
              <w:rPr>
                <w:sz w:val="20"/>
                <w:szCs w:val="20"/>
              </w:rPr>
              <w:t>II-B-1.</w:t>
            </w:r>
          </w:p>
          <w:p w14:paraId="22802A1C" w14:textId="77777777" w:rsidR="00666596" w:rsidRPr="0022672C" w:rsidRDefault="00666596" w:rsidP="005764D0">
            <w:pPr>
              <w:jc w:val="center"/>
              <w:rPr>
                <w:b/>
                <w:sz w:val="20"/>
                <w:szCs w:val="20"/>
              </w:rPr>
            </w:pPr>
            <w:r w:rsidRPr="0022672C">
              <w:rPr>
                <w:sz w:val="20"/>
                <w:szCs w:val="20"/>
              </w:rPr>
              <w:t>Safe Learning Environment</w:t>
            </w:r>
          </w:p>
        </w:tc>
        <w:tc>
          <w:tcPr>
            <w:tcW w:w="1081" w:type="pct"/>
            <w:vAlign w:val="center"/>
          </w:tcPr>
          <w:p w14:paraId="29DC2C12" w14:textId="77777777" w:rsidR="00666596" w:rsidRPr="0022672C" w:rsidRDefault="00666596" w:rsidP="005764D0">
            <w:pPr>
              <w:jc w:val="center"/>
              <w:rPr>
                <w:sz w:val="20"/>
                <w:szCs w:val="20"/>
              </w:rPr>
            </w:pPr>
            <w:r w:rsidRPr="0022672C">
              <w:rPr>
                <w:sz w:val="20"/>
                <w:szCs w:val="20"/>
              </w:rPr>
              <w:t>Unsatisfactory</w:t>
            </w:r>
          </w:p>
        </w:tc>
        <w:tc>
          <w:tcPr>
            <w:tcW w:w="1081" w:type="pct"/>
            <w:vAlign w:val="center"/>
          </w:tcPr>
          <w:p w14:paraId="7E937558" w14:textId="77777777" w:rsidR="00666596" w:rsidRPr="0022672C" w:rsidRDefault="00666596" w:rsidP="005764D0">
            <w:pPr>
              <w:jc w:val="center"/>
              <w:rPr>
                <w:sz w:val="20"/>
                <w:szCs w:val="20"/>
              </w:rPr>
            </w:pPr>
            <w:r w:rsidRPr="0022672C">
              <w:rPr>
                <w:sz w:val="20"/>
                <w:szCs w:val="20"/>
              </w:rPr>
              <w:t>Needs Improvement</w:t>
            </w:r>
          </w:p>
        </w:tc>
        <w:tc>
          <w:tcPr>
            <w:tcW w:w="1081" w:type="pct"/>
            <w:shd w:val="clear" w:color="auto" w:fill="auto"/>
            <w:vAlign w:val="center"/>
          </w:tcPr>
          <w:p w14:paraId="7A09A3C1" w14:textId="77777777" w:rsidR="00666596" w:rsidRPr="0022672C" w:rsidRDefault="00666596" w:rsidP="005764D0">
            <w:pPr>
              <w:jc w:val="center"/>
              <w:rPr>
                <w:sz w:val="20"/>
                <w:szCs w:val="20"/>
              </w:rPr>
            </w:pPr>
            <w:r w:rsidRPr="0022672C">
              <w:rPr>
                <w:sz w:val="20"/>
                <w:szCs w:val="20"/>
              </w:rPr>
              <w:t>Proficient</w:t>
            </w:r>
          </w:p>
        </w:tc>
        <w:tc>
          <w:tcPr>
            <w:tcW w:w="1081" w:type="pct"/>
            <w:vAlign w:val="center"/>
          </w:tcPr>
          <w:p w14:paraId="5EDC2DCE" w14:textId="77777777" w:rsidR="00666596" w:rsidRPr="0022672C" w:rsidRDefault="00666596" w:rsidP="005764D0">
            <w:pPr>
              <w:jc w:val="center"/>
              <w:rPr>
                <w:sz w:val="20"/>
                <w:szCs w:val="20"/>
              </w:rPr>
            </w:pPr>
            <w:r w:rsidRPr="0022672C">
              <w:rPr>
                <w:sz w:val="20"/>
                <w:szCs w:val="20"/>
              </w:rPr>
              <w:t>Exemplary</w:t>
            </w:r>
          </w:p>
        </w:tc>
      </w:tr>
      <w:tr w:rsidR="00666596" w:rsidRPr="0022672C" w14:paraId="3A0F4350" w14:textId="77777777" w:rsidTr="005764D0">
        <w:trPr>
          <w:cantSplit/>
        </w:trPr>
        <w:tc>
          <w:tcPr>
            <w:tcW w:w="677" w:type="pct"/>
            <w:vMerge/>
            <w:shd w:val="clear" w:color="auto" w:fill="D9D9D9" w:themeFill="background1" w:themeFillShade="D9"/>
          </w:tcPr>
          <w:p w14:paraId="13B2DD0A" w14:textId="77777777" w:rsidR="00666596" w:rsidRPr="0022672C" w:rsidRDefault="00666596" w:rsidP="005764D0">
            <w:pPr>
              <w:jc w:val="center"/>
              <w:rPr>
                <w:sz w:val="20"/>
                <w:szCs w:val="20"/>
              </w:rPr>
            </w:pPr>
          </w:p>
        </w:tc>
        <w:tc>
          <w:tcPr>
            <w:tcW w:w="1081" w:type="pct"/>
          </w:tcPr>
          <w:p w14:paraId="4FD67A76" w14:textId="77777777" w:rsidR="00666596" w:rsidRPr="00C91C5B" w:rsidRDefault="00666596" w:rsidP="005764D0">
            <w:pPr>
              <w:rPr>
                <w:sz w:val="20"/>
                <w:szCs w:val="20"/>
              </w:rPr>
            </w:pPr>
            <w:r w:rsidRPr="002C757B">
              <w:rPr>
                <w:sz w:val="20"/>
                <w:szCs w:val="20"/>
              </w:rPr>
              <w:t>Maintains a physical environment that is unsafe or does not support student learning. Uses inappropriate or ineffective rituals, routines, and/or responses to reinforce positive behavior or respond to behaviors that interfere with students’ learning.</w:t>
            </w:r>
          </w:p>
        </w:tc>
        <w:tc>
          <w:tcPr>
            <w:tcW w:w="1081" w:type="pct"/>
          </w:tcPr>
          <w:p w14:paraId="7224D2B0" w14:textId="77777777" w:rsidR="00666596" w:rsidRPr="00C91C5B" w:rsidRDefault="00666596" w:rsidP="005764D0">
            <w:pPr>
              <w:rPr>
                <w:sz w:val="20"/>
                <w:szCs w:val="20"/>
              </w:rPr>
            </w:pPr>
            <w:r w:rsidRPr="002C757B">
              <w:rPr>
                <w:sz w:val="20"/>
                <w:szCs w:val="20"/>
              </w:rPr>
              <w:t>May create and maintain a safe physical environment but inconsistently maintains rituals, routines, and responses needed to prevent and/or stop behaviors that interfere with all students’ learning.</w:t>
            </w:r>
          </w:p>
        </w:tc>
        <w:tc>
          <w:tcPr>
            <w:tcW w:w="1081" w:type="pct"/>
            <w:shd w:val="clear" w:color="auto" w:fill="auto"/>
          </w:tcPr>
          <w:p w14:paraId="09B39144" w14:textId="77777777" w:rsidR="00666596" w:rsidRPr="00C91C5B" w:rsidRDefault="00666596" w:rsidP="005764D0">
            <w:pPr>
              <w:rPr>
                <w:sz w:val="20"/>
                <w:szCs w:val="20"/>
              </w:rPr>
            </w:pPr>
            <w:r w:rsidRPr="002C757B">
              <w:rPr>
                <w:sz w:val="20"/>
                <w:szCs w:val="20"/>
              </w:rPr>
              <w:t>Uses rituals, routines, and appropriate responses that create and maintain a safe physical and intellectual environment where students take academic risks and most behaviors that interfere with learning are prevented.</w:t>
            </w:r>
          </w:p>
        </w:tc>
        <w:tc>
          <w:tcPr>
            <w:tcW w:w="1081" w:type="pct"/>
          </w:tcPr>
          <w:p w14:paraId="48D8A3C3" w14:textId="77777777" w:rsidR="00666596" w:rsidRPr="00C91C5B" w:rsidRDefault="00666596" w:rsidP="005764D0">
            <w:pPr>
              <w:rPr>
                <w:sz w:val="20"/>
                <w:szCs w:val="20"/>
              </w:rPr>
            </w:pPr>
            <w:r w:rsidRPr="002C757B">
              <w:rPr>
                <w:sz w:val="20"/>
                <w:szCs w:val="20"/>
              </w:rPr>
              <w:t>Uses rituals, routines, and proactive responses that create and maintain a safe physical and intellectual environment where students take academic risks and play an active role—individually and collectively—in preventing behaviors that interfere with learning.  Models this practice for others.</w:t>
            </w:r>
          </w:p>
        </w:tc>
      </w:tr>
      <w:tr w:rsidR="00666596" w:rsidRPr="0022672C" w14:paraId="42F73700" w14:textId="77777777" w:rsidTr="005764D0">
        <w:trPr>
          <w:cantSplit/>
        </w:trPr>
        <w:tc>
          <w:tcPr>
            <w:tcW w:w="677" w:type="pct"/>
            <w:tcBorders>
              <w:top w:val="triple" w:sz="4" w:space="0" w:color="auto"/>
            </w:tcBorders>
            <w:shd w:val="clear" w:color="auto" w:fill="auto"/>
          </w:tcPr>
          <w:p w14:paraId="769614DF" w14:textId="77777777" w:rsidR="00666596" w:rsidRPr="0022672C" w:rsidRDefault="00666596" w:rsidP="005764D0">
            <w:pPr>
              <w:rPr>
                <w:sz w:val="20"/>
                <w:szCs w:val="20"/>
              </w:rPr>
            </w:pPr>
            <w:r w:rsidRPr="0022672C">
              <w:rPr>
                <w:sz w:val="20"/>
                <w:szCs w:val="20"/>
              </w:rPr>
              <w:t>Quality</w:t>
            </w:r>
          </w:p>
        </w:tc>
        <w:tc>
          <w:tcPr>
            <w:tcW w:w="1081" w:type="pct"/>
            <w:tcBorders>
              <w:top w:val="triple" w:sz="4" w:space="0" w:color="auto"/>
            </w:tcBorders>
            <w:shd w:val="clear" w:color="auto" w:fill="auto"/>
          </w:tcPr>
          <w:p w14:paraId="76ABB3C8" w14:textId="77777777" w:rsidR="00666596" w:rsidRPr="0022672C" w:rsidRDefault="00666596" w:rsidP="005764D0">
            <w:pPr>
              <w:rPr>
                <w:sz w:val="20"/>
                <w:szCs w:val="20"/>
              </w:rPr>
            </w:pPr>
          </w:p>
        </w:tc>
        <w:tc>
          <w:tcPr>
            <w:tcW w:w="1081" w:type="pct"/>
            <w:tcBorders>
              <w:top w:val="triple" w:sz="4" w:space="0" w:color="auto"/>
            </w:tcBorders>
            <w:shd w:val="clear" w:color="auto" w:fill="auto"/>
          </w:tcPr>
          <w:p w14:paraId="341CFAC4" w14:textId="77777777" w:rsidR="00666596" w:rsidRPr="0022672C" w:rsidRDefault="00666596" w:rsidP="005764D0">
            <w:pPr>
              <w:rPr>
                <w:sz w:val="20"/>
                <w:szCs w:val="20"/>
              </w:rPr>
            </w:pPr>
          </w:p>
        </w:tc>
        <w:tc>
          <w:tcPr>
            <w:tcW w:w="1081" w:type="pct"/>
            <w:tcBorders>
              <w:top w:val="triple" w:sz="4" w:space="0" w:color="auto"/>
            </w:tcBorders>
            <w:shd w:val="clear" w:color="auto" w:fill="auto"/>
          </w:tcPr>
          <w:p w14:paraId="56CCF576" w14:textId="77777777" w:rsidR="00666596" w:rsidRPr="0022672C" w:rsidRDefault="00666596" w:rsidP="005764D0">
            <w:pPr>
              <w:rPr>
                <w:sz w:val="20"/>
                <w:szCs w:val="20"/>
              </w:rPr>
            </w:pPr>
          </w:p>
        </w:tc>
        <w:tc>
          <w:tcPr>
            <w:tcW w:w="1081" w:type="pct"/>
            <w:tcBorders>
              <w:top w:val="triple" w:sz="4" w:space="0" w:color="auto"/>
            </w:tcBorders>
            <w:shd w:val="clear" w:color="auto" w:fill="auto"/>
          </w:tcPr>
          <w:p w14:paraId="0FF19BEB" w14:textId="77777777" w:rsidR="00666596" w:rsidRPr="0022672C" w:rsidRDefault="00666596" w:rsidP="005764D0">
            <w:pPr>
              <w:rPr>
                <w:sz w:val="20"/>
                <w:szCs w:val="20"/>
              </w:rPr>
            </w:pPr>
          </w:p>
        </w:tc>
      </w:tr>
      <w:tr w:rsidR="00666596" w:rsidRPr="0022672C" w14:paraId="262D4C5A" w14:textId="77777777" w:rsidTr="005764D0">
        <w:trPr>
          <w:cantSplit/>
        </w:trPr>
        <w:tc>
          <w:tcPr>
            <w:tcW w:w="677" w:type="pct"/>
            <w:shd w:val="clear" w:color="auto" w:fill="auto"/>
          </w:tcPr>
          <w:p w14:paraId="2105D06C" w14:textId="77777777" w:rsidR="00666596" w:rsidRPr="0022672C" w:rsidRDefault="00666596" w:rsidP="005764D0">
            <w:pPr>
              <w:rPr>
                <w:sz w:val="20"/>
                <w:szCs w:val="20"/>
              </w:rPr>
            </w:pPr>
            <w:r w:rsidRPr="0022672C">
              <w:rPr>
                <w:sz w:val="20"/>
                <w:szCs w:val="20"/>
              </w:rPr>
              <w:t>Scope</w:t>
            </w:r>
          </w:p>
        </w:tc>
        <w:tc>
          <w:tcPr>
            <w:tcW w:w="1081" w:type="pct"/>
            <w:shd w:val="clear" w:color="auto" w:fill="auto"/>
          </w:tcPr>
          <w:p w14:paraId="77197568" w14:textId="77777777" w:rsidR="00666596" w:rsidRPr="0022672C" w:rsidRDefault="00666596" w:rsidP="005764D0">
            <w:pPr>
              <w:rPr>
                <w:sz w:val="20"/>
                <w:szCs w:val="20"/>
              </w:rPr>
            </w:pPr>
          </w:p>
        </w:tc>
        <w:tc>
          <w:tcPr>
            <w:tcW w:w="1081" w:type="pct"/>
            <w:shd w:val="clear" w:color="auto" w:fill="auto"/>
          </w:tcPr>
          <w:p w14:paraId="26B9FD23" w14:textId="77777777" w:rsidR="00666596" w:rsidRPr="0022672C" w:rsidRDefault="00666596" w:rsidP="005764D0">
            <w:pPr>
              <w:rPr>
                <w:sz w:val="20"/>
                <w:szCs w:val="20"/>
              </w:rPr>
            </w:pPr>
          </w:p>
        </w:tc>
        <w:tc>
          <w:tcPr>
            <w:tcW w:w="1081" w:type="pct"/>
            <w:shd w:val="clear" w:color="auto" w:fill="auto"/>
          </w:tcPr>
          <w:p w14:paraId="4830DFFC" w14:textId="77777777" w:rsidR="00666596" w:rsidRPr="0022672C" w:rsidRDefault="00666596" w:rsidP="005764D0">
            <w:pPr>
              <w:rPr>
                <w:sz w:val="20"/>
                <w:szCs w:val="20"/>
              </w:rPr>
            </w:pPr>
          </w:p>
        </w:tc>
        <w:tc>
          <w:tcPr>
            <w:tcW w:w="1081" w:type="pct"/>
            <w:shd w:val="clear" w:color="auto" w:fill="auto"/>
          </w:tcPr>
          <w:p w14:paraId="160DB033" w14:textId="77777777" w:rsidR="00666596" w:rsidRPr="0022672C" w:rsidRDefault="00666596" w:rsidP="005764D0">
            <w:pPr>
              <w:rPr>
                <w:sz w:val="20"/>
                <w:szCs w:val="20"/>
              </w:rPr>
            </w:pPr>
          </w:p>
        </w:tc>
      </w:tr>
      <w:tr w:rsidR="00666596" w:rsidRPr="0022672C" w14:paraId="24853D16" w14:textId="77777777" w:rsidTr="005764D0">
        <w:trPr>
          <w:cantSplit/>
        </w:trPr>
        <w:tc>
          <w:tcPr>
            <w:tcW w:w="677" w:type="pct"/>
            <w:shd w:val="clear" w:color="auto" w:fill="auto"/>
          </w:tcPr>
          <w:p w14:paraId="32D6D889" w14:textId="77777777" w:rsidR="00666596" w:rsidRPr="0022672C" w:rsidRDefault="00666596" w:rsidP="005764D0">
            <w:pPr>
              <w:rPr>
                <w:sz w:val="20"/>
                <w:szCs w:val="20"/>
              </w:rPr>
            </w:pPr>
            <w:r w:rsidRPr="0022672C">
              <w:rPr>
                <w:sz w:val="20"/>
                <w:szCs w:val="20"/>
              </w:rPr>
              <w:t>Consistency</w:t>
            </w:r>
          </w:p>
        </w:tc>
        <w:tc>
          <w:tcPr>
            <w:tcW w:w="1081" w:type="pct"/>
            <w:shd w:val="clear" w:color="auto" w:fill="auto"/>
          </w:tcPr>
          <w:p w14:paraId="773DD050" w14:textId="77777777" w:rsidR="00666596" w:rsidRPr="0022672C" w:rsidRDefault="00666596" w:rsidP="005764D0">
            <w:pPr>
              <w:rPr>
                <w:sz w:val="20"/>
                <w:szCs w:val="20"/>
              </w:rPr>
            </w:pPr>
          </w:p>
        </w:tc>
        <w:tc>
          <w:tcPr>
            <w:tcW w:w="1081" w:type="pct"/>
            <w:shd w:val="clear" w:color="auto" w:fill="auto"/>
          </w:tcPr>
          <w:p w14:paraId="196D9762" w14:textId="77777777" w:rsidR="00666596" w:rsidRPr="0022672C" w:rsidRDefault="00666596" w:rsidP="005764D0">
            <w:pPr>
              <w:rPr>
                <w:sz w:val="20"/>
                <w:szCs w:val="20"/>
              </w:rPr>
            </w:pPr>
          </w:p>
        </w:tc>
        <w:tc>
          <w:tcPr>
            <w:tcW w:w="1081" w:type="pct"/>
            <w:shd w:val="clear" w:color="auto" w:fill="auto"/>
          </w:tcPr>
          <w:p w14:paraId="1C554A11" w14:textId="77777777" w:rsidR="00666596" w:rsidRPr="0022672C" w:rsidRDefault="00666596" w:rsidP="005764D0">
            <w:pPr>
              <w:rPr>
                <w:sz w:val="20"/>
                <w:szCs w:val="20"/>
              </w:rPr>
            </w:pPr>
          </w:p>
        </w:tc>
        <w:tc>
          <w:tcPr>
            <w:tcW w:w="1081" w:type="pct"/>
            <w:shd w:val="clear" w:color="auto" w:fill="auto"/>
          </w:tcPr>
          <w:p w14:paraId="0F074240" w14:textId="77777777" w:rsidR="00666596" w:rsidRPr="0022672C" w:rsidRDefault="00666596" w:rsidP="005764D0">
            <w:pPr>
              <w:rPr>
                <w:sz w:val="20"/>
                <w:szCs w:val="20"/>
              </w:rPr>
            </w:pPr>
          </w:p>
        </w:tc>
      </w:tr>
    </w:tbl>
    <w:p w14:paraId="76A6E5F3" w14:textId="4F5C615E" w:rsidR="00666596" w:rsidRDefault="00666596">
      <w:pPr>
        <w:pStyle w:val="BodyText"/>
        <w:kinsoku w:val="0"/>
        <w:overflowPunct w:val="0"/>
        <w:rPr>
          <w:rFonts w:ascii="Garamond" w:hAnsi="Garamond" w:cstheme="majorHAnsi"/>
          <w:sz w:val="20"/>
          <w:szCs w:val="20"/>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519"/>
        <w:gridCol w:w="2355"/>
        <w:gridCol w:w="2355"/>
        <w:gridCol w:w="2355"/>
        <w:gridCol w:w="2360"/>
      </w:tblGrid>
      <w:tr w:rsidR="00666596" w:rsidRPr="0022672C" w14:paraId="2BE7E0A4" w14:textId="77777777" w:rsidTr="005764D0">
        <w:trPr>
          <w:cantSplit/>
          <w:tblHeader/>
        </w:trPr>
        <w:tc>
          <w:tcPr>
            <w:tcW w:w="5000" w:type="pct"/>
            <w:gridSpan w:val="5"/>
            <w:tcBorders>
              <w:bottom w:val="single" w:sz="4" w:space="0" w:color="auto"/>
            </w:tcBorders>
            <w:shd w:val="clear" w:color="auto" w:fill="C5E0B3" w:themeFill="accent6" w:themeFillTint="66"/>
            <w:vAlign w:val="center"/>
          </w:tcPr>
          <w:p w14:paraId="3E430371" w14:textId="77777777" w:rsidR="00666596" w:rsidRPr="0022672C" w:rsidRDefault="00666596" w:rsidP="005764D0">
            <w:pPr>
              <w:jc w:val="center"/>
              <w:rPr>
                <w:b/>
                <w:sz w:val="20"/>
                <w:szCs w:val="20"/>
              </w:rPr>
            </w:pPr>
            <w:r w:rsidRPr="0022672C">
              <w:rPr>
                <w:sz w:val="20"/>
                <w:szCs w:val="20"/>
              </w:rPr>
              <w:lastRenderedPageBreak/>
              <w:br w:type="page"/>
            </w:r>
            <w:r w:rsidRPr="0022672C">
              <w:rPr>
                <w:b/>
                <w:sz w:val="20"/>
                <w:szCs w:val="20"/>
              </w:rPr>
              <w:t>II.</w:t>
            </w:r>
            <w:r>
              <w:rPr>
                <w:b/>
                <w:sz w:val="20"/>
                <w:szCs w:val="20"/>
              </w:rPr>
              <w:t>E</w:t>
            </w:r>
            <w:r w:rsidRPr="0022672C">
              <w:rPr>
                <w:b/>
                <w:sz w:val="20"/>
                <w:szCs w:val="20"/>
              </w:rPr>
              <w:t>.</w:t>
            </w:r>
            <w:r>
              <w:rPr>
                <w:b/>
                <w:sz w:val="20"/>
                <w:szCs w:val="20"/>
              </w:rPr>
              <w:t>1</w:t>
            </w:r>
            <w:r w:rsidRPr="0022672C">
              <w:rPr>
                <w:b/>
                <w:sz w:val="20"/>
                <w:szCs w:val="20"/>
              </w:rPr>
              <w:t xml:space="preserve">:  High Expectations  </w:t>
            </w:r>
          </w:p>
        </w:tc>
      </w:tr>
      <w:tr w:rsidR="00666596" w:rsidRPr="0022672C" w14:paraId="6D4A7FB5" w14:textId="77777777" w:rsidTr="005764D0">
        <w:trPr>
          <w:cantSplit/>
          <w:tblHeader/>
        </w:trPr>
        <w:tc>
          <w:tcPr>
            <w:tcW w:w="694" w:type="pct"/>
            <w:vMerge w:val="restart"/>
            <w:shd w:val="clear" w:color="auto" w:fill="D9D9D9" w:themeFill="background1" w:themeFillShade="D9"/>
            <w:vAlign w:val="center"/>
          </w:tcPr>
          <w:p w14:paraId="79A1BE34" w14:textId="77777777" w:rsidR="00666596" w:rsidRPr="0022672C" w:rsidRDefault="00666596" w:rsidP="005764D0">
            <w:pPr>
              <w:jc w:val="center"/>
              <w:rPr>
                <w:sz w:val="20"/>
                <w:szCs w:val="20"/>
              </w:rPr>
            </w:pPr>
            <w:r w:rsidRPr="0022672C">
              <w:rPr>
                <w:sz w:val="20"/>
                <w:szCs w:val="20"/>
              </w:rPr>
              <w:t>II-</w:t>
            </w:r>
            <w:r>
              <w:rPr>
                <w:sz w:val="20"/>
                <w:szCs w:val="20"/>
              </w:rPr>
              <w:t>E</w:t>
            </w:r>
            <w:r w:rsidRPr="0022672C">
              <w:rPr>
                <w:sz w:val="20"/>
                <w:szCs w:val="20"/>
              </w:rPr>
              <w:t>-</w:t>
            </w:r>
            <w:r>
              <w:rPr>
                <w:sz w:val="20"/>
                <w:szCs w:val="20"/>
              </w:rPr>
              <w:t>1</w:t>
            </w:r>
            <w:r w:rsidRPr="0022672C">
              <w:rPr>
                <w:sz w:val="20"/>
                <w:szCs w:val="20"/>
              </w:rPr>
              <w:t>.</w:t>
            </w:r>
          </w:p>
          <w:p w14:paraId="4D0ACDCC" w14:textId="77777777" w:rsidR="00666596" w:rsidRPr="0022672C" w:rsidRDefault="00666596" w:rsidP="005764D0">
            <w:pPr>
              <w:jc w:val="center"/>
              <w:rPr>
                <w:b/>
                <w:sz w:val="20"/>
                <w:szCs w:val="20"/>
              </w:rPr>
            </w:pPr>
            <w:r w:rsidRPr="0022672C">
              <w:rPr>
                <w:sz w:val="20"/>
                <w:szCs w:val="20"/>
              </w:rPr>
              <w:t>High Expectations</w:t>
            </w:r>
          </w:p>
        </w:tc>
        <w:tc>
          <w:tcPr>
            <w:tcW w:w="1076" w:type="pct"/>
            <w:vAlign w:val="center"/>
          </w:tcPr>
          <w:p w14:paraId="3285DD28" w14:textId="77777777" w:rsidR="00666596" w:rsidRPr="0022672C" w:rsidRDefault="00666596" w:rsidP="005764D0">
            <w:pPr>
              <w:jc w:val="center"/>
              <w:rPr>
                <w:sz w:val="20"/>
                <w:szCs w:val="20"/>
              </w:rPr>
            </w:pPr>
            <w:r w:rsidRPr="0022672C">
              <w:rPr>
                <w:sz w:val="20"/>
                <w:szCs w:val="20"/>
              </w:rPr>
              <w:t>Unsatisfactory</w:t>
            </w:r>
          </w:p>
        </w:tc>
        <w:tc>
          <w:tcPr>
            <w:tcW w:w="1076" w:type="pct"/>
            <w:vAlign w:val="center"/>
          </w:tcPr>
          <w:p w14:paraId="54821D66" w14:textId="77777777" w:rsidR="00666596" w:rsidRPr="0022672C" w:rsidRDefault="00666596" w:rsidP="005764D0">
            <w:pPr>
              <w:jc w:val="center"/>
              <w:rPr>
                <w:sz w:val="20"/>
                <w:szCs w:val="20"/>
              </w:rPr>
            </w:pPr>
            <w:r w:rsidRPr="0022672C">
              <w:rPr>
                <w:sz w:val="20"/>
                <w:szCs w:val="20"/>
              </w:rPr>
              <w:t>Needs Improvement</w:t>
            </w:r>
          </w:p>
        </w:tc>
        <w:tc>
          <w:tcPr>
            <w:tcW w:w="1076" w:type="pct"/>
            <w:shd w:val="clear" w:color="auto" w:fill="auto"/>
            <w:vAlign w:val="center"/>
          </w:tcPr>
          <w:p w14:paraId="1EAEB20A" w14:textId="77777777" w:rsidR="00666596" w:rsidRPr="0022672C" w:rsidRDefault="00666596" w:rsidP="005764D0">
            <w:pPr>
              <w:jc w:val="center"/>
              <w:rPr>
                <w:sz w:val="20"/>
                <w:szCs w:val="20"/>
              </w:rPr>
            </w:pPr>
            <w:r w:rsidRPr="0022672C">
              <w:rPr>
                <w:sz w:val="20"/>
                <w:szCs w:val="20"/>
              </w:rPr>
              <w:t>Proficient</w:t>
            </w:r>
          </w:p>
        </w:tc>
        <w:tc>
          <w:tcPr>
            <w:tcW w:w="1078" w:type="pct"/>
            <w:vAlign w:val="center"/>
          </w:tcPr>
          <w:p w14:paraId="2EF0F743" w14:textId="77777777" w:rsidR="00666596" w:rsidRPr="0022672C" w:rsidRDefault="00666596" w:rsidP="005764D0">
            <w:pPr>
              <w:jc w:val="center"/>
              <w:rPr>
                <w:sz w:val="20"/>
                <w:szCs w:val="20"/>
              </w:rPr>
            </w:pPr>
            <w:r w:rsidRPr="0022672C">
              <w:rPr>
                <w:sz w:val="20"/>
                <w:szCs w:val="20"/>
              </w:rPr>
              <w:t>Exemplary</w:t>
            </w:r>
          </w:p>
        </w:tc>
      </w:tr>
      <w:tr w:rsidR="00666596" w:rsidRPr="0022672C" w14:paraId="501B3562" w14:textId="77777777" w:rsidTr="005764D0">
        <w:trPr>
          <w:cantSplit/>
        </w:trPr>
        <w:tc>
          <w:tcPr>
            <w:tcW w:w="694" w:type="pct"/>
            <w:vMerge/>
            <w:shd w:val="clear" w:color="auto" w:fill="D9D9D9" w:themeFill="background1" w:themeFillShade="D9"/>
          </w:tcPr>
          <w:p w14:paraId="5E122FB3" w14:textId="77777777" w:rsidR="00666596" w:rsidRPr="0022672C" w:rsidRDefault="00666596" w:rsidP="005764D0">
            <w:pPr>
              <w:jc w:val="center"/>
              <w:rPr>
                <w:sz w:val="20"/>
                <w:szCs w:val="20"/>
              </w:rPr>
            </w:pPr>
          </w:p>
        </w:tc>
        <w:tc>
          <w:tcPr>
            <w:tcW w:w="1076" w:type="pct"/>
          </w:tcPr>
          <w:p w14:paraId="7ABCC40F" w14:textId="77777777" w:rsidR="00666596" w:rsidRPr="00C91C5B" w:rsidRDefault="00666596" w:rsidP="005764D0">
            <w:pPr>
              <w:rPr>
                <w:sz w:val="20"/>
                <w:szCs w:val="20"/>
              </w:rPr>
            </w:pPr>
            <w:r w:rsidRPr="002C757B">
              <w:rPr>
                <w:sz w:val="20"/>
                <w:szCs w:val="20"/>
              </w:rPr>
              <w:t xml:space="preserve">Does not communicate specific academic and behavior expectations to </w:t>
            </w:r>
            <w:proofErr w:type="gramStart"/>
            <w:r w:rsidRPr="002C757B">
              <w:rPr>
                <w:sz w:val="20"/>
                <w:szCs w:val="20"/>
              </w:rPr>
              <w:t>students, and</w:t>
            </w:r>
            <w:proofErr w:type="gramEnd"/>
            <w:r w:rsidRPr="002C757B">
              <w:rPr>
                <w:sz w:val="20"/>
                <w:szCs w:val="20"/>
              </w:rPr>
              <w:t xml:space="preserve"> gives up on some students or communicates that some cannot master challenging material.</w:t>
            </w:r>
          </w:p>
        </w:tc>
        <w:tc>
          <w:tcPr>
            <w:tcW w:w="1076" w:type="pct"/>
          </w:tcPr>
          <w:p w14:paraId="36BA7214" w14:textId="77777777" w:rsidR="00666596" w:rsidRPr="00C91C5B" w:rsidRDefault="00666596" w:rsidP="005764D0">
            <w:pPr>
              <w:rPr>
                <w:sz w:val="20"/>
                <w:szCs w:val="20"/>
              </w:rPr>
            </w:pPr>
            <w:r w:rsidRPr="002C757B">
              <w:rPr>
                <w:sz w:val="20"/>
                <w:szCs w:val="20"/>
              </w:rPr>
              <w:t>Occasionally communicates expectations for student work, effort, and behavior in the classroom, but inconsistently enforces these expectations and/or does little to counteract student misconceptions about innate ability.</w:t>
            </w:r>
          </w:p>
        </w:tc>
        <w:tc>
          <w:tcPr>
            <w:tcW w:w="1076" w:type="pct"/>
            <w:shd w:val="clear" w:color="auto" w:fill="auto"/>
          </w:tcPr>
          <w:p w14:paraId="29B74235" w14:textId="77777777" w:rsidR="00666596" w:rsidRPr="00C91C5B" w:rsidRDefault="00666596" w:rsidP="005764D0">
            <w:pPr>
              <w:rPr>
                <w:sz w:val="20"/>
                <w:szCs w:val="20"/>
              </w:rPr>
            </w:pPr>
            <w:r w:rsidRPr="002C757B">
              <w:rPr>
                <w:sz w:val="20"/>
                <w:szCs w:val="20"/>
              </w:rPr>
              <w:t>Clearly communicates high standards for student work, effort, and behavior, and consistently reinforces the expectation that all students can meet these standards through effective effort, rather than innate ability.</w:t>
            </w:r>
          </w:p>
        </w:tc>
        <w:tc>
          <w:tcPr>
            <w:tcW w:w="1078" w:type="pct"/>
          </w:tcPr>
          <w:p w14:paraId="7673B608" w14:textId="77777777" w:rsidR="00666596" w:rsidRPr="00C91C5B" w:rsidRDefault="00666596" w:rsidP="005764D0">
            <w:pPr>
              <w:rPr>
                <w:sz w:val="20"/>
                <w:szCs w:val="20"/>
              </w:rPr>
            </w:pPr>
            <w:r w:rsidRPr="002C757B">
              <w:rPr>
                <w:sz w:val="20"/>
                <w:szCs w:val="20"/>
              </w:rPr>
              <w:t xml:space="preserve">Effectively communicates high standards for student work, effort, and behavior such that students take ownership of meeting them; models and reinforces ways that students can master challenging material through effective effort, and successfully </w:t>
            </w:r>
            <w:proofErr w:type="gramStart"/>
            <w:r w:rsidRPr="002C757B">
              <w:rPr>
                <w:sz w:val="20"/>
                <w:szCs w:val="20"/>
              </w:rPr>
              <w:t>challenges  misconceptions</w:t>
            </w:r>
            <w:proofErr w:type="gramEnd"/>
            <w:r w:rsidRPr="002C757B">
              <w:rPr>
                <w:sz w:val="20"/>
                <w:szCs w:val="20"/>
              </w:rPr>
              <w:t xml:space="preserve"> about innate ability. Models this practice for others.</w:t>
            </w:r>
          </w:p>
        </w:tc>
      </w:tr>
      <w:tr w:rsidR="00666596" w:rsidRPr="0022672C" w14:paraId="08593DBE" w14:textId="77777777" w:rsidTr="005764D0">
        <w:trPr>
          <w:cantSplit/>
        </w:trPr>
        <w:tc>
          <w:tcPr>
            <w:tcW w:w="694" w:type="pct"/>
            <w:tcBorders>
              <w:top w:val="triple" w:sz="4" w:space="0" w:color="auto"/>
            </w:tcBorders>
            <w:shd w:val="clear" w:color="auto" w:fill="auto"/>
          </w:tcPr>
          <w:p w14:paraId="3EDBE0C5" w14:textId="77777777" w:rsidR="00666596" w:rsidRPr="0022672C" w:rsidRDefault="00666596" w:rsidP="005764D0">
            <w:pPr>
              <w:rPr>
                <w:sz w:val="20"/>
                <w:szCs w:val="20"/>
              </w:rPr>
            </w:pPr>
            <w:r w:rsidRPr="0022672C">
              <w:rPr>
                <w:sz w:val="20"/>
                <w:szCs w:val="20"/>
              </w:rPr>
              <w:t>Quality</w:t>
            </w:r>
          </w:p>
        </w:tc>
        <w:tc>
          <w:tcPr>
            <w:tcW w:w="1076" w:type="pct"/>
            <w:tcBorders>
              <w:top w:val="triple" w:sz="4" w:space="0" w:color="auto"/>
            </w:tcBorders>
            <w:shd w:val="clear" w:color="auto" w:fill="auto"/>
          </w:tcPr>
          <w:p w14:paraId="144ABC30" w14:textId="77777777" w:rsidR="00666596" w:rsidRPr="0022672C" w:rsidRDefault="00666596" w:rsidP="005764D0">
            <w:pPr>
              <w:rPr>
                <w:sz w:val="20"/>
                <w:szCs w:val="20"/>
              </w:rPr>
            </w:pPr>
          </w:p>
        </w:tc>
        <w:tc>
          <w:tcPr>
            <w:tcW w:w="1076" w:type="pct"/>
            <w:tcBorders>
              <w:top w:val="triple" w:sz="4" w:space="0" w:color="auto"/>
            </w:tcBorders>
            <w:shd w:val="clear" w:color="auto" w:fill="auto"/>
          </w:tcPr>
          <w:p w14:paraId="12223004" w14:textId="77777777" w:rsidR="00666596" w:rsidRPr="0022672C" w:rsidRDefault="00666596" w:rsidP="005764D0">
            <w:pPr>
              <w:rPr>
                <w:sz w:val="20"/>
                <w:szCs w:val="20"/>
              </w:rPr>
            </w:pPr>
          </w:p>
        </w:tc>
        <w:tc>
          <w:tcPr>
            <w:tcW w:w="1076" w:type="pct"/>
            <w:tcBorders>
              <w:top w:val="triple" w:sz="4" w:space="0" w:color="auto"/>
            </w:tcBorders>
            <w:shd w:val="clear" w:color="auto" w:fill="auto"/>
          </w:tcPr>
          <w:p w14:paraId="4498D43B" w14:textId="77777777" w:rsidR="00666596" w:rsidRPr="0022672C" w:rsidRDefault="00666596" w:rsidP="005764D0">
            <w:pPr>
              <w:rPr>
                <w:sz w:val="20"/>
                <w:szCs w:val="20"/>
              </w:rPr>
            </w:pPr>
          </w:p>
        </w:tc>
        <w:tc>
          <w:tcPr>
            <w:tcW w:w="1078" w:type="pct"/>
            <w:tcBorders>
              <w:top w:val="triple" w:sz="4" w:space="0" w:color="auto"/>
            </w:tcBorders>
            <w:shd w:val="clear" w:color="auto" w:fill="auto"/>
          </w:tcPr>
          <w:p w14:paraId="3612BFEA" w14:textId="77777777" w:rsidR="00666596" w:rsidRPr="0022672C" w:rsidRDefault="00666596" w:rsidP="005764D0">
            <w:pPr>
              <w:rPr>
                <w:sz w:val="20"/>
                <w:szCs w:val="20"/>
              </w:rPr>
            </w:pPr>
          </w:p>
        </w:tc>
      </w:tr>
      <w:tr w:rsidR="00666596" w:rsidRPr="0022672C" w14:paraId="0B1B913B" w14:textId="77777777" w:rsidTr="005764D0">
        <w:trPr>
          <w:cantSplit/>
        </w:trPr>
        <w:tc>
          <w:tcPr>
            <w:tcW w:w="694" w:type="pct"/>
            <w:shd w:val="clear" w:color="auto" w:fill="auto"/>
          </w:tcPr>
          <w:p w14:paraId="62A24B4F" w14:textId="77777777" w:rsidR="00666596" w:rsidRPr="0022672C" w:rsidRDefault="00666596" w:rsidP="005764D0">
            <w:pPr>
              <w:rPr>
                <w:sz w:val="20"/>
                <w:szCs w:val="20"/>
              </w:rPr>
            </w:pPr>
            <w:r w:rsidRPr="0022672C">
              <w:rPr>
                <w:sz w:val="20"/>
                <w:szCs w:val="20"/>
              </w:rPr>
              <w:t>Scope</w:t>
            </w:r>
          </w:p>
        </w:tc>
        <w:tc>
          <w:tcPr>
            <w:tcW w:w="1076" w:type="pct"/>
            <w:shd w:val="clear" w:color="auto" w:fill="auto"/>
          </w:tcPr>
          <w:p w14:paraId="072FF2C4" w14:textId="77777777" w:rsidR="00666596" w:rsidRPr="0022672C" w:rsidRDefault="00666596" w:rsidP="005764D0">
            <w:pPr>
              <w:rPr>
                <w:sz w:val="20"/>
                <w:szCs w:val="20"/>
              </w:rPr>
            </w:pPr>
          </w:p>
        </w:tc>
        <w:tc>
          <w:tcPr>
            <w:tcW w:w="1076" w:type="pct"/>
            <w:shd w:val="clear" w:color="auto" w:fill="auto"/>
          </w:tcPr>
          <w:p w14:paraId="5580ED3E" w14:textId="77777777" w:rsidR="00666596" w:rsidRPr="0022672C" w:rsidRDefault="00666596" w:rsidP="005764D0">
            <w:pPr>
              <w:rPr>
                <w:sz w:val="20"/>
                <w:szCs w:val="20"/>
              </w:rPr>
            </w:pPr>
          </w:p>
        </w:tc>
        <w:tc>
          <w:tcPr>
            <w:tcW w:w="1076" w:type="pct"/>
            <w:shd w:val="clear" w:color="auto" w:fill="auto"/>
          </w:tcPr>
          <w:p w14:paraId="4E1A4B86" w14:textId="77777777" w:rsidR="00666596" w:rsidRPr="0022672C" w:rsidRDefault="00666596" w:rsidP="005764D0">
            <w:pPr>
              <w:rPr>
                <w:sz w:val="20"/>
                <w:szCs w:val="20"/>
              </w:rPr>
            </w:pPr>
          </w:p>
        </w:tc>
        <w:tc>
          <w:tcPr>
            <w:tcW w:w="1078" w:type="pct"/>
            <w:shd w:val="clear" w:color="auto" w:fill="auto"/>
          </w:tcPr>
          <w:p w14:paraId="61D03203" w14:textId="77777777" w:rsidR="00666596" w:rsidRPr="0022672C" w:rsidRDefault="00666596" w:rsidP="005764D0">
            <w:pPr>
              <w:rPr>
                <w:sz w:val="20"/>
                <w:szCs w:val="20"/>
              </w:rPr>
            </w:pPr>
          </w:p>
        </w:tc>
      </w:tr>
      <w:tr w:rsidR="00666596" w:rsidRPr="0022672C" w14:paraId="453C7BC7" w14:textId="77777777" w:rsidTr="005764D0">
        <w:trPr>
          <w:cantSplit/>
        </w:trPr>
        <w:tc>
          <w:tcPr>
            <w:tcW w:w="694" w:type="pct"/>
            <w:shd w:val="clear" w:color="auto" w:fill="auto"/>
          </w:tcPr>
          <w:p w14:paraId="3B9F4CBD" w14:textId="77777777" w:rsidR="00666596" w:rsidRPr="0022672C" w:rsidRDefault="00666596" w:rsidP="005764D0">
            <w:pPr>
              <w:rPr>
                <w:sz w:val="20"/>
                <w:szCs w:val="20"/>
              </w:rPr>
            </w:pPr>
            <w:r w:rsidRPr="0022672C">
              <w:rPr>
                <w:sz w:val="20"/>
                <w:szCs w:val="20"/>
              </w:rPr>
              <w:t>Consistency</w:t>
            </w:r>
          </w:p>
        </w:tc>
        <w:tc>
          <w:tcPr>
            <w:tcW w:w="1076" w:type="pct"/>
            <w:shd w:val="clear" w:color="auto" w:fill="auto"/>
          </w:tcPr>
          <w:p w14:paraId="694FD35D" w14:textId="77777777" w:rsidR="00666596" w:rsidRPr="0022672C" w:rsidRDefault="00666596" w:rsidP="005764D0">
            <w:pPr>
              <w:rPr>
                <w:sz w:val="20"/>
                <w:szCs w:val="20"/>
              </w:rPr>
            </w:pPr>
          </w:p>
        </w:tc>
        <w:tc>
          <w:tcPr>
            <w:tcW w:w="1076" w:type="pct"/>
            <w:shd w:val="clear" w:color="auto" w:fill="auto"/>
          </w:tcPr>
          <w:p w14:paraId="366C756C" w14:textId="77777777" w:rsidR="00666596" w:rsidRPr="0022672C" w:rsidRDefault="00666596" w:rsidP="005764D0">
            <w:pPr>
              <w:rPr>
                <w:sz w:val="20"/>
                <w:szCs w:val="20"/>
              </w:rPr>
            </w:pPr>
          </w:p>
        </w:tc>
        <w:tc>
          <w:tcPr>
            <w:tcW w:w="1076" w:type="pct"/>
            <w:shd w:val="clear" w:color="auto" w:fill="auto"/>
          </w:tcPr>
          <w:p w14:paraId="79E17384" w14:textId="77777777" w:rsidR="00666596" w:rsidRPr="0022672C" w:rsidRDefault="00666596" w:rsidP="005764D0">
            <w:pPr>
              <w:rPr>
                <w:sz w:val="20"/>
                <w:szCs w:val="20"/>
              </w:rPr>
            </w:pPr>
          </w:p>
        </w:tc>
        <w:tc>
          <w:tcPr>
            <w:tcW w:w="1078" w:type="pct"/>
            <w:shd w:val="clear" w:color="auto" w:fill="auto"/>
          </w:tcPr>
          <w:p w14:paraId="59199380" w14:textId="77777777" w:rsidR="00666596" w:rsidRPr="0022672C" w:rsidRDefault="00666596" w:rsidP="005764D0">
            <w:pPr>
              <w:rPr>
                <w:sz w:val="20"/>
                <w:szCs w:val="20"/>
              </w:rPr>
            </w:pPr>
          </w:p>
        </w:tc>
      </w:tr>
    </w:tbl>
    <w:p w14:paraId="26103F46" w14:textId="610C4330" w:rsidR="00666596" w:rsidRDefault="00666596">
      <w:pPr>
        <w:pStyle w:val="BodyText"/>
        <w:kinsoku w:val="0"/>
        <w:overflowPunct w:val="0"/>
        <w:rPr>
          <w:rFonts w:ascii="Garamond" w:hAnsi="Garamond" w:cstheme="majorHAnsi"/>
          <w:sz w:val="20"/>
          <w:szCs w:val="20"/>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423"/>
        <w:gridCol w:w="2379"/>
        <w:gridCol w:w="2379"/>
        <w:gridCol w:w="2379"/>
        <w:gridCol w:w="2384"/>
      </w:tblGrid>
      <w:tr w:rsidR="00666596" w:rsidRPr="0022672C" w14:paraId="2050A5E6" w14:textId="77777777" w:rsidTr="005764D0">
        <w:trPr>
          <w:cantSplit/>
          <w:tblHeader/>
        </w:trPr>
        <w:tc>
          <w:tcPr>
            <w:tcW w:w="5000" w:type="pct"/>
            <w:gridSpan w:val="5"/>
            <w:tcBorders>
              <w:bottom w:val="single" w:sz="4" w:space="0" w:color="auto"/>
            </w:tcBorders>
            <w:shd w:val="clear" w:color="auto" w:fill="C5E0B3" w:themeFill="accent6" w:themeFillTint="66"/>
            <w:vAlign w:val="center"/>
          </w:tcPr>
          <w:p w14:paraId="4498430A" w14:textId="77777777" w:rsidR="00666596" w:rsidRPr="0022672C" w:rsidRDefault="00666596" w:rsidP="005764D0">
            <w:pPr>
              <w:jc w:val="center"/>
              <w:rPr>
                <w:b/>
                <w:sz w:val="20"/>
                <w:szCs w:val="20"/>
              </w:rPr>
            </w:pPr>
            <w:r w:rsidRPr="0022672C">
              <w:rPr>
                <w:b/>
                <w:sz w:val="20"/>
                <w:szCs w:val="20"/>
              </w:rPr>
              <w:t xml:space="preserve">IV.A.1:  Reflective Practice   </w:t>
            </w:r>
          </w:p>
        </w:tc>
      </w:tr>
      <w:tr w:rsidR="00666596" w:rsidRPr="0022672C" w14:paraId="45580280" w14:textId="77777777" w:rsidTr="005764D0">
        <w:trPr>
          <w:cantSplit/>
          <w:tblHeader/>
        </w:trPr>
        <w:tc>
          <w:tcPr>
            <w:tcW w:w="650" w:type="pct"/>
            <w:vMerge w:val="restart"/>
            <w:shd w:val="clear" w:color="auto" w:fill="D9D9D9" w:themeFill="background1" w:themeFillShade="D9"/>
            <w:vAlign w:val="center"/>
          </w:tcPr>
          <w:p w14:paraId="50F939DA" w14:textId="77777777" w:rsidR="00666596" w:rsidRPr="0022672C" w:rsidRDefault="00666596" w:rsidP="005764D0">
            <w:pPr>
              <w:jc w:val="center"/>
              <w:rPr>
                <w:sz w:val="20"/>
                <w:szCs w:val="20"/>
              </w:rPr>
            </w:pPr>
            <w:r w:rsidRPr="0022672C">
              <w:rPr>
                <w:sz w:val="20"/>
                <w:szCs w:val="20"/>
              </w:rPr>
              <w:t>IV-A-1.</w:t>
            </w:r>
          </w:p>
          <w:p w14:paraId="042D3D1C" w14:textId="77777777" w:rsidR="00666596" w:rsidRPr="0022672C" w:rsidRDefault="00666596" w:rsidP="005764D0">
            <w:pPr>
              <w:jc w:val="center"/>
              <w:rPr>
                <w:b/>
                <w:sz w:val="20"/>
                <w:szCs w:val="20"/>
              </w:rPr>
            </w:pPr>
            <w:r w:rsidRPr="0022672C">
              <w:rPr>
                <w:sz w:val="20"/>
                <w:szCs w:val="20"/>
              </w:rPr>
              <w:t>Reflective Practice</w:t>
            </w:r>
          </w:p>
        </w:tc>
        <w:tc>
          <w:tcPr>
            <w:tcW w:w="1087" w:type="pct"/>
            <w:vAlign w:val="center"/>
          </w:tcPr>
          <w:p w14:paraId="568E17A3" w14:textId="77777777" w:rsidR="00666596" w:rsidRPr="0022672C" w:rsidRDefault="00666596" w:rsidP="005764D0">
            <w:pPr>
              <w:jc w:val="center"/>
              <w:rPr>
                <w:sz w:val="20"/>
                <w:szCs w:val="20"/>
              </w:rPr>
            </w:pPr>
            <w:r w:rsidRPr="0022672C">
              <w:rPr>
                <w:sz w:val="20"/>
                <w:szCs w:val="20"/>
              </w:rPr>
              <w:t>Unsatisfactory</w:t>
            </w:r>
          </w:p>
        </w:tc>
        <w:tc>
          <w:tcPr>
            <w:tcW w:w="1087" w:type="pct"/>
            <w:vAlign w:val="center"/>
          </w:tcPr>
          <w:p w14:paraId="242DB876" w14:textId="77777777" w:rsidR="00666596" w:rsidRPr="0022672C" w:rsidRDefault="00666596" w:rsidP="005764D0">
            <w:pPr>
              <w:jc w:val="center"/>
              <w:rPr>
                <w:sz w:val="20"/>
                <w:szCs w:val="20"/>
              </w:rPr>
            </w:pPr>
            <w:r w:rsidRPr="0022672C">
              <w:rPr>
                <w:sz w:val="20"/>
                <w:szCs w:val="20"/>
              </w:rPr>
              <w:t>Needs Improvement</w:t>
            </w:r>
          </w:p>
        </w:tc>
        <w:tc>
          <w:tcPr>
            <w:tcW w:w="1087" w:type="pct"/>
            <w:shd w:val="clear" w:color="auto" w:fill="auto"/>
            <w:vAlign w:val="center"/>
          </w:tcPr>
          <w:p w14:paraId="090A3E18" w14:textId="77777777" w:rsidR="00666596" w:rsidRPr="0022672C" w:rsidRDefault="00666596" w:rsidP="005764D0">
            <w:pPr>
              <w:jc w:val="center"/>
              <w:rPr>
                <w:sz w:val="20"/>
                <w:szCs w:val="20"/>
              </w:rPr>
            </w:pPr>
            <w:r w:rsidRPr="0022672C">
              <w:rPr>
                <w:sz w:val="20"/>
                <w:szCs w:val="20"/>
              </w:rPr>
              <w:t>Proficient</w:t>
            </w:r>
          </w:p>
        </w:tc>
        <w:tc>
          <w:tcPr>
            <w:tcW w:w="1088" w:type="pct"/>
            <w:vAlign w:val="center"/>
          </w:tcPr>
          <w:p w14:paraId="68FCCD2C" w14:textId="77777777" w:rsidR="00666596" w:rsidRPr="0022672C" w:rsidRDefault="00666596" w:rsidP="005764D0">
            <w:pPr>
              <w:jc w:val="center"/>
              <w:rPr>
                <w:sz w:val="20"/>
                <w:szCs w:val="20"/>
              </w:rPr>
            </w:pPr>
            <w:r w:rsidRPr="0022672C">
              <w:rPr>
                <w:sz w:val="20"/>
                <w:szCs w:val="20"/>
              </w:rPr>
              <w:t>Exemplary</w:t>
            </w:r>
          </w:p>
        </w:tc>
      </w:tr>
      <w:tr w:rsidR="00666596" w:rsidRPr="0022672C" w14:paraId="717097A8" w14:textId="77777777" w:rsidTr="005764D0">
        <w:trPr>
          <w:cantSplit/>
        </w:trPr>
        <w:tc>
          <w:tcPr>
            <w:tcW w:w="650" w:type="pct"/>
            <w:vMerge/>
            <w:shd w:val="clear" w:color="auto" w:fill="D9D9D9" w:themeFill="background1" w:themeFillShade="D9"/>
          </w:tcPr>
          <w:p w14:paraId="5C64C975" w14:textId="77777777" w:rsidR="00666596" w:rsidRPr="0022672C" w:rsidRDefault="00666596" w:rsidP="005764D0">
            <w:pPr>
              <w:jc w:val="center"/>
              <w:rPr>
                <w:sz w:val="20"/>
                <w:szCs w:val="20"/>
              </w:rPr>
            </w:pPr>
          </w:p>
        </w:tc>
        <w:tc>
          <w:tcPr>
            <w:tcW w:w="1087" w:type="pct"/>
          </w:tcPr>
          <w:p w14:paraId="219168FE" w14:textId="77777777" w:rsidR="00666596" w:rsidRPr="00C91C5B" w:rsidRDefault="00666596" w:rsidP="005764D0">
            <w:pPr>
              <w:rPr>
                <w:sz w:val="20"/>
                <w:szCs w:val="20"/>
              </w:rPr>
            </w:pPr>
            <w:r w:rsidRPr="002C757B">
              <w:rPr>
                <w:sz w:val="20"/>
                <w:szCs w:val="20"/>
              </w:rPr>
              <w:t>Demonstrates limited reflection on practice and/or use of insights gained to improve practice.</w:t>
            </w:r>
          </w:p>
        </w:tc>
        <w:tc>
          <w:tcPr>
            <w:tcW w:w="1087" w:type="pct"/>
          </w:tcPr>
          <w:p w14:paraId="6275A9CB" w14:textId="77777777" w:rsidR="00666596" w:rsidRPr="00C91C5B" w:rsidRDefault="00666596" w:rsidP="005764D0">
            <w:pPr>
              <w:rPr>
                <w:sz w:val="20"/>
                <w:szCs w:val="20"/>
              </w:rPr>
            </w:pPr>
            <w:r w:rsidRPr="002C757B">
              <w:rPr>
                <w:sz w:val="20"/>
                <w:szCs w:val="20"/>
              </w:rPr>
              <w:t>May reflect on the effectiveness of lessons/ units and interactions with students by oneself, but not with colleagues and/or rarely uses insights to improve practice.</w:t>
            </w:r>
          </w:p>
        </w:tc>
        <w:tc>
          <w:tcPr>
            <w:tcW w:w="1087" w:type="pct"/>
            <w:shd w:val="clear" w:color="auto" w:fill="auto"/>
          </w:tcPr>
          <w:p w14:paraId="56FFC290" w14:textId="77777777" w:rsidR="00666596" w:rsidRPr="00C91C5B" w:rsidRDefault="00666596" w:rsidP="005764D0">
            <w:pPr>
              <w:rPr>
                <w:sz w:val="20"/>
                <w:szCs w:val="20"/>
              </w:rPr>
            </w:pPr>
            <w:r w:rsidRPr="002C757B">
              <w:rPr>
                <w:sz w:val="20"/>
                <w:szCs w:val="20"/>
              </w:rPr>
              <w:t>Regularly reflects on the effectiveness of lessons, units, and interactions with students, both individually and with colleagues, and uses insights gained to improve practice and student learning.</w:t>
            </w:r>
          </w:p>
        </w:tc>
        <w:tc>
          <w:tcPr>
            <w:tcW w:w="1088" w:type="pct"/>
          </w:tcPr>
          <w:p w14:paraId="2CD7E4C8" w14:textId="77777777" w:rsidR="00666596" w:rsidRPr="00C91C5B" w:rsidRDefault="00666596" w:rsidP="005764D0">
            <w:pPr>
              <w:rPr>
                <w:sz w:val="20"/>
                <w:szCs w:val="20"/>
              </w:rPr>
            </w:pPr>
            <w:r w:rsidRPr="002C757B">
              <w:rPr>
                <w:sz w:val="20"/>
                <w:szCs w:val="20"/>
              </w:rPr>
              <w:t xml:space="preserve">Regularly reflects on the effectiveness of lessons, units, and interactions with students, both individually and with colleagues; uses and shares back with </w:t>
            </w:r>
            <w:proofErr w:type="gramStart"/>
            <w:r w:rsidRPr="002C757B">
              <w:rPr>
                <w:sz w:val="20"/>
                <w:szCs w:val="20"/>
              </w:rPr>
              <w:t>colleagues</w:t>
            </w:r>
            <w:proofErr w:type="gramEnd"/>
            <w:r w:rsidRPr="002C757B">
              <w:rPr>
                <w:sz w:val="20"/>
                <w:szCs w:val="20"/>
              </w:rPr>
              <w:t xml:space="preserve"> insights gained to improve practice and student learning.</w:t>
            </w:r>
          </w:p>
        </w:tc>
      </w:tr>
      <w:tr w:rsidR="00666596" w:rsidRPr="0022672C" w14:paraId="2595AFD9" w14:textId="77777777" w:rsidTr="005764D0">
        <w:trPr>
          <w:cantSplit/>
        </w:trPr>
        <w:tc>
          <w:tcPr>
            <w:tcW w:w="650" w:type="pct"/>
            <w:tcBorders>
              <w:top w:val="triple" w:sz="4" w:space="0" w:color="auto"/>
            </w:tcBorders>
            <w:shd w:val="clear" w:color="auto" w:fill="auto"/>
          </w:tcPr>
          <w:p w14:paraId="0777016B" w14:textId="77777777" w:rsidR="00666596" w:rsidRPr="0022672C" w:rsidRDefault="00666596" w:rsidP="005764D0">
            <w:pPr>
              <w:rPr>
                <w:sz w:val="20"/>
                <w:szCs w:val="20"/>
              </w:rPr>
            </w:pPr>
            <w:r w:rsidRPr="0022672C">
              <w:rPr>
                <w:sz w:val="20"/>
                <w:szCs w:val="20"/>
              </w:rPr>
              <w:t>Quality</w:t>
            </w:r>
          </w:p>
        </w:tc>
        <w:tc>
          <w:tcPr>
            <w:tcW w:w="1087" w:type="pct"/>
            <w:tcBorders>
              <w:top w:val="triple" w:sz="4" w:space="0" w:color="auto"/>
            </w:tcBorders>
            <w:shd w:val="clear" w:color="auto" w:fill="auto"/>
          </w:tcPr>
          <w:p w14:paraId="7B7E233C" w14:textId="77777777" w:rsidR="00666596" w:rsidRPr="0022672C" w:rsidRDefault="00666596" w:rsidP="005764D0">
            <w:pPr>
              <w:rPr>
                <w:sz w:val="20"/>
                <w:szCs w:val="20"/>
              </w:rPr>
            </w:pPr>
          </w:p>
        </w:tc>
        <w:tc>
          <w:tcPr>
            <w:tcW w:w="1087" w:type="pct"/>
            <w:tcBorders>
              <w:top w:val="triple" w:sz="4" w:space="0" w:color="auto"/>
            </w:tcBorders>
            <w:shd w:val="clear" w:color="auto" w:fill="auto"/>
          </w:tcPr>
          <w:p w14:paraId="311AABEF" w14:textId="77777777" w:rsidR="00666596" w:rsidRPr="0022672C" w:rsidRDefault="00666596" w:rsidP="005764D0">
            <w:pPr>
              <w:rPr>
                <w:sz w:val="20"/>
                <w:szCs w:val="20"/>
              </w:rPr>
            </w:pPr>
          </w:p>
        </w:tc>
        <w:tc>
          <w:tcPr>
            <w:tcW w:w="1087" w:type="pct"/>
            <w:tcBorders>
              <w:top w:val="triple" w:sz="4" w:space="0" w:color="auto"/>
            </w:tcBorders>
            <w:shd w:val="clear" w:color="auto" w:fill="auto"/>
          </w:tcPr>
          <w:p w14:paraId="6742C278" w14:textId="77777777" w:rsidR="00666596" w:rsidRPr="0022672C" w:rsidRDefault="00666596" w:rsidP="005764D0">
            <w:pPr>
              <w:rPr>
                <w:sz w:val="20"/>
                <w:szCs w:val="20"/>
              </w:rPr>
            </w:pPr>
          </w:p>
        </w:tc>
        <w:tc>
          <w:tcPr>
            <w:tcW w:w="1088" w:type="pct"/>
            <w:tcBorders>
              <w:top w:val="triple" w:sz="4" w:space="0" w:color="auto"/>
            </w:tcBorders>
            <w:shd w:val="clear" w:color="auto" w:fill="auto"/>
          </w:tcPr>
          <w:p w14:paraId="072B5CD9" w14:textId="77777777" w:rsidR="00666596" w:rsidRPr="0022672C" w:rsidRDefault="00666596" w:rsidP="005764D0">
            <w:pPr>
              <w:rPr>
                <w:sz w:val="20"/>
                <w:szCs w:val="20"/>
              </w:rPr>
            </w:pPr>
          </w:p>
        </w:tc>
      </w:tr>
      <w:tr w:rsidR="00666596" w:rsidRPr="0022672C" w14:paraId="4BC32BF3" w14:textId="77777777" w:rsidTr="005764D0">
        <w:trPr>
          <w:cantSplit/>
        </w:trPr>
        <w:tc>
          <w:tcPr>
            <w:tcW w:w="650" w:type="pct"/>
            <w:shd w:val="clear" w:color="auto" w:fill="auto"/>
          </w:tcPr>
          <w:p w14:paraId="7A87E874" w14:textId="77777777" w:rsidR="00666596" w:rsidRPr="0022672C" w:rsidRDefault="00666596" w:rsidP="005764D0">
            <w:pPr>
              <w:rPr>
                <w:sz w:val="20"/>
                <w:szCs w:val="20"/>
              </w:rPr>
            </w:pPr>
            <w:r w:rsidRPr="0022672C">
              <w:rPr>
                <w:sz w:val="20"/>
                <w:szCs w:val="20"/>
              </w:rPr>
              <w:t>Scope</w:t>
            </w:r>
          </w:p>
        </w:tc>
        <w:tc>
          <w:tcPr>
            <w:tcW w:w="1087" w:type="pct"/>
            <w:shd w:val="clear" w:color="auto" w:fill="auto"/>
          </w:tcPr>
          <w:p w14:paraId="4AED9510" w14:textId="77777777" w:rsidR="00666596" w:rsidRPr="0022672C" w:rsidRDefault="00666596" w:rsidP="005764D0">
            <w:pPr>
              <w:rPr>
                <w:sz w:val="20"/>
                <w:szCs w:val="20"/>
              </w:rPr>
            </w:pPr>
          </w:p>
        </w:tc>
        <w:tc>
          <w:tcPr>
            <w:tcW w:w="1087" w:type="pct"/>
            <w:shd w:val="clear" w:color="auto" w:fill="auto"/>
          </w:tcPr>
          <w:p w14:paraId="177C6872" w14:textId="77777777" w:rsidR="00666596" w:rsidRPr="0022672C" w:rsidRDefault="00666596" w:rsidP="005764D0">
            <w:pPr>
              <w:rPr>
                <w:sz w:val="20"/>
                <w:szCs w:val="20"/>
              </w:rPr>
            </w:pPr>
          </w:p>
        </w:tc>
        <w:tc>
          <w:tcPr>
            <w:tcW w:w="1087" w:type="pct"/>
            <w:shd w:val="clear" w:color="auto" w:fill="auto"/>
          </w:tcPr>
          <w:p w14:paraId="1ABFAAE4" w14:textId="77777777" w:rsidR="00666596" w:rsidRPr="0022672C" w:rsidRDefault="00666596" w:rsidP="005764D0">
            <w:pPr>
              <w:rPr>
                <w:sz w:val="20"/>
                <w:szCs w:val="20"/>
              </w:rPr>
            </w:pPr>
          </w:p>
        </w:tc>
        <w:tc>
          <w:tcPr>
            <w:tcW w:w="1088" w:type="pct"/>
            <w:shd w:val="clear" w:color="auto" w:fill="auto"/>
          </w:tcPr>
          <w:p w14:paraId="460BBFA0" w14:textId="77777777" w:rsidR="00666596" w:rsidRPr="0022672C" w:rsidRDefault="00666596" w:rsidP="005764D0">
            <w:pPr>
              <w:rPr>
                <w:sz w:val="20"/>
                <w:szCs w:val="20"/>
              </w:rPr>
            </w:pPr>
          </w:p>
        </w:tc>
      </w:tr>
      <w:tr w:rsidR="00666596" w:rsidRPr="0022672C" w14:paraId="523B298D" w14:textId="77777777" w:rsidTr="005764D0">
        <w:trPr>
          <w:cantSplit/>
        </w:trPr>
        <w:tc>
          <w:tcPr>
            <w:tcW w:w="650" w:type="pct"/>
            <w:shd w:val="clear" w:color="auto" w:fill="auto"/>
          </w:tcPr>
          <w:p w14:paraId="1979E66A" w14:textId="77777777" w:rsidR="00666596" w:rsidRPr="0022672C" w:rsidRDefault="00666596" w:rsidP="005764D0">
            <w:pPr>
              <w:rPr>
                <w:sz w:val="20"/>
                <w:szCs w:val="20"/>
              </w:rPr>
            </w:pPr>
            <w:r w:rsidRPr="0022672C">
              <w:rPr>
                <w:sz w:val="20"/>
                <w:szCs w:val="20"/>
              </w:rPr>
              <w:t>Consistency</w:t>
            </w:r>
          </w:p>
        </w:tc>
        <w:tc>
          <w:tcPr>
            <w:tcW w:w="1087" w:type="pct"/>
            <w:shd w:val="clear" w:color="auto" w:fill="auto"/>
          </w:tcPr>
          <w:p w14:paraId="748941E1" w14:textId="77777777" w:rsidR="00666596" w:rsidRPr="0022672C" w:rsidRDefault="00666596" w:rsidP="005764D0">
            <w:pPr>
              <w:rPr>
                <w:sz w:val="20"/>
                <w:szCs w:val="20"/>
              </w:rPr>
            </w:pPr>
          </w:p>
        </w:tc>
        <w:tc>
          <w:tcPr>
            <w:tcW w:w="1087" w:type="pct"/>
            <w:shd w:val="clear" w:color="auto" w:fill="auto"/>
          </w:tcPr>
          <w:p w14:paraId="50B1389E" w14:textId="77777777" w:rsidR="00666596" w:rsidRPr="0022672C" w:rsidRDefault="00666596" w:rsidP="005764D0">
            <w:pPr>
              <w:rPr>
                <w:sz w:val="20"/>
                <w:szCs w:val="20"/>
              </w:rPr>
            </w:pPr>
          </w:p>
        </w:tc>
        <w:tc>
          <w:tcPr>
            <w:tcW w:w="1087" w:type="pct"/>
            <w:shd w:val="clear" w:color="auto" w:fill="auto"/>
          </w:tcPr>
          <w:p w14:paraId="39D5E42F" w14:textId="77777777" w:rsidR="00666596" w:rsidRPr="0022672C" w:rsidRDefault="00666596" w:rsidP="005764D0">
            <w:pPr>
              <w:rPr>
                <w:sz w:val="20"/>
                <w:szCs w:val="20"/>
              </w:rPr>
            </w:pPr>
          </w:p>
        </w:tc>
        <w:tc>
          <w:tcPr>
            <w:tcW w:w="1088" w:type="pct"/>
            <w:shd w:val="clear" w:color="auto" w:fill="auto"/>
          </w:tcPr>
          <w:p w14:paraId="5D9FB04C" w14:textId="77777777" w:rsidR="00666596" w:rsidRPr="0022672C" w:rsidRDefault="00666596" w:rsidP="005764D0">
            <w:pPr>
              <w:rPr>
                <w:sz w:val="20"/>
                <w:szCs w:val="20"/>
              </w:rPr>
            </w:pPr>
          </w:p>
        </w:tc>
      </w:tr>
    </w:tbl>
    <w:p w14:paraId="43A78861" w14:textId="77777777" w:rsidR="009D4E16" w:rsidRDefault="009D4E16" w:rsidP="00AB5E91">
      <w:pPr>
        <w:pStyle w:val="BodyText"/>
        <w:kinsoku w:val="0"/>
        <w:overflowPunct w:val="0"/>
        <w:ind w:left="540" w:right="297"/>
        <w:rPr>
          <w:rFonts w:ascii="Garamond" w:hAnsi="Garamond" w:cstheme="majorHAnsi"/>
          <w:i/>
          <w:iCs/>
        </w:rPr>
      </w:pPr>
    </w:p>
    <w:p w14:paraId="176C1682" w14:textId="77777777" w:rsidR="009D4E16" w:rsidRDefault="009D4E16" w:rsidP="00AB5E91">
      <w:pPr>
        <w:pStyle w:val="BodyText"/>
        <w:kinsoku w:val="0"/>
        <w:overflowPunct w:val="0"/>
        <w:ind w:left="540" w:right="297"/>
        <w:rPr>
          <w:rFonts w:ascii="Garamond" w:hAnsi="Garamond" w:cstheme="majorHAnsi"/>
          <w:i/>
          <w:iCs/>
        </w:rPr>
      </w:pPr>
    </w:p>
    <w:p w14:paraId="5F296FDD" w14:textId="77777777" w:rsidR="009D4E16" w:rsidRDefault="009D4E16" w:rsidP="00AB5E91">
      <w:pPr>
        <w:pStyle w:val="BodyText"/>
        <w:kinsoku w:val="0"/>
        <w:overflowPunct w:val="0"/>
        <w:ind w:left="540" w:right="297"/>
        <w:rPr>
          <w:rFonts w:ascii="Garamond" w:hAnsi="Garamond" w:cstheme="majorHAnsi"/>
          <w:i/>
          <w:iCs/>
        </w:rPr>
      </w:pPr>
    </w:p>
    <w:p w14:paraId="3B360E02" w14:textId="77777777" w:rsidR="009D4E16" w:rsidRDefault="009D4E16" w:rsidP="00AB5E91">
      <w:pPr>
        <w:pStyle w:val="BodyText"/>
        <w:kinsoku w:val="0"/>
        <w:overflowPunct w:val="0"/>
        <w:ind w:left="540" w:right="297"/>
        <w:rPr>
          <w:rFonts w:ascii="Garamond" w:hAnsi="Garamond" w:cstheme="majorHAnsi"/>
          <w:i/>
          <w:iCs/>
        </w:rPr>
      </w:pPr>
    </w:p>
    <w:p w14:paraId="21E13A75" w14:textId="77777777" w:rsidR="009D4E16" w:rsidRDefault="009D4E16" w:rsidP="00AB5E91">
      <w:pPr>
        <w:pStyle w:val="BodyText"/>
        <w:kinsoku w:val="0"/>
        <w:overflowPunct w:val="0"/>
        <w:ind w:left="540" w:right="297"/>
        <w:rPr>
          <w:rFonts w:ascii="Garamond" w:hAnsi="Garamond" w:cstheme="majorHAnsi"/>
          <w:i/>
          <w:iCs/>
        </w:rPr>
      </w:pPr>
    </w:p>
    <w:p w14:paraId="7D0656D1" w14:textId="77777777" w:rsidR="009D4E16" w:rsidRDefault="009D4E16" w:rsidP="00AB5E91">
      <w:pPr>
        <w:pStyle w:val="BodyText"/>
        <w:kinsoku w:val="0"/>
        <w:overflowPunct w:val="0"/>
        <w:ind w:left="540" w:right="297"/>
        <w:rPr>
          <w:rFonts w:ascii="Garamond" w:hAnsi="Garamond" w:cstheme="majorHAnsi"/>
          <w:i/>
          <w:iCs/>
        </w:rPr>
      </w:pPr>
    </w:p>
    <w:p w14:paraId="2C778168" w14:textId="77777777" w:rsidR="009D4E16" w:rsidRDefault="009D4E16" w:rsidP="00AB5E91">
      <w:pPr>
        <w:pStyle w:val="BodyText"/>
        <w:kinsoku w:val="0"/>
        <w:overflowPunct w:val="0"/>
        <w:ind w:left="540" w:right="297"/>
        <w:rPr>
          <w:rFonts w:ascii="Garamond" w:hAnsi="Garamond" w:cstheme="majorHAnsi"/>
          <w:i/>
          <w:iCs/>
        </w:rPr>
      </w:pPr>
    </w:p>
    <w:p w14:paraId="60CA1509" w14:textId="5CC94BD9" w:rsidR="007B1FAC" w:rsidRPr="009135EC" w:rsidRDefault="00A555D2" w:rsidP="00AB5E91">
      <w:pPr>
        <w:pStyle w:val="BodyText"/>
        <w:kinsoku w:val="0"/>
        <w:overflowPunct w:val="0"/>
        <w:ind w:left="540" w:right="297"/>
        <w:rPr>
          <w:rFonts w:ascii="Garamond" w:hAnsi="Garamond" w:cstheme="majorHAnsi"/>
          <w:i/>
          <w:iCs/>
        </w:rPr>
      </w:pPr>
      <w:r w:rsidRPr="009135EC">
        <w:rPr>
          <w:rFonts w:ascii="Garamond" w:hAnsi="Garamond" w:cstheme="majorHAnsi"/>
          <w:i/>
          <w:iCs/>
        </w:rPr>
        <w:t>Please share your Self</w:t>
      </w:r>
      <w:r w:rsidRPr="009135EC">
        <w:rPr>
          <w:rFonts w:ascii="Times New Roman" w:hAnsi="Times New Roman" w:cs="Times New Roman"/>
          <w:i/>
          <w:iCs/>
        </w:rPr>
        <w:t>‐</w:t>
      </w:r>
      <w:r w:rsidRPr="009135EC">
        <w:rPr>
          <w:rFonts w:ascii="Garamond" w:hAnsi="Garamond" w:cstheme="majorHAnsi"/>
          <w:i/>
          <w:iCs/>
        </w:rPr>
        <w:t xml:space="preserve">Assessment as well as the </w:t>
      </w:r>
      <w:r w:rsidR="00E37BB9" w:rsidRPr="009135EC">
        <w:rPr>
          <w:rFonts w:ascii="Garamond" w:hAnsi="Garamond" w:cstheme="majorHAnsi"/>
          <w:i/>
          <w:iCs/>
        </w:rPr>
        <w:t>student learning goal</w:t>
      </w:r>
      <w:r w:rsidRPr="009135EC">
        <w:rPr>
          <w:rFonts w:ascii="Garamond" w:hAnsi="Garamond" w:cstheme="majorHAnsi"/>
          <w:i/>
          <w:iCs/>
        </w:rPr>
        <w:t xml:space="preserve"> &amp; </w:t>
      </w:r>
      <w:r w:rsidR="00E37BB9" w:rsidRPr="009135EC">
        <w:rPr>
          <w:rFonts w:ascii="Garamond" w:hAnsi="Garamond" w:cstheme="majorHAnsi"/>
          <w:i/>
          <w:iCs/>
        </w:rPr>
        <w:t>i</w:t>
      </w:r>
      <w:r w:rsidR="00DB6989" w:rsidRPr="009135EC">
        <w:rPr>
          <w:rFonts w:ascii="Garamond" w:hAnsi="Garamond" w:cstheme="majorHAnsi"/>
          <w:i/>
          <w:iCs/>
        </w:rPr>
        <w:t>mplementation</w:t>
      </w:r>
      <w:r w:rsidR="00E37BB9" w:rsidRPr="009135EC">
        <w:rPr>
          <w:rFonts w:ascii="Garamond" w:hAnsi="Garamond" w:cstheme="majorHAnsi"/>
          <w:i/>
          <w:iCs/>
        </w:rPr>
        <w:t xml:space="preserve"> p</w:t>
      </w:r>
      <w:r w:rsidR="00BA6744" w:rsidRPr="009135EC">
        <w:rPr>
          <w:rFonts w:ascii="Garamond" w:hAnsi="Garamond" w:cstheme="majorHAnsi"/>
          <w:i/>
          <w:iCs/>
        </w:rPr>
        <w:t>lan</w:t>
      </w:r>
      <w:r w:rsidRPr="009135EC">
        <w:rPr>
          <w:rFonts w:ascii="Garamond" w:hAnsi="Garamond" w:cstheme="majorHAnsi"/>
          <w:i/>
          <w:iCs/>
        </w:rPr>
        <w:t xml:space="preserve"> with your Program Supervisor and Supervising Practitioner at least three days in advance </w:t>
      </w:r>
      <w:r w:rsidR="00BA6744" w:rsidRPr="009135EC">
        <w:rPr>
          <w:rFonts w:ascii="Garamond" w:hAnsi="Garamond" w:cstheme="majorHAnsi"/>
          <w:i/>
          <w:iCs/>
        </w:rPr>
        <w:t xml:space="preserve">of your </w:t>
      </w:r>
      <w:r w:rsidRPr="009135EC">
        <w:rPr>
          <w:rFonts w:ascii="Garamond" w:hAnsi="Garamond" w:cstheme="majorHAnsi"/>
          <w:i/>
          <w:iCs/>
        </w:rPr>
        <w:t>Three</w:t>
      </w:r>
      <w:r w:rsidRPr="009135EC">
        <w:rPr>
          <w:rFonts w:ascii="Times New Roman" w:hAnsi="Times New Roman" w:cs="Times New Roman"/>
          <w:i/>
          <w:iCs/>
        </w:rPr>
        <w:t>‐</w:t>
      </w:r>
      <w:r w:rsidRPr="009135EC">
        <w:rPr>
          <w:rFonts w:ascii="Garamond" w:hAnsi="Garamond" w:cstheme="majorHAnsi"/>
          <w:i/>
          <w:iCs/>
        </w:rPr>
        <w:t>Way Meeting, or earlier upon request.</w:t>
      </w:r>
      <w:r w:rsidR="009135EC">
        <w:rPr>
          <w:rFonts w:ascii="Garamond" w:hAnsi="Garamond" w:cstheme="majorHAnsi"/>
          <w:i/>
          <w:iCs/>
        </w:rPr>
        <w:t xml:space="preserve">  </w:t>
      </w:r>
    </w:p>
    <w:p w14:paraId="1C6F618C" w14:textId="77777777" w:rsidR="00FF09F0" w:rsidRDefault="007B1FAC" w:rsidP="00ED1285">
      <w:pPr>
        <w:widowControl/>
        <w:autoSpaceDE/>
        <w:autoSpaceDN/>
        <w:adjustRightInd/>
        <w:spacing w:after="160" w:line="259" w:lineRule="auto"/>
        <w:jc w:val="center"/>
        <w:rPr>
          <w:rFonts w:ascii="Garamond" w:hAnsi="Garamond" w:cstheme="majorHAnsi"/>
          <w:i/>
          <w:iCs/>
          <w:sz w:val="20"/>
          <w:szCs w:val="20"/>
        </w:rPr>
      </w:pPr>
      <w:r w:rsidRPr="00D631FE">
        <w:rPr>
          <w:rFonts w:ascii="Garamond" w:hAnsi="Garamond" w:cstheme="majorHAnsi"/>
          <w:i/>
          <w:iCs/>
          <w:sz w:val="20"/>
          <w:szCs w:val="20"/>
        </w:rPr>
        <w:br w:type="page"/>
      </w:r>
      <w:bookmarkStart w:id="18" w:name="_Toc16581686"/>
    </w:p>
    <w:p w14:paraId="657B28AD" w14:textId="77777777" w:rsidR="00FF09F0" w:rsidRDefault="00FF09F0" w:rsidP="00FF09F0">
      <w:pPr>
        <w:pStyle w:val="ProficientText"/>
      </w:pPr>
      <w:r>
        <w:lastRenderedPageBreak/>
        <w:t>Self-Assessment</w:t>
      </w:r>
      <w:r w:rsidRPr="0022672C">
        <w:t xml:space="preserve"> Summary Sheet</w:t>
      </w:r>
    </w:p>
    <w:p w14:paraId="40D46F6E" w14:textId="77777777" w:rsidR="00FF09F0" w:rsidRDefault="00FF09F0" w:rsidP="00FF09F0">
      <w:pPr>
        <w:rPr>
          <w:i/>
          <w:sz w:val="20"/>
          <w:szCs w:val="20"/>
        </w:rPr>
      </w:pPr>
      <w:r w:rsidRPr="0022672C">
        <w:rPr>
          <w:sz w:val="20"/>
          <w:szCs w:val="20"/>
        </w:rPr>
        <w:t>Directions: In the</w:t>
      </w:r>
      <w:r>
        <w:rPr>
          <w:sz w:val="20"/>
          <w:szCs w:val="20"/>
        </w:rPr>
        <w:t xml:space="preserve"> table below, please record your self-assessment rating </w:t>
      </w:r>
      <w:r w:rsidRPr="0022672C">
        <w:rPr>
          <w:sz w:val="20"/>
          <w:szCs w:val="20"/>
        </w:rPr>
        <w:t xml:space="preserve">for each element. Use the following key: </w:t>
      </w:r>
      <w:r w:rsidRPr="0022672C">
        <w:rPr>
          <w:i/>
          <w:sz w:val="20"/>
          <w:szCs w:val="20"/>
        </w:rPr>
        <w:t>Exemplary (E), Proficient (P), Needs Improvement (NI), Unsatisfactory (U)</w:t>
      </w:r>
    </w:p>
    <w:p w14:paraId="30C3AF18" w14:textId="77777777" w:rsidR="00FF09F0" w:rsidRDefault="00FF09F0" w:rsidP="00FF09F0">
      <w:pPr>
        <w:rPr>
          <w:i/>
          <w:sz w:val="20"/>
          <w:szCs w:val="20"/>
        </w:rPr>
      </w:pPr>
    </w:p>
    <w:tbl>
      <w:tblPr>
        <w:tblStyle w:val="TableGrid2"/>
        <w:tblW w:w="0" w:type="auto"/>
        <w:tblLook w:val="04A0" w:firstRow="1" w:lastRow="0" w:firstColumn="1" w:lastColumn="0" w:noHBand="0" w:noVBand="1"/>
        <w:tblCaption w:val="Name and date"/>
      </w:tblPr>
      <w:tblGrid>
        <w:gridCol w:w="1008"/>
        <w:gridCol w:w="5490"/>
        <w:gridCol w:w="1224"/>
        <w:gridCol w:w="2574"/>
      </w:tblGrid>
      <w:tr w:rsidR="00FF09F0" w:rsidRPr="0022672C" w14:paraId="3C59BB02" w14:textId="77777777" w:rsidTr="005764D0">
        <w:trPr>
          <w:tblHeader/>
        </w:trPr>
        <w:tc>
          <w:tcPr>
            <w:tcW w:w="1008" w:type="dxa"/>
            <w:shd w:val="clear" w:color="auto" w:fill="D9D9D9" w:themeFill="background1" w:themeFillShade="D9"/>
          </w:tcPr>
          <w:p w14:paraId="5E210748" w14:textId="77777777" w:rsidR="00FF09F0" w:rsidRPr="0022672C" w:rsidRDefault="00FF09F0" w:rsidP="005764D0">
            <w:pPr>
              <w:rPr>
                <w:sz w:val="20"/>
                <w:szCs w:val="20"/>
              </w:rPr>
            </w:pPr>
            <w:r w:rsidRPr="0022672C">
              <w:rPr>
                <w:sz w:val="20"/>
                <w:szCs w:val="20"/>
              </w:rPr>
              <w:t>Name:</w:t>
            </w:r>
          </w:p>
        </w:tc>
        <w:tc>
          <w:tcPr>
            <w:tcW w:w="5490" w:type="dxa"/>
          </w:tcPr>
          <w:p w14:paraId="34212DA6" w14:textId="77777777" w:rsidR="00FF09F0" w:rsidRPr="0022672C" w:rsidRDefault="00FF09F0" w:rsidP="005764D0">
            <w:pPr>
              <w:jc w:val="center"/>
              <w:rPr>
                <w:sz w:val="20"/>
                <w:szCs w:val="20"/>
              </w:rPr>
            </w:pPr>
          </w:p>
        </w:tc>
        <w:tc>
          <w:tcPr>
            <w:tcW w:w="1224" w:type="dxa"/>
            <w:shd w:val="clear" w:color="auto" w:fill="D9D9D9" w:themeFill="background1" w:themeFillShade="D9"/>
          </w:tcPr>
          <w:p w14:paraId="77E100A2" w14:textId="77777777" w:rsidR="00FF09F0" w:rsidRPr="0022672C" w:rsidRDefault="00FF09F0" w:rsidP="005764D0">
            <w:pPr>
              <w:jc w:val="center"/>
              <w:rPr>
                <w:sz w:val="20"/>
                <w:szCs w:val="20"/>
              </w:rPr>
            </w:pPr>
            <w:r w:rsidRPr="0022672C">
              <w:rPr>
                <w:sz w:val="20"/>
                <w:szCs w:val="20"/>
              </w:rPr>
              <w:t>Date:</w:t>
            </w:r>
          </w:p>
        </w:tc>
        <w:tc>
          <w:tcPr>
            <w:tcW w:w="2574" w:type="dxa"/>
          </w:tcPr>
          <w:p w14:paraId="0DE2440F" w14:textId="77777777" w:rsidR="00FF09F0" w:rsidRPr="0022672C" w:rsidRDefault="00FF09F0" w:rsidP="005764D0">
            <w:pPr>
              <w:jc w:val="center"/>
              <w:rPr>
                <w:sz w:val="20"/>
                <w:szCs w:val="20"/>
              </w:rPr>
            </w:pPr>
          </w:p>
        </w:tc>
      </w:tr>
    </w:tbl>
    <w:p w14:paraId="5968011C" w14:textId="77777777" w:rsidR="00FF09F0" w:rsidRPr="0022672C" w:rsidRDefault="00FF09F0" w:rsidP="00FF09F0">
      <w:pPr>
        <w:rPr>
          <w:sz w:val="20"/>
          <w:szCs w:val="20"/>
        </w:rPr>
      </w:pPr>
    </w:p>
    <w:tbl>
      <w:tblPr>
        <w:tblStyle w:val="TableGrid2"/>
        <w:tblW w:w="0" w:type="auto"/>
        <w:tblLook w:val="04A0" w:firstRow="1" w:lastRow="0" w:firstColumn="1" w:lastColumn="0" w:noHBand="0" w:noVBand="1"/>
        <w:tblCaption w:val="Self Assessment Summary"/>
      </w:tblPr>
      <w:tblGrid>
        <w:gridCol w:w="4680"/>
        <w:gridCol w:w="1837"/>
        <w:gridCol w:w="1837"/>
        <w:gridCol w:w="1839"/>
      </w:tblGrid>
      <w:tr w:rsidR="00FF09F0" w:rsidRPr="0022672C" w14:paraId="33919C92" w14:textId="77777777" w:rsidTr="005764D0">
        <w:trPr>
          <w:trHeight w:val="307"/>
          <w:tblHeader/>
        </w:trPr>
        <w:tc>
          <w:tcPr>
            <w:tcW w:w="10193" w:type="dxa"/>
            <w:gridSpan w:val="4"/>
            <w:shd w:val="clear" w:color="auto" w:fill="C5E0B3" w:themeFill="accent6" w:themeFillTint="66"/>
            <w:vAlign w:val="center"/>
          </w:tcPr>
          <w:p w14:paraId="05FF70A8" w14:textId="77777777" w:rsidR="00FF09F0" w:rsidRPr="0022672C" w:rsidRDefault="00FF09F0" w:rsidP="005764D0">
            <w:pPr>
              <w:jc w:val="center"/>
              <w:rPr>
                <w:b/>
                <w:bCs/>
                <w:sz w:val="20"/>
                <w:szCs w:val="20"/>
              </w:rPr>
            </w:pPr>
            <w:r w:rsidRPr="0022672C">
              <w:rPr>
                <w:b/>
                <w:bCs/>
                <w:sz w:val="20"/>
                <w:szCs w:val="20"/>
              </w:rPr>
              <w:t>Self-Assessment Summary</w:t>
            </w:r>
          </w:p>
        </w:tc>
      </w:tr>
      <w:tr w:rsidR="00FF09F0" w:rsidRPr="0022672C" w14:paraId="20772AB7" w14:textId="77777777" w:rsidTr="005764D0">
        <w:trPr>
          <w:trHeight w:val="307"/>
        </w:trPr>
        <w:tc>
          <w:tcPr>
            <w:tcW w:w="4680" w:type="dxa"/>
            <w:vAlign w:val="center"/>
          </w:tcPr>
          <w:p w14:paraId="74306813" w14:textId="77777777" w:rsidR="00FF09F0" w:rsidRPr="0022672C" w:rsidRDefault="00FF09F0" w:rsidP="005764D0">
            <w:pPr>
              <w:rPr>
                <w:b/>
                <w:bCs/>
                <w:sz w:val="20"/>
                <w:szCs w:val="20"/>
              </w:rPr>
            </w:pPr>
            <w:r w:rsidRPr="0022672C">
              <w:rPr>
                <w:b/>
                <w:bCs/>
                <w:sz w:val="20"/>
                <w:szCs w:val="20"/>
              </w:rPr>
              <w:t>Element</w:t>
            </w:r>
          </w:p>
        </w:tc>
        <w:tc>
          <w:tcPr>
            <w:tcW w:w="1837" w:type="dxa"/>
            <w:vAlign w:val="center"/>
          </w:tcPr>
          <w:p w14:paraId="00159558" w14:textId="77777777" w:rsidR="00FF09F0" w:rsidRPr="0022672C" w:rsidRDefault="00FF09F0" w:rsidP="005764D0">
            <w:pPr>
              <w:jc w:val="center"/>
              <w:rPr>
                <w:b/>
                <w:bCs/>
                <w:sz w:val="20"/>
                <w:szCs w:val="20"/>
              </w:rPr>
            </w:pPr>
            <w:r w:rsidRPr="0022672C">
              <w:rPr>
                <w:b/>
                <w:bCs/>
                <w:sz w:val="20"/>
                <w:szCs w:val="20"/>
              </w:rPr>
              <w:t>Quality</w:t>
            </w:r>
          </w:p>
        </w:tc>
        <w:tc>
          <w:tcPr>
            <w:tcW w:w="1837" w:type="dxa"/>
            <w:vAlign w:val="center"/>
          </w:tcPr>
          <w:p w14:paraId="570F0EEF" w14:textId="77777777" w:rsidR="00FF09F0" w:rsidRPr="0022672C" w:rsidRDefault="00FF09F0" w:rsidP="005764D0">
            <w:pPr>
              <w:jc w:val="center"/>
              <w:rPr>
                <w:b/>
                <w:bCs/>
                <w:sz w:val="20"/>
                <w:szCs w:val="20"/>
              </w:rPr>
            </w:pPr>
            <w:r>
              <w:rPr>
                <w:b/>
                <w:bCs/>
                <w:sz w:val="20"/>
                <w:szCs w:val="20"/>
              </w:rPr>
              <w:t>Scope</w:t>
            </w:r>
          </w:p>
        </w:tc>
        <w:tc>
          <w:tcPr>
            <w:tcW w:w="1838" w:type="dxa"/>
            <w:vAlign w:val="center"/>
          </w:tcPr>
          <w:p w14:paraId="77BCC8FB" w14:textId="77777777" w:rsidR="00FF09F0" w:rsidRPr="0022672C" w:rsidRDefault="00FF09F0" w:rsidP="005764D0">
            <w:pPr>
              <w:jc w:val="center"/>
              <w:rPr>
                <w:b/>
                <w:bCs/>
                <w:sz w:val="20"/>
                <w:szCs w:val="20"/>
              </w:rPr>
            </w:pPr>
            <w:r>
              <w:rPr>
                <w:b/>
                <w:bCs/>
                <w:sz w:val="20"/>
                <w:szCs w:val="20"/>
              </w:rPr>
              <w:t>Consistency</w:t>
            </w:r>
          </w:p>
        </w:tc>
      </w:tr>
      <w:tr w:rsidR="00FF09F0" w:rsidRPr="0022672C" w14:paraId="2771B256" w14:textId="77777777" w:rsidTr="005764D0">
        <w:trPr>
          <w:trHeight w:val="316"/>
        </w:trPr>
        <w:tc>
          <w:tcPr>
            <w:tcW w:w="4680" w:type="dxa"/>
            <w:vAlign w:val="center"/>
          </w:tcPr>
          <w:p w14:paraId="16AE66C1" w14:textId="77777777" w:rsidR="00FF09F0" w:rsidRPr="0022672C" w:rsidDel="00DF2C11" w:rsidRDefault="00FF09F0" w:rsidP="005764D0">
            <w:pPr>
              <w:rPr>
                <w:sz w:val="20"/>
                <w:szCs w:val="20"/>
              </w:rPr>
            </w:pPr>
            <w:r>
              <w:rPr>
                <w:sz w:val="20"/>
                <w:szCs w:val="20"/>
              </w:rPr>
              <w:t>1.A.1: Subject Matter Knowledge</w:t>
            </w:r>
          </w:p>
        </w:tc>
        <w:tc>
          <w:tcPr>
            <w:tcW w:w="1837" w:type="dxa"/>
            <w:vAlign w:val="center"/>
          </w:tcPr>
          <w:p w14:paraId="3BA8BD66" w14:textId="77777777" w:rsidR="00FF09F0" w:rsidRPr="0022672C" w:rsidRDefault="00FF09F0" w:rsidP="005764D0">
            <w:pPr>
              <w:jc w:val="center"/>
              <w:rPr>
                <w:bCs/>
                <w:sz w:val="20"/>
                <w:szCs w:val="20"/>
              </w:rPr>
            </w:pPr>
          </w:p>
        </w:tc>
        <w:tc>
          <w:tcPr>
            <w:tcW w:w="1837" w:type="dxa"/>
            <w:vAlign w:val="center"/>
          </w:tcPr>
          <w:p w14:paraId="5376D03D" w14:textId="77777777" w:rsidR="00FF09F0" w:rsidRPr="0022672C" w:rsidRDefault="00FF09F0" w:rsidP="005764D0">
            <w:pPr>
              <w:jc w:val="center"/>
              <w:rPr>
                <w:bCs/>
                <w:sz w:val="20"/>
                <w:szCs w:val="20"/>
              </w:rPr>
            </w:pPr>
          </w:p>
        </w:tc>
        <w:tc>
          <w:tcPr>
            <w:tcW w:w="1838" w:type="dxa"/>
            <w:vAlign w:val="center"/>
          </w:tcPr>
          <w:p w14:paraId="101F9A5E" w14:textId="77777777" w:rsidR="00FF09F0" w:rsidRPr="0022672C" w:rsidRDefault="00FF09F0" w:rsidP="005764D0">
            <w:pPr>
              <w:jc w:val="center"/>
              <w:rPr>
                <w:bCs/>
                <w:sz w:val="20"/>
                <w:szCs w:val="20"/>
              </w:rPr>
            </w:pPr>
          </w:p>
        </w:tc>
      </w:tr>
      <w:tr w:rsidR="00FF09F0" w:rsidRPr="0022672C" w14:paraId="7CA7BFBB" w14:textId="77777777" w:rsidTr="005764D0">
        <w:trPr>
          <w:trHeight w:val="316"/>
        </w:trPr>
        <w:tc>
          <w:tcPr>
            <w:tcW w:w="4680" w:type="dxa"/>
            <w:vAlign w:val="center"/>
          </w:tcPr>
          <w:p w14:paraId="4FD34AD5" w14:textId="77777777" w:rsidR="00FF09F0" w:rsidRPr="0022672C" w:rsidRDefault="00FF09F0" w:rsidP="005764D0">
            <w:pPr>
              <w:rPr>
                <w:sz w:val="20"/>
                <w:szCs w:val="20"/>
              </w:rPr>
            </w:pPr>
            <w:r>
              <w:rPr>
                <w:sz w:val="20"/>
                <w:szCs w:val="20"/>
              </w:rPr>
              <w:t>1.A.3</w:t>
            </w:r>
            <w:r w:rsidRPr="0022672C">
              <w:rPr>
                <w:sz w:val="20"/>
                <w:szCs w:val="20"/>
              </w:rPr>
              <w:t xml:space="preserve">:  </w:t>
            </w:r>
            <w:r>
              <w:rPr>
                <w:sz w:val="20"/>
                <w:szCs w:val="20"/>
              </w:rPr>
              <w:t>Well-Structured Units and Lessons</w:t>
            </w:r>
          </w:p>
        </w:tc>
        <w:tc>
          <w:tcPr>
            <w:tcW w:w="1837" w:type="dxa"/>
            <w:vAlign w:val="center"/>
          </w:tcPr>
          <w:p w14:paraId="77EAB30E" w14:textId="77777777" w:rsidR="00FF09F0" w:rsidRPr="0022672C" w:rsidRDefault="00FF09F0" w:rsidP="005764D0">
            <w:pPr>
              <w:jc w:val="center"/>
              <w:rPr>
                <w:bCs/>
                <w:sz w:val="20"/>
                <w:szCs w:val="20"/>
              </w:rPr>
            </w:pPr>
          </w:p>
        </w:tc>
        <w:tc>
          <w:tcPr>
            <w:tcW w:w="1837" w:type="dxa"/>
            <w:vAlign w:val="center"/>
          </w:tcPr>
          <w:p w14:paraId="01E40C96" w14:textId="77777777" w:rsidR="00FF09F0" w:rsidRPr="0022672C" w:rsidRDefault="00FF09F0" w:rsidP="005764D0">
            <w:pPr>
              <w:jc w:val="center"/>
              <w:rPr>
                <w:bCs/>
                <w:sz w:val="20"/>
                <w:szCs w:val="20"/>
              </w:rPr>
            </w:pPr>
          </w:p>
        </w:tc>
        <w:tc>
          <w:tcPr>
            <w:tcW w:w="1838" w:type="dxa"/>
            <w:vAlign w:val="center"/>
          </w:tcPr>
          <w:p w14:paraId="24C38A92" w14:textId="77777777" w:rsidR="00FF09F0" w:rsidRPr="0022672C" w:rsidRDefault="00FF09F0" w:rsidP="005764D0">
            <w:pPr>
              <w:jc w:val="center"/>
              <w:rPr>
                <w:bCs/>
                <w:sz w:val="20"/>
                <w:szCs w:val="20"/>
              </w:rPr>
            </w:pPr>
          </w:p>
        </w:tc>
      </w:tr>
      <w:tr w:rsidR="00FF09F0" w:rsidRPr="0022672C" w14:paraId="3C6548FB" w14:textId="77777777" w:rsidTr="005764D0">
        <w:trPr>
          <w:trHeight w:val="316"/>
        </w:trPr>
        <w:tc>
          <w:tcPr>
            <w:tcW w:w="4680" w:type="dxa"/>
            <w:vAlign w:val="center"/>
          </w:tcPr>
          <w:p w14:paraId="4A735EB8" w14:textId="77777777" w:rsidR="00FF09F0" w:rsidRPr="0022672C" w:rsidRDefault="00FF09F0" w:rsidP="005764D0">
            <w:pPr>
              <w:rPr>
                <w:sz w:val="20"/>
                <w:szCs w:val="20"/>
              </w:rPr>
            </w:pPr>
            <w:r w:rsidRPr="0022672C">
              <w:rPr>
                <w:sz w:val="20"/>
                <w:szCs w:val="20"/>
              </w:rPr>
              <w:t>1.B.2:  Adjustment</w:t>
            </w:r>
            <w:r>
              <w:rPr>
                <w:sz w:val="20"/>
                <w:szCs w:val="20"/>
              </w:rPr>
              <w:t>s</w:t>
            </w:r>
            <w:r w:rsidRPr="0022672C">
              <w:rPr>
                <w:sz w:val="20"/>
                <w:szCs w:val="20"/>
              </w:rPr>
              <w:t xml:space="preserve"> to Practice</w:t>
            </w:r>
          </w:p>
        </w:tc>
        <w:tc>
          <w:tcPr>
            <w:tcW w:w="1837" w:type="dxa"/>
            <w:vAlign w:val="center"/>
          </w:tcPr>
          <w:p w14:paraId="4705A75D" w14:textId="77777777" w:rsidR="00FF09F0" w:rsidRPr="0022672C" w:rsidRDefault="00FF09F0" w:rsidP="005764D0">
            <w:pPr>
              <w:jc w:val="center"/>
              <w:rPr>
                <w:bCs/>
                <w:sz w:val="20"/>
                <w:szCs w:val="20"/>
              </w:rPr>
            </w:pPr>
          </w:p>
        </w:tc>
        <w:tc>
          <w:tcPr>
            <w:tcW w:w="1837" w:type="dxa"/>
            <w:vAlign w:val="center"/>
          </w:tcPr>
          <w:p w14:paraId="3EF2718D" w14:textId="77777777" w:rsidR="00FF09F0" w:rsidRPr="0022672C" w:rsidRDefault="00FF09F0" w:rsidP="005764D0">
            <w:pPr>
              <w:jc w:val="center"/>
              <w:rPr>
                <w:bCs/>
                <w:sz w:val="20"/>
                <w:szCs w:val="20"/>
              </w:rPr>
            </w:pPr>
          </w:p>
        </w:tc>
        <w:tc>
          <w:tcPr>
            <w:tcW w:w="1838" w:type="dxa"/>
            <w:vAlign w:val="center"/>
          </w:tcPr>
          <w:p w14:paraId="75FB1519" w14:textId="77777777" w:rsidR="00FF09F0" w:rsidRPr="0022672C" w:rsidRDefault="00FF09F0" w:rsidP="005764D0">
            <w:pPr>
              <w:jc w:val="center"/>
              <w:rPr>
                <w:bCs/>
                <w:sz w:val="20"/>
                <w:szCs w:val="20"/>
              </w:rPr>
            </w:pPr>
          </w:p>
        </w:tc>
      </w:tr>
      <w:tr w:rsidR="00FF09F0" w:rsidRPr="0022672C" w14:paraId="404E6CAF" w14:textId="77777777" w:rsidTr="005764D0">
        <w:trPr>
          <w:trHeight w:val="307"/>
        </w:trPr>
        <w:tc>
          <w:tcPr>
            <w:tcW w:w="4680" w:type="dxa"/>
            <w:vAlign w:val="center"/>
          </w:tcPr>
          <w:p w14:paraId="14ADAA6A" w14:textId="77777777" w:rsidR="00FF09F0" w:rsidRPr="0022672C" w:rsidRDefault="00FF09F0" w:rsidP="005764D0">
            <w:pPr>
              <w:rPr>
                <w:sz w:val="20"/>
                <w:szCs w:val="20"/>
              </w:rPr>
            </w:pPr>
            <w:r w:rsidRPr="0022672C">
              <w:rPr>
                <w:sz w:val="20"/>
                <w:szCs w:val="20"/>
              </w:rPr>
              <w:t>2.A.3:  Meeting Diverse Needs</w:t>
            </w:r>
          </w:p>
        </w:tc>
        <w:tc>
          <w:tcPr>
            <w:tcW w:w="1837" w:type="dxa"/>
            <w:vAlign w:val="center"/>
          </w:tcPr>
          <w:p w14:paraId="656F6731" w14:textId="77777777" w:rsidR="00FF09F0" w:rsidRPr="0022672C" w:rsidRDefault="00FF09F0" w:rsidP="005764D0">
            <w:pPr>
              <w:jc w:val="center"/>
              <w:rPr>
                <w:bCs/>
                <w:sz w:val="20"/>
                <w:szCs w:val="20"/>
              </w:rPr>
            </w:pPr>
          </w:p>
        </w:tc>
        <w:tc>
          <w:tcPr>
            <w:tcW w:w="1837" w:type="dxa"/>
            <w:vAlign w:val="center"/>
          </w:tcPr>
          <w:p w14:paraId="7DD6B5F6" w14:textId="77777777" w:rsidR="00FF09F0" w:rsidRPr="0022672C" w:rsidRDefault="00FF09F0" w:rsidP="005764D0">
            <w:pPr>
              <w:jc w:val="center"/>
              <w:rPr>
                <w:bCs/>
                <w:sz w:val="20"/>
                <w:szCs w:val="20"/>
              </w:rPr>
            </w:pPr>
          </w:p>
        </w:tc>
        <w:tc>
          <w:tcPr>
            <w:tcW w:w="1838" w:type="dxa"/>
            <w:vAlign w:val="center"/>
          </w:tcPr>
          <w:p w14:paraId="310FA58A" w14:textId="77777777" w:rsidR="00FF09F0" w:rsidRPr="0022672C" w:rsidRDefault="00FF09F0" w:rsidP="005764D0">
            <w:pPr>
              <w:jc w:val="center"/>
              <w:rPr>
                <w:bCs/>
                <w:sz w:val="20"/>
                <w:szCs w:val="20"/>
              </w:rPr>
            </w:pPr>
          </w:p>
        </w:tc>
      </w:tr>
      <w:tr w:rsidR="00FF09F0" w:rsidRPr="0022672C" w14:paraId="1793F2DF" w14:textId="77777777" w:rsidTr="005764D0">
        <w:trPr>
          <w:trHeight w:val="316"/>
        </w:trPr>
        <w:tc>
          <w:tcPr>
            <w:tcW w:w="4680" w:type="dxa"/>
            <w:vAlign w:val="center"/>
          </w:tcPr>
          <w:p w14:paraId="1BAC4F57" w14:textId="77777777" w:rsidR="00FF09F0" w:rsidRPr="0022672C" w:rsidRDefault="00FF09F0" w:rsidP="005764D0">
            <w:pPr>
              <w:rPr>
                <w:sz w:val="20"/>
                <w:szCs w:val="20"/>
              </w:rPr>
            </w:pPr>
            <w:r w:rsidRPr="0022672C">
              <w:rPr>
                <w:sz w:val="20"/>
                <w:szCs w:val="20"/>
              </w:rPr>
              <w:t>2.B.1:  Safe Learning Environment</w:t>
            </w:r>
          </w:p>
        </w:tc>
        <w:tc>
          <w:tcPr>
            <w:tcW w:w="1837" w:type="dxa"/>
            <w:vAlign w:val="center"/>
          </w:tcPr>
          <w:p w14:paraId="3C6C874F" w14:textId="77777777" w:rsidR="00FF09F0" w:rsidRPr="0022672C" w:rsidRDefault="00FF09F0" w:rsidP="005764D0">
            <w:pPr>
              <w:jc w:val="center"/>
              <w:rPr>
                <w:bCs/>
                <w:sz w:val="20"/>
                <w:szCs w:val="20"/>
              </w:rPr>
            </w:pPr>
          </w:p>
        </w:tc>
        <w:tc>
          <w:tcPr>
            <w:tcW w:w="1837" w:type="dxa"/>
            <w:vAlign w:val="center"/>
          </w:tcPr>
          <w:p w14:paraId="2A8FBF36" w14:textId="77777777" w:rsidR="00FF09F0" w:rsidRPr="0022672C" w:rsidRDefault="00FF09F0" w:rsidP="005764D0">
            <w:pPr>
              <w:jc w:val="center"/>
              <w:rPr>
                <w:bCs/>
                <w:sz w:val="20"/>
                <w:szCs w:val="20"/>
              </w:rPr>
            </w:pPr>
          </w:p>
        </w:tc>
        <w:tc>
          <w:tcPr>
            <w:tcW w:w="1838" w:type="dxa"/>
            <w:vAlign w:val="center"/>
          </w:tcPr>
          <w:p w14:paraId="67A74877" w14:textId="77777777" w:rsidR="00FF09F0" w:rsidRPr="0022672C" w:rsidRDefault="00FF09F0" w:rsidP="005764D0">
            <w:pPr>
              <w:jc w:val="center"/>
              <w:rPr>
                <w:bCs/>
                <w:sz w:val="20"/>
                <w:szCs w:val="20"/>
              </w:rPr>
            </w:pPr>
          </w:p>
        </w:tc>
      </w:tr>
      <w:tr w:rsidR="00FF09F0" w:rsidRPr="0022672C" w14:paraId="6F9A3EF5" w14:textId="77777777" w:rsidTr="005764D0">
        <w:trPr>
          <w:trHeight w:val="290"/>
        </w:trPr>
        <w:tc>
          <w:tcPr>
            <w:tcW w:w="4680" w:type="dxa"/>
            <w:vAlign w:val="center"/>
          </w:tcPr>
          <w:p w14:paraId="21D90F3C" w14:textId="77777777" w:rsidR="00FF09F0" w:rsidRPr="0022672C" w:rsidRDefault="00FF09F0" w:rsidP="005764D0">
            <w:pPr>
              <w:rPr>
                <w:sz w:val="20"/>
                <w:szCs w:val="20"/>
              </w:rPr>
            </w:pPr>
            <w:r>
              <w:rPr>
                <w:sz w:val="20"/>
                <w:szCs w:val="20"/>
              </w:rPr>
              <w:t>2.E.1</w:t>
            </w:r>
            <w:r w:rsidRPr="0022672C">
              <w:rPr>
                <w:sz w:val="20"/>
                <w:szCs w:val="20"/>
              </w:rPr>
              <w:t>:  High Expectations</w:t>
            </w:r>
          </w:p>
        </w:tc>
        <w:tc>
          <w:tcPr>
            <w:tcW w:w="1837" w:type="dxa"/>
            <w:vAlign w:val="center"/>
          </w:tcPr>
          <w:p w14:paraId="1F2A2972" w14:textId="77777777" w:rsidR="00FF09F0" w:rsidRPr="0022672C" w:rsidRDefault="00FF09F0" w:rsidP="005764D0">
            <w:pPr>
              <w:jc w:val="center"/>
              <w:rPr>
                <w:bCs/>
                <w:sz w:val="20"/>
                <w:szCs w:val="20"/>
              </w:rPr>
            </w:pPr>
          </w:p>
        </w:tc>
        <w:tc>
          <w:tcPr>
            <w:tcW w:w="1837" w:type="dxa"/>
            <w:vAlign w:val="center"/>
          </w:tcPr>
          <w:p w14:paraId="2F84BA2E" w14:textId="77777777" w:rsidR="00FF09F0" w:rsidRPr="0022672C" w:rsidRDefault="00FF09F0" w:rsidP="005764D0">
            <w:pPr>
              <w:jc w:val="center"/>
              <w:rPr>
                <w:bCs/>
                <w:sz w:val="20"/>
                <w:szCs w:val="20"/>
              </w:rPr>
            </w:pPr>
          </w:p>
        </w:tc>
        <w:tc>
          <w:tcPr>
            <w:tcW w:w="1838" w:type="dxa"/>
            <w:vAlign w:val="center"/>
          </w:tcPr>
          <w:p w14:paraId="11E7404B" w14:textId="77777777" w:rsidR="00FF09F0" w:rsidRPr="0022672C" w:rsidRDefault="00FF09F0" w:rsidP="005764D0">
            <w:pPr>
              <w:jc w:val="center"/>
              <w:rPr>
                <w:bCs/>
                <w:sz w:val="20"/>
                <w:szCs w:val="20"/>
              </w:rPr>
            </w:pPr>
          </w:p>
        </w:tc>
      </w:tr>
      <w:tr w:rsidR="00FF09F0" w:rsidRPr="0022672C" w14:paraId="3D869480" w14:textId="77777777" w:rsidTr="005764D0">
        <w:trPr>
          <w:trHeight w:val="316"/>
        </w:trPr>
        <w:tc>
          <w:tcPr>
            <w:tcW w:w="4680" w:type="dxa"/>
            <w:vAlign w:val="center"/>
          </w:tcPr>
          <w:p w14:paraId="0B6E224F" w14:textId="77777777" w:rsidR="00FF09F0" w:rsidRPr="0022672C" w:rsidRDefault="00FF09F0" w:rsidP="005764D0">
            <w:pPr>
              <w:rPr>
                <w:sz w:val="20"/>
                <w:szCs w:val="20"/>
              </w:rPr>
            </w:pPr>
            <w:r w:rsidRPr="0022672C">
              <w:rPr>
                <w:sz w:val="20"/>
                <w:szCs w:val="20"/>
              </w:rPr>
              <w:t>4.A.1:  Reflective Practice</w:t>
            </w:r>
          </w:p>
        </w:tc>
        <w:tc>
          <w:tcPr>
            <w:tcW w:w="1837" w:type="dxa"/>
            <w:vAlign w:val="center"/>
          </w:tcPr>
          <w:p w14:paraId="1B26FA5B" w14:textId="77777777" w:rsidR="00FF09F0" w:rsidRPr="0022672C" w:rsidRDefault="00FF09F0" w:rsidP="005764D0">
            <w:pPr>
              <w:jc w:val="center"/>
              <w:rPr>
                <w:bCs/>
                <w:sz w:val="20"/>
                <w:szCs w:val="20"/>
              </w:rPr>
            </w:pPr>
          </w:p>
        </w:tc>
        <w:tc>
          <w:tcPr>
            <w:tcW w:w="1837" w:type="dxa"/>
            <w:vAlign w:val="center"/>
          </w:tcPr>
          <w:p w14:paraId="415F3DBD" w14:textId="77777777" w:rsidR="00FF09F0" w:rsidRPr="0022672C" w:rsidRDefault="00FF09F0" w:rsidP="005764D0">
            <w:pPr>
              <w:jc w:val="center"/>
              <w:rPr>
                <w:bCs/>
                <w:sz w:val="20"/>
                <w:szCs w:val="20"/>
              </w:rPr>
            </w:pPr>
          </w:p>
        </w:tc>
        <w:tc>
          <w:tcPr>
            <w:tcW w:w="1838" w:type="dxa"/>
            <w:vAlign w:val="center"/>
          </w:tcPr>
          <w:p w14:paraId="7DD05CD7" w14:textId="77777777" w:rsidR="00FF09F0" w:rsidRPr="0022672C" w:rsidRDefault="00FF09F0" w:rsidP="005764D0">
            <w:pPr>
              <w:jc w:val="center"/>
              <w:rPr>
                <w:bCs/>
                <w:sz w:val="20"/>
                <w:szCs w:val="20"/>
              </w:rPr>
            </w:pPr>
          </w:p>
        </w:tc>
      </w:tr>
    </w:tbl>
    <w:p w14:paraId="6EFBB7A8" w14:textId="77777777" w:rsidR="00FF09F0" w:rsidRPr="0022672C" w:rsidRDefault="00FF09F0" w:rsidP="00FF09F0">
      <w:pPr>
        <w:jc w:val="center"/>
        <w:rPr>
          <w:sz w:val="20"/>
          <w:szCs w:val="20"/>
        </w:rPr>
      </w:pPr>
    </w:p>
    <w:p w14:paraId="49C19AF9" w14:textId="77777777" w:rsidR="00FF09F0" w:rsidRPr="0022672C" w:rsidRDefault="00FF09F0" w:rsidP="00FF09F0">
      <w:pPr>
        <w:rPr>
          <w:sz w:val="20"/>
          <w:szCs w:val="20"/>
        </w:rPr>
      </w:pPr>
      <w:r w:rsidRPr="0022672C">
        <w:rPr>
          <w:sz w:val="20"/>
          <w:szCs w:val="20"/>
        </w:rPr>
        <w:t xml:space="preserve">Based on your Self-Assessment, briefly summarize your areas of strength and high-priority areas for growth. </w:t>
      </w:r>
    </w:p>
    <w:p w14:paraId="23630E83" w14:textId="77777777" w:rsidR="00FF09F0" w:rsidRPr="0022672C" w:rsidRDefault="00FF09F0" w:rsidP="00FF09F0">
      <w:pPr>
        <w:rPr>
          <w:sz w:val="20"/>
          <w:szCs w:val="20"/>
        </w:rPr>
      </w:pPr>
    </w:p>
    <w:tbl>
      <w:tblPr>
        <w:tblStyle w:val="TableGrid2"/>
        <w:tblW w:w="0" w:type="auto"/>
        <w:tblLook w:val="04A0" w:firstRow="1" w:lastRow="0" w:firstColumn="1" w:lastColumn="0" w:noHBand="0" w:noVBand="1"/>
        <w:tblCaption w:val="Areas of Strength"/>
        <w:tblDescription w:val="Table Columns: Areas of Strength, Evidence/Rationale, and Element/Dimension"/>
      </w:tblPr>
      <w:tblGrid>
        <w:gridCol w:w="3978"/>
        <w:gridCol w:w="4320"/>
        <w:gridCol w:w="1998"/>
      </w:tblGrid>
      <w:tr w:rsidR="00FF09F0" w:rsidRPr="0022672C" w14:paraId="708630D9" w14:textId="77777777" w:rsidTr="005764D0">
        <w:trPr>
          <w:tblHeader/>
        </w:trPr>
        <w:tc>
          <w:tcPr>
            <w:tcW w:w="3978" w:type="dxa"/>
            <w:shd w:val="clear" w:color="auto" w:fill="B4C6E7" w:themeFill="accent1" w:themeFillTint="66"/>
          </w:tcPr>
          <w:p w14:paraId="2A307914" w14:textId="77777777" w:rsidR="00FF09F0" w:rsidRPr="0022672C" w:rsidRDefault="00FF09F0" w:rsidP="005764D0">
            <w:pPr>
              <w:rPr>
                <w:sz w:val="20"/>
                <w:szCs w:val="20"/>
              </w:rPr>
            </w:pPr>
            <w:r w:rsidRPr="0022672C">
              <w:rPr>
                <w:sz w:val="20"/>
                <w:szCs w:val="20"/>
              </w:rPr>
              <w:t>Area(s) of Strength</w:t>
            </w:r>
          </w:p>
        </w:tc>
        <w:tc>
          <w:tcPr>
            <w:tcW w:w="4320" w:type="dxa"/>
            <w:shd w:val="clear" w:color="auto" w:fill="B4C6E7" w:themeFill="accent1" w:themeFillTint="66"/>
          </w:tcPr>
          <w:p w14:paraId="20A1C4AA" w14:textId="77777777" w:rsidR="00FF09F0" w:rsidRPr="0022672C" w:rsidRDefault="00FF09F0" w:rsidP="005764D0">
            <w:pPr>
              <w:rPr>
                <w:sz w:val="20"/>
                <w:szCs w:val="20"/>
              </w:rPr>
            </w:pPr>
            <w:r w:rsidRPr="0022672C">
              <w:rPr>
                <w:sz w:val="20"/>
                <w:szCs w:val="20"/>
              </w:rPr>
              <w:t>Evidence/Rationale</w:t>
            </w:r>
          </w:p>
        </w:tc>
        <w:tc>
          <w:tcPr>
            <w:tcW w:w="1998" w:type="dxa"/>
            <w:shd w:val="clear" w:color="auto" w:fill="B4C6E7" w:themeFill="accent1" w:themeFillTint="66"/>
          </w:tcPr>
          <w:p w14:paraId="790283C6" w14:textId="77777777" w:rsidR="00FF09F0" w:rsidRPr="0022672C" w:rsidRDefault="00FF09F0" w:rsidP="005764D0">
            <w:pPr>
              <w:rPr>
                <w:sz w:val="20"/>
                <w:szCs w:val="20"/>
              </w:rPr>
            </w:pPr>
            <w:r w:rsidRPr="0022672C">
              <w:rPr>
                <w:sz w:val="20"/>
                <w:szCs w:val="20"/>
              </w:rPr>
              <w:t>Element/Dimension</w:t>
            </w:r>
          </w:p>
        </w:tc>
      </w:tr>
      <w:tr w:rsidR="00FF09F0" w:rsidRPr="0022672C" w14:paraId="48793FAA" w14:textId="77777777" w:rsidTr="005764D0">
        <w:trPr>
          <w:trHeight w:val="1040"/>
        </w:trPr>
        <w:tc>
          <w:tcPr>
            <w:tcW w:w="3978" w:type="dxa"/>
            <w:tcBorders>
              <w:bottom w:val="single" w:sz="4" w:space="0" w:color="D9D9D9" w:themeColor="background1" w:themeShade="D9"/>
            </w:tcBorders>
          </w:tcPr>
          <w:p w14:paraId="670CE0A7" w14:textId="77777777" w:rsidR="00FF09F0" w:rsidRPr="0022672C" w:rsidRDefault="00FF09F0" w:rsidP="005764D0">
            <w:pPr>
              <w:rPr>
                <w:sz w:val="20"/>
                <w:szCs w:val="20"/>
              </w:rPr>
            </w:pPr>
          </w:p>
        </w:tc>
        <w:tc>
          <w:tcPr>
            <w:tcW w:w="4320" w:type="dxa"/>
            <w:tcBorders>
              <w:bottom w:val="single" w:sz="4" w:space="0" w:color="D9D9D9" w:themeColor="background1" w:themeShade="D9"/>
            </w:tcBorders>
          </w:tcPr>
          <w:p w14:paraId="74134F31" w14:textId="77777777" w:rsidR="00FF09F0" w:rsidRPr="0022672C" w:rsidRDefault="00FF09F0" w:rsidP="005764D0">
            <w:pPr>
              <w:rPr>
                <w:sz w:val="20"/>
                <w:szCs w:val="20"/>
              </w:rPr>
            </w:pPr>
          </w:p>
        </w:tc>
        <w:tc>
          <w:tcPr>
            <w:tcW w:w="1998" w:type="dxa"/>
            <w:tcBorders>
              <w:bottom w:val="single" w:sz="4" w:space="0" w:color="D9D9D9" w:themeColor="background1" w:themeShade="D9"/>
            </w:tcBorders>
          </w:tcPr>
          <w:p w14:paraId="23D1F38D" w14:textId="77777777" w:rsidR="00FF09F0" w:rsidRPr="0022672C" w:rsidRDefault="00FF09F0" w:rsidP="005764D0">
            <w:pPr>
              <w:rPr>
                <w:sz w:val="20"/>
                <w:szCs w:val="20"/>
              </w:rPr>
            </w:pPr>
          </w:p>
        </w:tc>
      </w:tr>
      <w:tr w:rsidR="00FF09F0" w:rsidRPr="0022672C" w14:paraId="0ACFA1D4" w14:textId="77777777" w:rsidTr="005764D0">
        <w:trPr>
          <w:trHeight w:val="1340"/>
        </w:trPr>
        <w:tc>
          <w:tcPr>
            <w:tcW w:w="3978" w:type="dxa"/>
            <w:tcBorders>
              <w:top w:val="single" w:sz="4" w:space="0" w:color="D9D9D9" w:themeColor="background1" w:themeShade="D9"/>
            </w:tcBorders>
          </w:tcPr>
          <w:p w14:paraId="6E8C359F" w14:textId="77777777" w:rsidR="00FF09F0" w:rsidRPr="0022672C" w:rsidRDefault="00FF09F0" w:rsidP="005764D0">
            <w:pPr>
              <w:rPr>
                <w:sz w:val="20"/>
                <w:szCs w:val="20"/>
              </w:rPr>
            </w:pPr>
          </w:p>
        </w:tc>
        <w:tc>
          <w:tcPr>
            <w:tcW w:w="4320" w:type="dxa"/>
            <w:tcBorders>
              <w:top w:val="single" w:sz="4" w:space="0" w:color="D9D9D9" w:themeColor="background1" w:themeShade="D9"/>
            </w:tcBorders>
          </w:tcPr>
          <w:p w14:paraId="13F1FEF0" w14:textId="77777777" w:rsidR="00FF09F0" w:rsidRPr="0022672C" w:rsidRDefault="00FF09F0" w:rsidP="005764D0">
            <w:pPr>
              <w:rPr>
                <w:sz w:val="20"/>
                <w:szCs w:val="20"/>
              </w:rPr>
            </w:pPr>
          </w:p>
        </w:tc>
        <w:tc>
          <w:tcPr>
            <w:tcW w:w="1998" w:type="dxa"/>
            <w:tcBorders>
              <w:top w:val="single" w:sz="4" w:space="0" w:color="D9D9D9" w:themeColor="background1" w:themeShade="D9"/>
            </w:tcBorders>
          </w:tcPr>
          <w:p w14:paraId="45CDFF80" w14:textId="77777777" w:rsidR="00FF09F0" w:rsidRPr="0022672C" w:rsidRDefault="00FF09F0" w:rsidP="005764D0">
            <w:pPr>
              <w:rPr>
                <w:sz w:val="20"/>
                <w:szCs w:val="20"/>
              </w:rPr>
            </w:pPr>
          </w:p>
        </w:tc>
      </w:tr>
    </w:tbl>
    <w:p w14:paraId="5A7FEAB3" w14:textId="77777777" w:rsidR="00FF09F0" w:rsidRPr="0022672C" w:rsidRDefault="00FF09F0" w:rsidP="00FF09F0">
      <w:pPr>
        <w:rPr>
          <w:sz w:val="20"/>
          <w:szCs w:val="20"/>
        </w:rPr>
      </w:pPr>
    </w:p>
    <w:tbl>
      <w:tblPr>
        <w:tblStyle w:val="TableGrid2"/>
        <w:tblW w:w="0" w:type="auto"/>
        <w:tblLook w:val="04A0" w:firstRow="1" w:lastRow="0" w:firstColumn="1" w:lastColumn="0" w:noHBand="0" w:noVBand="1"/>
        <w:tblCaption w:val="Areas for growth"/>
        <w:tblDescription w:val="Table Columns: Areas of Strength, Evidence/Rationale, and Element/Dimension"/>
      </w:tblPr>
      <w:tblGrid>
        <w:gridCol w:w="3978"/>
        <w:gridCol w:w="4320"/>
        <w:gridCol w:w="1998"/>
      </w:tblGrid>
      <w:tr w:rsidR="00FF09F0" w:rsidRPr="0022672C" w14:paraId="02DB2761" w14:textId="77777777" w:rsidTr="005764D0">
        <w:trPr>
          <w:tblHeader/>
        </w:trPr>
        <w:tc>
          <w:tcPr>
            <w:tcW w:w="3978" w:type="dxa"/>
            <w:shd w:val="clear" w:color="auto" w:fill="B4C6E7" w:themeFill="accent1" w:themeFillTint="66"/>
          </w:tcPr>
          <w:p w14:paraId="785BC711" w14:textId="77777777" w:rsidR="00FF09F0" w:rsidRPr="0022672C" w:rsidRDefault="00FF09F0" w:rsidP="005764D0">
            <w:pPr>
              <w:rPr>
                <w:sz w:val="20"/>
                <w:szCs w:val="20"/>
              </w:rPr>
            </w:pPr>
            <w:r w:rsidRPr="0022672C">
              <w:rPr>
                <w:sz w:val="20"/>
                <w:szCs w:val="20"/>
              </w:rPr>
              <w:t>Area(s) for Growth</w:t>
            </w:r>
          </w:p>
        </w:tc>
        <w:tc>
          <w:tcPr>
            <w:tcW w:w="4320" w:type="dxa"/>
            <w:shd w:val="clear" w:color="auto" w:fill="B4C6E7" w:themeFill="accent1" w:themeFillTint="66"/>
          </w:tcPr>
          <w:p w14:paraId="73F0C28C" w14:textId="77777777" w:rsidR="00FF09F0" w:rsidRPr="0022672C" w:rsidRDefault="00FF09F0" w:rsidP="005764D0">
            <w:pPr>
              <w:rPr>
                <w:sz w:val="20"/>
                <w:szCs w:val="20"/>
              </w:rPr>
            </w:pPr>
            <w:r w:rsidRPr="0022672C">
              <w:rPr>
                <w:sz w:val="20"/>
                <w:szCs w:val="20"/>
              </w:rPr>
              <w:t>Evidence/Rationale</w:t>
            </w:r>
          </w:p>
        </w:tc>
        <w:tc>
          <w:tcPr>
            <w:tcW w:w="1998" w:type="dxa"/>
            <w:shd w:val="clear" w:color="auto" w:fill="B4C6E7" w:themeFill="accent1" w:themeFillTint="66"/>
          </w:tcPr>
          <w:p w14:paraId="766459EF" w14:textId="77777777" w:rsidR="00FF09F0" w:rsidRPr="0022672C" w:rsidRDefault="00FF09F0" w:rsidP="005764D0">
            <w:pPr>
              <w:rPr>
                <w:sz w:val="20"/>
                <w:szCs w:val="20"/>
              </w:rPr>
            </w:pPr>
            <w:r w:rsidRPr="0022672C">
              <w:rPr>
                <w:sz w:val="20"/>
                <w:szCs w:val="20"/>
              </w:rPr>
              <w:t>Element/Dimension</w:t>
            </w:r>
          </w:p>
        </w:tc>
      </w:tr>
      <w:tr w:rsidR="00FF09F0" w:rsidRPr="0022672C" w14:paraId="0BF9188F" w14:textId="77777777" w:rsidTr="005764D0">
        <w:trPr>
          <w:trHeight w:val="1107"/>
        </w:trPr>
        <w:tc>
          <w:tcPr>
            <w:tcW w:w="3978" w:type="dxa"/>
            <w:tcBorders>
              <w:bottom w:val="single" w:sz="4" w:space="0" w:color="D9D9D9" w:themeColor="background1" w:themeShade="D9"/>
            </w:tcBorders>
          </w:tcPr>
          <w:p w14:paraId="2C8269F7" w14:textId="77777777" w:rsidR="00FF09F0" w:rsidRPr="0022672C" w:rsidRDefault="00FF09F0" w:rsidP="005764D0">
            <w:pPr>
              <w:rPr>
                <w:sz w:val="20"/>
                <w:szCs w:val="20"/>
              </w:rPr>
            </w:pPr>
          </w:p>
        </w:tc>
        <w:tc>
          <w:tcPr>
            <w:tcW w:w="4320" w:type="dxa"/>
            <w:tcBorders>
              <w:bottom w:val="single" w:sz="4" w:space="0" w:color="D9D9D9" w:themeColor="background1" w:themeShade="D9"/>
            </w:tcBorders>
          </w:tcPr>
          <w:p w14:paraId="2227E547" w14:textId="77777777" w:rsidR="00FF09F0" w:rsidRPr="0022672C" w:rsidRDefault="00FF09F0" w:rsidP="005764D0">
            <w:pPr>
              <w:rPr>
                <w:sz w:val="20"/>
                <w:szCs w:val="20"/>
              </w:rPr>
            </w:pPr>
          </w:p>
        </w:tc>
        <w:tc>
          <w:tcPr>
            <w:tcW w:w="1998" w:type="dxa"/>
            <w:tcBorders>
              <w:bottom w:val="single" w:sz="4" w:space="0" w:color="D9D9D9" w:themeColor="background1" w:themeShade="D9"/>
            </w:tcBorders>
          </w:tcPr>
          <w:p w14:paraId="6F939647" w14:textId="77777777" w:rsidR="00FF09F0" w:rsidRPr="0022672C" w:rsidRDefault="00FF09F0" w:rsidP="005764D0">
            <w:pPr>
              <w:rPr>
                <w:sz w:val="20"/>
                <w:szCs w:val="20"/>
              </w:rPr>
            </w:pPr>
          </w:p>
        </w:tc>
      </w:tr>
      <w:tr w:rsidR="00FF09F0" w:rsidRPr="0022672C" w14:paraId="0AE8F898" w14:textId="77777777" w:rsidTr="005764D0">
        <w:trPr>
          <w:trHeight w:val="1453"/>
        </w:trPr>
        <w:tc>
          <w:tcPr>
            <w:tcW w:w="3978" w:type="dxa"/>
            <w:tcBorders>
              <w:top w:val="single" w:sz="4" w:space="0" w:color="D9D9D9" w:themeColor="background1" w:themeShade="D9"/>
            </w:tcBorders>
          </w:tcPr>
          <w:p w14:paraId="6E2FD5AD" w14:textId="77777777" w:rsidR="00FF09F0" w:rsidRPr="0022672C" w:rsidRDefault="00FF09F0" w:rsidP="005764D0">
            <w:pPr>
              <w:rPr>
                <w:sz w:val="20"/>
                <w:szCs w:val="20"/>
              </w:rPr>
            </w:pPr>
          </w:p>
        </w:tc>
        <w:tc>
          <w:tcPr>
            <w:tcW w:w="4320" w:type="dxa"/>
            <w:tcBorders>
              <w:top w:val="single" w:sz="4" w:space="0" w:color="D9D9D9" w:themeColor="background1" w:themeShade="D9"/>
            </w:tcBorders>
          </w:tcPr>
          <w:p w14:paraId="3C2542BD" w14:textId="77777777" w:rsidR="00FF09F0" w:rsidRPr="0022672C" w:rsidRDefault="00FF09F0" w:rsidP="005764D0">
            <w:pPr>
              <w:rPr>
                <w:sz w:val="20"/>
                <w:szCs w:val="20"/>
              </w:rPr>
            </w:pPr>
          </w:p>
        </w:tc>
        <w:tc>
          <w:tcPr>
            <w:tcW w:w="1998" w:type="dxa"/>
            <w:tcBorders>
              <w:top w:val="single" w:sz="4" w:space="0" w:color="D9D9D9" w:themeColor="background1" w:themeShade="D9"/>
            </w:tcBorders>
          </w:tcPr>
          <w:p w14:paraId="7C7E0DEB" w14:textId="77777777" w:rsidR="00FF09F0" w:rsidRPr="0022672C" w:rsidRDefault="00FF09F0" w:rsidP="005764D0">
            <w:pPr>
              <w:rPr>
                <w:sz w:val="20"/>
                <w:szCs w:val="20"/>
              </w:rPr>
            </w:pPr>
          </w:p>
        </w:tc>
      </w:tr>
    </w:tbl>
    <w:p w14:paraId="26959B63" w14:textId="77777777" w:rsidR="00FF09F0" w:rsidRPr="0022672C" w:rsidRDefault="00FF09F0" w:rsidP="00FF09F0">
      <w:pPr>
        <w:rPr>
          <w:sz w:val="20"/>
          <w:szCs w:val="20"/>
        </w:rPr>
      </w:pPr>
    </w:p>
    <w:p w14:paraId="5476F955" w14:textId="77777777" w:rsidR="00FF09F0" w:rsidRDefault="00FF09F0" w:rsidP="00FF09F0">
      <w:pPr>
        <w:rPr>
          <w:i/>
          <w:sz w:val="20"/>
          <w:szCs w:val="20"/>
        </w:rPr>
      </w:pPr>
      <w:r w:rsidRPr="0022672C">
        <w:rPr>
          <w:i/>
          <w:sz w:val="20"/>
          <w:szCs w:val="20"/>
        </w:rPr>
        <w:t xml:space="preserve">Please share your Self-Assessment as well as the Goal Setting &amp; Plan Development Forms with your Program Supervisor and Supervising Practitioner at least three days in advance of the initial Three-Way Meeting, or earlier upon request. </w:t>
      </w:r>
    </w:p>
    <w:p w14:paraId="73481FF2" w14:textId="77777777" w:rsidR="00FF09F0" w:rsidRDefault="00FF09F0" w:rsidP="00FF09F0">
      <w:pPr>
        <w:tabs>
          <w:tab w:val="left" w:pos="4052"/>
        </w:tabs>
        <w:rPr>
          <w:sz w:val="20"/>
          <w:szCs w:val="20"/>
        </w:rPr>
      </w:pPr>
      <w:r>
        <w:rPr>
          <w:sz w:val="20"/>
          <w:szCs w:val="20"/>
        </w:rPr>
        <w:tab/>
      </w:r>
    </w:p>
    <w:p w14:paraId="30FE8099" w14:textId="77777777" w:rsidR="00FF09F0" w:rsidRDefault="00FF09F0" w:rsidP="00FF09F0">
      <w:pPr>
        <w:rPr>
          <w:sz w:val="20"/>
          <w:szCs w:val="20"/>
        </w:rPr>
      </w:pPr>
    </w:p>
    <w:p w14:paraId="57CA5650" w14:textId="77777777" w:rsidR="00FF09F0" w:rsidRDefault="00FF09F0" w:rsidP="00FF09F0">
      <w:pPr>
        <w:widowControl/>
        <w:autoSpaceDE/>
        <w:autoSpaceDN/>
        <w:adjustRightInd/>
        <w:spacing w:after="160" w:line="259" w:lineRule="auto"/>
        <w:rPr>
          <w:rFonts w:ascii="Garamond" w:hAnsi="Garamond" w:cstheme="majorHAnsi"/>
          <w:i/>
          <w:iCs/>
          <w:sz w:val="20"/>
          <w:szCs w:val="20"/>
        </w:rPr>
      </w:pPr>
    </w:p>
    <w:p w14:paraId="0F041F9C" w14:textId="77777777" w:rsidR="00FF09F0" w:rsidRDefault="00FF09F0" w:rsidP="00ED1285">
      <w:pPr>
        <w:widowControl/>
        <w:autoSpaceDE/>
        <w:autoSpaceDN/>
        <w:adjustRightInd/>
        <w:spacing w:after="160" w:line="259" w:lineRule="auto"/>
        <w:jc w:val="center"/>
        <w:rPr>
          <w:rFonts w:ascii="Garamond" w:hAnsi="Garamond" w:cstheme="majorHAnsi"/>
          <w:i/>
          <w:iCs/>
          <w:sz w:val="20"/>
          <w:szCs w:val="20"/>
        </w:rPr>
      </w:pPr>
    </w:p>
    <w:p w14:paraId="07EEE5A6" w14:textId="03B72F22" w:rsidR="00FF09F0" w:rsidRDefault="00FF09F0" w:rsidP="00ED1285">
      <w:pPr>
        <w:widowControl/>
        <w:autoSpaceDE/>
        <w:autoSpaceDN/>
        <w:adjustRightInd/>
        <w:spacing w:after="160" w:line="259" w:lineRule="auto"/>
        <w:jc w:val="center"/>
        <w:rPr>
          <w:rFonts w:ascii="Garamond" w:hAnsi="Garamond" w:cstheme="majorHAnsi"/>
          <w:i/>
          <w:iCs/>
          <w:sz w:val="20"/>
          <w:szCs w:val="20"/>
        </w:rPr>
      </w:pPr>
    </w:p>
    <w:p w14:paraId="7D3B1B56" w14:textId="77777777" w:rsidR="00FF09F0" w:rsidRDefault="00FF09F0" w:rsidP="00ED1285">
      <w:pPr>
        <w:widowControl/>
        <w:autoSpaceDE/>
        <w:autoSpaceDN/>
        <w:adjustRightInd/>
        <w:spacing w:after="160" w:line="259" w:lineRule="auto"/>
        <w:jc w:val="center"/>
        <w:rPr>
          <w:rFonts w:ascii="Garamond" w:hAnsi="Garamond" w:cstheme="majorHAnsi"/>
          <w:i/>
          <w:iCs/>
          <w:sz w:val="20"/>
          <w:szCs w:val="20"/>
        </w:rPr>
      </w:pPr>
    </w:p>
    <w:p w14:paraId="107D6DC9" w14:textId="66DB117F" w:rsidR="00820FA6" w:rsidRPr="005764D0" w:rsidRDefault="00486413" w:rsidP="00ED1285">
      <w:pPr>
        <w:widowControl/>
        <w:autoSpaceDE/>
        <w:autoSpaceDN/>
        <w:adjustRightInd/>
        <w:spacing w:after="160" w:line="259" w:lineRule="auto"/>
        <w:jc w:val="center"/>
        <w:rPr>
          <w:rFonts w:ascii="Garamond" w:hAnsi="Garamond" w:cstheme="majorHAnsi"/>
          <w:sz w:val="26"/>
          <w:szCs w:val="26"/>
        </w:rPr>
      </w:pPr>
      <w:r w:rsidRPr="005764D0">
        <w:rPr>
          <w:rFonts w:ascii="Garamond" w:hAnsi="Garamond" w:cstheme="majorHAnsi"/>
          <w:sz w:val="26"/>
          <w:szCs w:val="26"/>
        </w:rPr>
        <w:lastRenderedPageBreak/>
        <w:t xml:space="preserve">Creating a </w:t>
      </w:r>
      <w:r w:rsidR="00DB140E" w:rsidRPr="005764D0">
        <w:rPr>
          <w:rFonts w:ascii="Garamond" w:hAnsi="Garamond" w:cstheme="majorHAnsi"/>
          <w:sz w:val="26"/>
          <w:szCs w:val="26"/>
        </w:rPr>
        <w:t>Student Learning Goal</w:t>
      </w:r>
      <w:bookmarkEnd w:id="18"/>
    </w:p>
    <w:p w14:paraId="35630693" w14:textId="77777777" w:rsidR="00820FA6" w:rsidRPr="00D631FE" w:rsidRDefault="00820FA6" w:rsidP="00B82E6A">
      <w:pPr>
        <w:pStyle w:val="BodyText"/>
        <w:rPr>
          <w:rFonts w:ascii="Garamond" w:hAnsi="Garamond" w:cstheme="majorHAnsi"/>
        </w:rPr>
      </w:pPr>
    </w:p>
    <w:p w14:paraId="3300092C" w14:textId="42DEEFA8" w:rsidR="0086765C" w:rsidRPr="00D631FE" w:rsidRDefault="007443B9" w:rsidP="00B82E6A">
      <w:pPr>
        <w:pStyle w:val="BodyText"/>
        <w:rPr>
          <w:rFonts w:ascii="Garamond" w:hAnsi="Garamond" w:cstheme="majorHAnsi"/>
        </w:rPr>
      </w:pPr>
      <w:r w:rsidRPr="00D631FE">
        <w:rPr>
          <w:rFonts w:ascii="Garamond" w:hAnsi="Garamond" w:cstheme="majorHAnsi"/>
        </w:rPr>
        <w:t>The</w:t>
      </w:r>
      <w:r w:rsidR="0086765C" w:rsidRPr="00D631FE">
        <w:rPr>
          <w:rFonts w:ascii="Garamond" w:hAnsi="Garamond" w:cstheme="majorHAnsi"/>
        </w:rPr>
        <w:t xml:space="preserve"> </w:t>
      </w:r>
      <w:r w:rsidR="00E11AC6" w:rsidRPr="00D631FE">
        <w:rPr>
          <w:rFonts w:ascii="Garamond" w:hAnsi="Garamond" w:cstheme="majorHAnsi"/>
        </w:rPr>
        <w:t>inquiry p</w:t>
      </w:r>
      <w:r w:rsidR="000D204A" w:rsidRPr="00D631FE">
        <w:rPr>
          <w:rFonts w:ascii="Garamond" w:hAnsi="Garamond" w:cstheme="majorHAnsi"/>
        </w:rPr>
        <w:t>rocess</w:t>
      </w:r>
      <w:r w:rsidR="0086765C" w:rsidRPr="00D631FE">
        <w:rPr>
          <w:rFonts w:ascii="Garamond" w:hAnsi="Garamond" w:cstheme="majorHAnsi"/>
        </w:rPr>
        <w:t xml:space="preserve"> may be used to support </w:t>
      </w:r>
      <w:r w:rsidR="005C4F20" w:rsidRPr="00D631FE">
        <w:rPr>
          <w:rFonts w:ascii="Garamond" w:hAnsi="Garamond" w:cstheme="majorHAnsi"/>
        </w:rPr>
        <w:t>several</w:t>
      </w:r>
      <w:r w:rsidR="00FF6C7D" w:rsidRPr="00D631FE">
        <w:rPr>
          <w:rFonts w:ascii="Garamond" w:hAnsi="Garamond" w:cstheme="majorHAnsi"/>
        </w:rPr>
        <w:t xml:space="preserve"> CAP requirements.  In developing </w:t>
      </w:r>
      <w:r w:rsidR="00424472" w:rsidRPr="00D631FE">
        <w:rPr>
          <w:rFonts w:ascii="Garamond" w:hAnsi="Garamond" w:cstheme="majorHAnsi"/>
        </w:rPr>
        <w:t>a strong i</w:t>
      </w:r>
      <w:r w:rsidR="00FF6C7D" w:rsidRPr="00D631FE">
        <w:rPr>
          <w:rFonts w:ascii="Garamond" w:hAnsi="Garamond" w:cstheme="majorHAnsi"/>
        </w:rPr>
        <w:t>nquiry question, it should</w:t>
      </w:r>
      <w:r w:rsidR="00424472" w:rsidRPr="00D631FE">
        <w:rPr>
          <w:rFonts w:ascii="Garamond" w:hAnsi="Garamond" w:cstheme="majorHAnsi"/>
        </w:rPr>
        <w:t xml:space="preserve"> meet the characteristics of </w:t>
      </w:r>
      <w:r w:rsidR="00FF6C7D" w:rsidRPr="00D631FE">
        <w:rPr>
          <w:rFonts w:ascii="Garamond" w:hAnsi="Garamond" w:cstheme="majorHAnsi"/>
        </w:rPr>
        <w:t xml:space="preserve">S.M.A.R.T. and </w:t>
      </w:r>
      <w:r w:rsidRPr="00D631FE">
        <w:rPr>
          <w:rFonts w:ascii="Garamond" w:hAnsi="Garamond" w:cstheme="majorHAnsi"/>
        </w:rPr>
        <w:t>the</w:t>
      </w:r>
      <w:r w:rsidR="00FF6C7D" w:rsidRPr="00D631FE">
        <w:rPr>
          <w:rFonts w:ascii="Garamond" w:hAnsi="Garamond" w:cstheme="majorHAnsi"/>
        </w:rPr>
        <w:t xml:space="preserve"> question may</w:t>
      </w:r>
      <w:r w:rsidR="00213C10" w:rsidRPr="00D631FE">
        <w:rPr>
          <w:rFonts w:ascii="Garamond" w:hAnsi="Garamond" w:cstheme="majorHAnsi"/>
        </w:rPr>
        <w:t xml:space="preserve"> then</w:t>
      </w:r>
      <w:r w:rsidR="00FF6C7D" w:rsidRPr="00D631FE">
        <w:rPr>
          <w:rFonts w:ascii="Garamond" w:hAnsi="Garamond" w:cstheme="majorHAnsi"/>
        </w:rPr>
        <w:t xml:space="preserve"> be used to meet the CAP requirement of creating and implementing a </w:t>
      </w:r>
      <w:r w:rsidR="00ED2CF1" w:rsidRPr="00D631FE">
        <w:rPr>
          <w:rFonts w:ascii="Garamond" w:hAnsi="Garamond" w:cstheme="majorHAnsi"/>
        </w:rPr>
        <w:t>‘</w:t>
      </w:r>
      <w:r w:rsidR="00FF6C7D" w:rsidRPr="00D631FE">
        <w:rPr>
          <w:rFonts w:ascii="Garamond" w:hAnsi="Garamond" w:cstheme="majorHAnsi"/>
        </w:rPr>
        <w:t>S.M.A.R.T.</w:t>
      </w:r>
      <w:r w:rsidR="00ED2CF1" w:rsidRPr="00D631FE">
        <w:rPr>
          <w:rFonts w:ascii="Garamond" w:hAnsi="Garamond" w:cstheme="majorHAnsi"/>
        </w:rPr>
        <w:t>’</w:t>
      </w:r>
      <w:r w:rsidR="00424472" w:rsidRPr="00D631FE">
        <w:rPr>
          <w:rFonts w:ascii="Garamond" w:hAnsi="Garamond" w:cstheme="majorHAnsi"/>
        </w:rPr>
        <w:t xml:space="preserve"> </w:t>
      </w:r>
      <w:r w:rsidR="00ED2CF1" w:rsidRPr="00D631FE">
        <w:rPr>
          <w:rFonts w:ascii="Garamond" w:hAnsi="Garamond" w:cstheme="majorHAnsi"/>
        </w:rPr>
        <w:t xml:space="preserve">student learning </w:t>
      </w:r>
      <w:r w:rsidR="00E11AC6" w:rsidRPr="00D631FE">
        <w:rPr>
          <w:rFonts w:ascii="Garamond" w:hAnsi="Garamond" w:cstheme="majorHAnsi"/>
        </w:rPr>
        <w:t>g</w:t>
      </w:r>
      <w:r w:rsidR="00FF6C7D" w:rsidRPr="00D631FE">
        <w:rPr>
          <w:rFonts w:ascii="Garamond" w:hAnsi="Garamond" w:cstheme="majorHAnsi"/>
        </w:rPr>
        <w:t>oal</w:t>
      </w:r>
      <w:r w:rsidR="00AA42D4" w:rsidRPr="00D631FE">
        <w:rPr>
          <w:rFonts w:ascii="Garamond" w:hAnsi="Garamond" w:cstheme="majorHAnsi"/>
        </w:rPr>
        <w:t>.</w:t>
      </w:r>
      <w:r w:rsidR="00FF6C7D" w:rsidRPr="00D631FE">
        <w:rPr>
          <w:rFonts w:ascii="Garamond" w:hAnsi="Garamond" w:cstheme="majorHAnsi"/>
        </w:rPr>
        <w:t xml:space="preserve">  In addition, CAP requires </w:t>
      </w:r>
      <w:r w:rsidRPr="00D631FE">
        <w:rPr>
          <w:rFonts w:ascii="Garamond" w:hAnsi="Garamond" w:cstheme="majorHAnsi"/>
        </w:rPr>
        <w:t xml:space="preserve">a </w:t>
      </w:r>
      <w:r w:rsidR="00ED2CF1" w:rsidRPr="00D631FE">
        <w:rPr>
          <w:rFonts w:ascii="Garamond" w:hAnsi="Garamond" w:cstheme="majorHAnsi"/>
        </w:rPr>
        <w:t>TC</w:t>
      </w:r>
      <w:r w:rsidRPr="00D631FE">
        <w:rPr>
          <w:rFonts w:ascii="Garamond" w:hAnsi="Garamond" w:cstheme="majorHAnsi"/>
        </w:rPr>
        <w:t xml:space="preserve"> to</w:t>
      </w:r>
      <w:r w:rsidR="00FF6C7D" w:rsidRPr="00D631FE">
        <w:rPr>
          <w:rFonts w:ascii="Garamond" w:hAnsi="Garamond" w:cstheme="majorHAnsi"/>
        </w:rPr>
        <w:t xml:space="preserve"> identify and measure one aspect of how </w:t>
      </w:r>
      <w:r w:rsidRPr="00D631FE">
        <w:rPr>
          <w:rFonts w:ascii="Garamond" w:hAnsi="Garamond" w:cstheme="majorHAnsi"/>
        </w:rPr>
        <w:t>he/she</w:t>
      </w:r>
      <w:r w:rsidR="00FF6C7D" w:rsidRPr="00D631FE">
        <w:rPr>
          <w:rFonts w:ascii="Garamond" w:hAnsi="Garamond" w:cstheme="majorHAnsi"/>
        </w:rPr>
        <w:t xml:space="preserve"> </w:t>
      </w:r>
      <w:r w:rsidRPr="00D631FE">
        <w:rPr>
          <w:rFonts w:ascii="Garamond" w:hAnsi="Garamond" w:cstheme="majorHAnsi"/>
        </w:rPr>
        <w:t xml:space="preserve">has </w:t>
      </w:r>
      <w:r w:rsidR="00FF6C7D" w:rsidRPr="00D631FE">
        <w:rPr>
          <w:rFonts w:ascii="Garamond" w:hAnsi="Garamond" w:cstheme="majorHAnsi"/>
        </w:rPr>
        <w:t>made an impact on student</w:t>
      </w:r>
      <w:r w:rsidR="004F2360" w:rsidRPr="00D631FE">
        <w:rPr>
          <w:rFonts w:ascii="Garamond" w:hAnsi="Garamond" w:cstheme="majorHAnsi"/>
        </w:rPr>
        <w:t>s</w:t>
      </w:r>
      <w:r w:rsidR="00E11AC6" w:rsidRPr="00D631FE">
        <w:rPr>
          <w:rFonts w:ascii="Garamond" w:hAnsi="Garamond" w:cstheme="majorHAnsi"/>
        </w:rPr>
        <w:t>’</w:t>
      </w:r>
      <w:r w:rsidR="004F2360" w:rsidRPr="00D631FE">
        <w:rPr>
          <w:rFonts w:ascii="Garamond" w:hAnsi="Garamond" w:cstheme="majorHAnsi"/>
        </w:rPr>
        <w:t xml:space="preserve"> learning.  This may </w:t>
      </w:r>
      <w:r w:rsidR="002452B0" w:rsidRPr="00D631FE">
        <w:rPr>
          <w:rFonts w:ascii="Garamond" w:hAnsi="Garamond" w:cstheme="majorHAnsi"/>
        </w:rPr>
        <w:t xml:space="preserve">also </w:t>
      </w:r>
      <w:r w:rsidR="004F2360" w:rsidRPr="00D631FE">
        <w:rPr>
          <w:rFonts w:ascii="Garamond" w:hAnsi="Garamond" w:cstheme="majorHAnsi"/>
        </w:rPr>
        <w:t xml:space="preserve">be </w:t>
      </w:r>
      <w:r w:rsidR="00037E20" w:rsidRPr="00D631FE">
        <w:rPr>
          <w:rFonts w:ascii="Garamond" w:hAnsi="Garamond" w:cstheme="majorHAnsi"/>
        </w:rPr>
        <w:t xml:space="preserve">identified and measured </w:t>
      </w:r>
      <w:r w:rsidR="00E11AC6" w:rsidRPr="00D631FE">
        <w:rPr>
          <w:rFonts w:ascii="Garamond" w:hAnsi="Garamond" w:cstheme="majorHAnsi"/>
        </w:rPr>
        <w:t>within</w:t>
      </w:r>
      <w:r w:rsidRPr="00D631FE">
        <w:rPr>
          <w:rFonts w:ascii="Garamond" w:hAnsi="Garamond" w:cstheme="majorHAnsi"/>
        </w:rPr>
        <w:t xml:space="preserve"> the</w:t>
      </w:r>
      <w:r w:rsidR="00E11AC6" w:rsidRPr="00D631FE">
        <w:rPr>
          <w:rFonts w:ascii="Garamond" w:hAnsi="Garamond" w:cstheme="majorHAnsi"/>
        </w:rPr>
        <w:t xml:space="preserve"> inquiry pro</w:t>
      </w:r>
      <w:r w:rsidR="000D204A" w:rsidRPr="00D631FE">
        <w:rPr>
          <w:rFonts w:ascii="Garamond" w:hAnsi="Garamond" w:cstheme="majorHAnsi"/>
        </w:rPr>
        <w:t>cess</w:t>
      </w:r>
      <w:r w:rsidR="00D30098" w:rsidRPr="00D631FE">
        <w:rPr>
          <w:rFonts w:ascii="Garamond" w:hAnsi="Garamond" w:cstheme="majorHAnsi"/>
        </w:rPr>
        <w:t>, which is an approach to classroom evaluation that encourages teachers to ask questions and raise issues which relate to students, teaching, or professional relationships.</w:t>
      </w:r>
      <w:r w:rsidR="003E70B2" w:rsidRPr="00D631FE">
        <w:rPr>
          <w:rFonts w:ascii="Garamond" w:hAnsi="Garamond" w:cstheme="majorHAnsi"/>
        </w:rPr>
        <w:t xml:space="preserve">  Inquiry entails asking TC’s to observe in the classroom, to pose a question th</w:t>
      </w:r>
      <w:r w:rsidR="006D2038" w:rsidRPr="00D631FE">
        <w:rPr>
          <w:rFonts w:ascii="Garamond" w:hAnsi="Garamond" w:cstheme="majorHAnsi"/>
        </w:rPr>
        <w:t>at arises from their setti</w:t>
      </w:r>
      <w:r w:rsidR="003E70B2" w:rsidRPr="00D631FE">
        <w:rPr>
          <w:rFonts w:ascii="Garamond" w:hAnsi="Garamond" w:cstheme="majorHAnsi"/>
        </w:rPr>
        <w:t xml:space="preserve">ng and try to answer that question. By systematically gathering data, trying some </w:t>
      </w:r>
      <w:proofErr w:type="gramStart"/>
      <w:r w:rsidR="003E70B2" w:rsidRPr="00D631FE">
        <w:rPr>
          <w:rFonts w:ascii="Garamond" w:hAnsi="Garamond" w:cstheme="majorHAnsi"/>
        </w:rPr>
        <w:t>interventions</w:t>
      </w:r>
      <w:proofErr w:type="gramEnd"/>
      <w:r w:rsidR="003E70B2" w:rsidRPr="00D631FE">
        <w:rPr>
          <w:rFonts w:ascii="Garamond" w:hAnsi="Garamond" w:cstheme="majorHAnsi"/>
        </w:rPr>
        <w:t xml:space="preserve"> and coming up with some results and conclusions, TCs can gain valuable insight about their own practice and impact on student learning.</w:t>
      </w:r>
      <w:r w:rsidR="00037E20" w:rsidRPr="00D631FE">
        <w:rPr>
          <w:rFonts w:ascii="Garamond" w:hAnsi="Garamond" w:cstheme="majorHAnsi"/>
        </w:rPr>
        <w:t xml:space="preserve">  </w:t>
      </w:r>
      <w:r w:rsidR="000857BB" w:rsidRPr="00D631FE">
        <w:rPr>
          <w:rFonts w:ascii="Garamond" w:hAnsi="Garamond" w:cstheme="majorHAnsi"/>
        </w:rPr>
        <w:t>Should</w:t>
      </w:r>
      <w:r w:rsidR="00C83267" w:rsidRPr="00D631FE">
        <w:rPr>
          <w:rFonts w:ascii="Garamond" w:hAnsi="Garamond" w:cstheme="majorHAnsi"/>
        </w:rPr>
        <w:t xml:space="preserve"> </w:t>
      </w:r>
      <w:r w:rsidRPr="00D631FE">
        <w:rPr>
          <w:rFonts w:ascii="Garamond" w:hAnsi="Garamond" w:cstheme="majorHAnsi"/>
        </w:rPr>
        <w:t xml:space="preserve">the </w:t>
      </w:r>
      <w:r w:rsidR="003E70B2" w:rsidRPr="00D631FE">
        <w:rPr>
          <w:rFonts w:ascii="Garamond" w:hAnsi="Garamond" w:cstheme="majorHAnsi"/>
        </w:rPr>
        <w:t>TC</w:t>
      </w:r>
      <w:r w:rsidR="00C83267" w:rsidRPr="00D631FE">
        <w:rPr>
          <w:rFonts w:ascii="Garamond" w:hAnsi="Garamond" w:cstheme="majorHAnsi"/>
        </w:rPr>
        <w:t xml:space="preserve"> choose to overlap CAP and i</w:t>
      </w:r>
      <w:r w:rsidR="000857BB" w:rsidRPr="00D631FE">
        <w:rPr>
          <w:rFonts w:ascii="Garamond" w:hAnsi="Garamond" w:cstheme="majorHAnsi"/>
        </w:rPr>
        <w:t xml:space="preserve">nquiry, </w:t>
      </w:r>
      <w:r w:rsidR="00CD1245" w:rsidRPr="00D631FE">
        <w:rPr>
          <w:rFonts w:ascii="Garamond" w:hAnsi="Garamond" w:cstheme="majorHAnsi"/>
        </w:rPr>
        <w:t xml:space="preserve">the </w:t>
      </w:r>
      <w:r w:rsidR="00ED2CF1" w:rsidRPr="00D631FE">
        <w:rPr>
          <w:rFonts w:ascii="Garamond" w:hAnsi="Garamond" w:cstheme="majorHAnsi"/>
        </w:rPr>
        <w:t>TC</w:t>
      </w:r>
      <w:r w:rsidR="00CD1245" w:rsidRPr="00D631FE">
        <w:rPr>
          <w:rFonts w:ascii="Garamond" w:hAnsi="Garamond" w:cstheme="majorHAnsi"/>
        </w:rPr>
        <w:t xml:space="preserve"> should ensure </w:t>
      </w:r>
      <w:r w:rsidR="00E11AC6" w:rsidRPr="00D631FE">
        <w:rPr>
          <w:rFonts w:ascii="Garamond" w:hAnsi="Garamond" w:cstheme="majorHAnsi"/>
        </w:rPr>
        <w:t xml:space="preserve">that within </w:t>
      </w:r>
      <w:r w:rsidRPr="00D631FE">
        <w:rPr>
          <w:rFonts w:ascii="Garamond" w:hAnsi="Garamond" w:cstheme="majorHAnsi"/>
        </w:rPr>
        <w:t>the</w:t>
      </w:r>
      <w:r w:rsidR="00E11AC6" w:rsidRPr="00D631FE">
        <w:rPr>
          <w:rFonts w:ascii="Garamond" w:hAnsi="Garamond" w:cstheme="majorHAnsi"/>
        </w:rPr>
        <w:t xml:space="preserve"> </w:t>
      </w:r>
      <w:r w:rsidR="00B15213" w:rsidRPr="00D631FE">
        <w:rPr>
          <w:rFonts w:ascii="Garamond" w:hAnsi="Garamond" w:cstheme="majorHAnsi"/>
          <w:i/>
        </w:rPr>
        <w:t xml:space="preserve">Inquiry </w:t>
      </w:r>
      <w:r w:rsidR="00E11AC6" w:rsidRPr="00D631FE">
        <w:rPr>
          <w:rFonts w:ascii="Garamond" w:hAnsi="Garamond" w:cstheme="majorHAnsi"/>
          <w:i/>
        </w:rPr>
        <w:t>Summary Report: Reflection on Action</w:t>
      </w:r>
      <w:r w:rsidR="00C83267" w:rsidRPr="00D631FE">
        <w:rPr>
          <w:rFonts w:ascii="Garamond" w:hAnsi="Garamond" w:cstheme="majorHAnsi"/>
          <w:i/>
        </w:rPr>
        <w:t xml:space="preserve">, </w:t>
      </w:r>
      <w:r w:rsidR="00C83267" w:rsidRPr="00D631FE">
        <w:rPr>
          <w:rFonts w:ascii="Garamond" w:hAnsi="Garamond" w:cstheme="majorHAnsi"/>
        </w:rPr>
        <w:t xml:space="preserve">the CAP </w:t>
      </w:r>
      <w:r w:rsidR="000857BB" w:rsidRPr="00D631FE">
        <w:rPr>
          <w:rFonts w:ascii="Garamond" w:hAnsi="Garamond" w:cstheme="majorHAnsi"/>
        </w:rPr>
        <w:t>components are c</w:t>
      </w:r>
      <w:r w:rsidR="002452B0" w:rsidRPr="00D631FE">
        <w:rPr>
          <w:rFonts w:ascii="Garamond" w:hAnsi="Garamond" w:cstheme="majorHAnsi"/>
        </w:rPr>
        <w:t>learly stated</w:t>
      </w:r>
      <w:r w:rsidRPr="00D631FE">
        <w:rPr>
          <w:rFonts w:ascii="Garamond" w:hAnsi="Garamond" w:cstheme="majorHAnsi"/>
        </w:rPr>
        <w:t>.</w:t>
      </w:r>
      <w:r w:rsidR="002452B0" w:rsidRPr="00D631FE">
        <w:rPr>
          <w:rFonts w:ascii="Garamond" w:hAnsi="Garamond" w:cstheme="majorHAnsi"/>
        </w:rPr>
        <w:t xml:space="preserve">  Finally, </w:t>
      </w:r>
      <w:r w:rsidRPr="00D631FE">
        <w:rPr>
          <w:rFonts w:ascii="Garamond" w:hAnsi="Garamond" w:cstheme="majorHAnsi"/>
        </w:rPr>
        <w:t>the</w:t>
      </w:r>
      <w:r w:rsidR="00AA42D4" w:rsidRPr="00D631FE">
        <w:rPr>
          <w:rFonts w:ascii="Garamond" w:hAnsi="Garamond" w:cstheme="majorHAnsi"/>
        </w:rPr>
        <w:t xml:space="preserve"> reflection on the </w:t>
      </w:r>
      <w:r w:rsidR="00C83267" w:rsidRPr="00D631FE">
        <w:rPr>
          <w:rFonts w:ascii="Garamond" w:hAnsi="Garamond" w:cstheme="majorHAnsi"/>
        </w:rPr>
        <w:t>inquiry analysis</w:t>
      </w:r>
      <w:r w:rsidR="00CD1245" w:rsidRPr="00D631FE">
        <w:rPr>
          <w:rFonts w:ascii="Garamond" w:hAnsi="Garamond" w:cstheme="majorHAnsi"/>
        </w:rPr>
        <w:t xml:space="preserve">, </w:t>
      </w:r>
      <w:r w:rsidR="00B15213" w:rsidRPr="00D631FE">
        <w:rPr>
          <w:rFonts w:ascii="Garamond" w:hAnsi="Garamond" w:cstheme="majorHAnsi"/>
          <w:i/>
        </w:rPr>
        <w:t xml:space="preserve">Inquiry </w:t>
      </w:r>
      <w:r w:rsidR="00CD1245" w:rsidRPr="00D631FE">
        <w:rPr>
          <w:rFonts w:ascii="Garamond" w:hAnsi="Garamond" w:cstheme="majorHAnsi"/>
          <w:i/>
        </w:rPr>
        <w:t>Summary Report: Reflection on Action,</w:t>
      </w:r>
      <w:r w:rsidR="00E11AC6" w:rsidRPr="00D631FE">
        <w:rPr>
          <w:rFonts w:ascii="Garamond" w:hAnsi="Garamond" w:cstheme="majorHAnsi"/>
        </w:rPr>
        <w:t xml:space="preserve"> may </w:t>
      </w:r>
      <w:r w:rsidRPr="00D631FE">
        <w:rPr>
          <w:rFonts w:ascii="Garamond" w:hAnsi="Garamond" w:cstheme="majorHAnsi"/>
        </w:rPr>
        <w:t>inform the</w:t>
      </w:r>
      <w:r w:rsidR="00AA42D4" w:rsidRPr="00D631FE">
        <w:rPr>
          <w:rFonts w:ascii="Garamond" w:hAnsi="Garamond" w:cstheme="majorHAnsi"/>
        </w:rPr>
        <w:t xml:space="preserve"> final CAP requ</w:t>
      </w:r>
      <w:r w:rsidR="00CD1245" w:rsidRPr="00D631FE">
        <w:rPr>
          <w:rFonts w:ascii="Garamond" w:hAnsi="Garamond" w:cstheme="majorHAnsi"/>
        </w:rPr>
        <w:t>irement, which is to develop a professional practice go</w:t>
      </w:r>
      <w:r w:rsidR="00AA42D4" w:rsidRPr="00D631FE">
        <w:rPr>
          <w:rFonts w:ascii="Garamond" w:hAnsi="Garamond" w:cstheme="majorHAnsi"/>
        </w:rPr>
        <w:t>al</w:t>
      </w:r>
      <w:r w:rsidR="00CD1245" w:rsidRPr="00D631FE">
        <w:rPr>
          <w:rFonts w:ascii="Garamond" w:hAnsi="Garamond" w:cstheme="majorHAnsi"/>
        </w:rPr>
        <w:t xml:space="preserve"> to implement in </w:t>
      </w:r>
      <w:r w:rsidR="00ED2CF1" w:rsidRPr="00D631FE">
        <w:rPr>
          <w:rFonts w:ascii="Garamond" w:hAnsi="Garamond" w:cstheme="majorHAnsi"/>
        </w:rPr>
        <w:t>TC</w:t>
      </w:r>
      <w:r w:rsidR="00CD1245" w:rsidRPr="00D631FE">
        <w:rPr>
          <w:rFonts w:ascii="Garamond" w:hAnsi="Garamond" w:cstheme="majorHAnsi"/>
        </w:rPr>
        <w:t>’s first year of teaching.</w:t>
      </w:r>
      <w:r w:rsidR="00173F0A" w:rsidRPr="00D631FE">
        <w:rPr>
          <w:rFonts w:ascii="Garamond" w:hAnsi="Garamond" w:cstheme="majorHAnsi"/>
        </w:rPr>
        <w:t xml:space="preserve"> </w:t>
      </w:r>
    </w:p>
    <w:p w14:paraId="236CB9AC" w14:textId="77777777" w:rsidR="0086765C" w:rsidRPr="00D631FE" w:rsidRDefault="0086765C" w:rsidP="00B82E6A">
      <w:pPr>
        <w:pStyle w:val="BodyText"/>
        <w:rPr>
          <w:rFonts w:ascii="Garamond" w:hAnsi="Garamond" w:cstheme="majorHAnsi"/>
        </w:rPr>
      </w:pPr>
    </w:p>
    <w:p w14:paraId="1D1BC96A" w14:textId="1B97F647" w:rsidR="00A555D2" w:rsidRPr="00D631FE" w:rsidRDefault="00A555D2" w:rsidP="00B82E6A">
      <w:pPr>
        <w:pStyle w:val="BodyText"/>
        <w:rPr>
          <w:rFonts w:ascii="Garamond" w:hAnsi="Garamond" w:cstheme="majorHAnsi"/>
          <w:b/>
          <w:u w:val="single"/>
        </w:rPr>
      </w:pPr>
      <w:r w:rsidRPr="00D631FE">
        <w:rPr>
          <w:rFonts w:ascii="Garamond" w:hAnsi="Garamond" w:cstheme="majorHAnsi"/>
          <w:b/>
          <w:u w:val="single"/>
        </w:rPr>
        <w:t xml:space="preserve">Candidate </w:t>
      </w:r>
      <w:r w:rsidR="00DB140E" w:rsidRPr="00D631FE">
        <w:rPr>
          <w:rFonts w:ascii="Garamond" w:hAnsi="Garamond" w:cstheme="majorHAnsi"/>
          <w:b/>
          <w:u w:val="single"/>
        </w:rPr>
        <w:t>goal</w:t>
      </w:r>
      <w:r w:rsidR="00ED19C4" w:rsidRPr="00D631FE">
        <w:rPr>
          <w:rFonts w:ascii="Garamond" w:hAnsi="Garamond" w:cstheme="majorHAnsi"/>
          <w:b/>
          <w:u w:val="single"/>
        </w:rPr>
        <w:t xml:space="preserve"> </w:t>
      </w:r>
      <w:r w:rsidRPr="00D631FE">
        <w:rPr>
          <w:rFonts w:ascii="Garamond" w:hAnsi="Garamond" w:cstheme="majorHAnsi"/>
          <w:b/>
          <w:u w:val="single"/>
        </w:rPr>
        <w:t xml:space="preserve">&amp; </w:t>
      </w:r>
      <w:r w:rsidR="00DB140E" w:rsidRPr="00D631FE">
        <w:rPr>
          <w:rFonts w:ascii="Garamond" w:hAnsi="Garamond" w:cstheme="majorHAnsi"/>
          <w:b/>
          <w:u w:val="single"/>
        </w:rPr>
        <w:t>i</w:t>
      </w:r>
      <w:r w:rsidR="006B3206" w:rsidRPr="00D631FE">
        <w:rPr>
          <w:rFonts w:ascii="Garamond" w:hAnsi="Garamond" w:cstheme="majorHAnsi"/>
          <w:b/>
          <w:u w:val="single"/>
        </w:rPr>
        <w:t xml:space="preserve">mplementation </w:t>
      </w:r>
      <w:r w:rsidR="00DB140E" w:rsidRPr="00D631FE">
        <w:rPr>
          <w:rFonts w:ascii="Garamond" w:hAnsi="Garamond" w:cstheme="majorHAnsi"/>
          <w:b/>
          <w:u w:val="single"/>
        </w:rPr>
        <w:t>p</w:t>
      </w:r>
      <w:r w:rsidR="006B3206" w:rsidRPr="00D631FE">
        <w:rPr>
          <w:rFonts w:ascii="Garamond" w:hAnsi="Garamond" w:cstheme="majorHAnsi"/>
          <w:b/>
          <w:u w:val="single"/>
        </w:rPr>
        <w:t>lan</w:t>
      </w:r>
    </w:p>
    <w:p w14:paraId="4E0A9763" w14:textId="7290900E" w:rsidR="00A555D2" w:rsidRPr="00D631FE" w:rsidRDefault="00A555D2" w:rsidP="00B82E6A">
      <w:pPr>
        <w:pStyle w:val="BodyText"/>
        <w:rPr>
          <w:rFonts w:ascii="Garamond" w:hAnsi="Garamond" w:cstheme="majorHAnsi"/>
        </w:rPr>
      </w:pPr>
      <w:r w:rsidRPr="00D631FE">
        <w:rPr>
          <w:rFonts w:ascii="Garamond" w:hAnsi="Garamond" w:cstheme="majorHAnsi"/>
        </w:rPr>
        <w:t xml:space="preserve">Draft a </w:t>
      </w:r>
      <w:r w:rsidR="002B0CBD" w:rsidRPr="00D631FE">
        <w:rPr>
          <w:rFonts w:ascii="Garamond" w:hAnsi="Garamond" w:cstheme="majorHAnsi"/>
        </w:rPr>
        <w:t>S</w:t>
      </w:r>
      <w:r w:rsidR="00820FA6" w:rsidRPr="00D631FE">
        <w:rPr>
          <w:rFonts w:ascii="Garamond" w:hAnsi="Garamond" w:cstheme="majorHAnsi"/>
        </w:rPr>
        <w:t>.</w:t>
      </w:r>
      <w:r w:rsidR="002B0CBD" w:rsidRPr="00D631FE">
        <w:rPr>
          <w:rFonts w:ascii="Garamond" w:hAnsi="Garamond" w:cstheme="majorHAnsi"/>
        </w:rPr>
        <w:t>M</w:t>
      </w:r>
      <w:r w:rsidR="00820FA6" w:rsidRPr="00D631FE">
        <w:rPr>
          <w:rFonts w:ascii="Garamond" w:hAnsi="Garamond" w:cstheme="majorHAnsi"/>
        </w:rPr>
        <w:t>.</w:t>
      </w:r>
      <w:r w:rsidR="002B0CBD" w:rsidRPr="00D631FE">
        <w:rPr>
          <w:rFonts w:ascii="Garamond" w:hAnsi="Garamond" w:cstheme="majorHAnsi"/>
        </w:rPr>
        <w:t>A</w:t>
      </w:r>
      <w:r w:rsidR="00820FA6" w:rsidRPr="00D631FE">
        <w:rPr>
          <w:rFonts w:ascii="Garamond" w:hAnsi="Garamond" w:cstheme="majorHAnsi"/>
        </w:rPr>
        <w:t>.</w:t>
      </w:r>
      <w:r w:rsidR="002B0CBD" w:rsidRPr="00D631FE">
        <w:rPr>
          <w:rFonts w:ascii="Garamond" w:hAnsi="Garamond" w:cstheme="majorHAnsi"/>
        </w:rPr>
        <w:t>R</w:t>
      </w:r>
      <w:r w:rsidR="00820FA6" w:rsidRPr="00D631FE">
        <w:rPr>
          <w:rFonts w:ascii="Garamond" w:hAnsi="Garamond" w:cstheme="majorHAnsi"/>
        </w:rPr>
        <w:t>.</w:t>
      </w:r>
      <w:r w:rsidR="002B0CBD" w:rsidRPr="00D631FE">
        <w:rPr>
          <w:rFonts w:ascii="Garamond" w:hAnsi="Garamond" w:cstheme="majorHAnsi"/>
        </w:rPr>
        <w:t>T</w:t>
      </w:r>
      <w:r w:rsidR="00820FA6" w:rsidRPr="00D631FE">
        <w:rPr>
          <w:rFonts w:ascii="Garamond" w:hAnsi="Garamond" w:cstheme="majorHAnsi"/>
        </w:rPr>
        <w:t>.</w:t>
      </w:r>
      <w:r w:rsidR="002B0CBD" w:rsidRPr="00D631FE">
        <w:rPr>
          <w:rFonts w:ascii="Garamond" w:hAnsi="Garamond" w:cstheme="majorHAnsi"/>
        </w:rPr>
        <w:t xml:space="preserve"> </w:t>
      </w:r>
      <w:r w:rsidR="00DB140E" w:rsidRPr="00D631FE">
        <w:rPr>
          <w:rFonts w:ascii="Garamond" w:hAnsi="Garamond" w:cstheme="majorHAnsi"/>
        </w:rPr>
        <w:t>goal</w:t>
      </w:r>
      <w:r w:rsidR="000F545B" w:rsidRPr="00D631FE">
        <w:rPr>
          <w:rFonts w:ascii="Garamond" w:hAnsi="Garamond" w:cstheme="majorHAnsi"/>
        </w:rPr>
        <w:t xml:space="preserve"> informed</w:t>
      </w:r>
      <w:r w:rsidR="00E11AC6" w:rsidRPr="00D631FE">
        <w:rPr>
          <w:rFonts w:ascii="Garamond" w:hAnsi="Garamond" w:cstheme="majorHAnsi"/>
        </w:rPr>
        <w:t xml:space="preserve"> by</w:t>
      </w:r>
      <w:r w:rsidR="00524E82" w:rsidRPr="00D631FE">
        <w:rPr>
          <w:rFonts w:ascii="Garamond" w:hAnsi="Garamond" w:cstheme="majorHAnsi"/>
        </w:rPr>
        <w:t xml:space="preserve"> </w:t>
      </w:r>
      <w:r w:rsidR="000F545B" w:rsidRPr="00D631FE">
        <w:rPr>
          <w:rFonts w:ascii="Garamond" w:hAnsi="Garamond" w:cstheme="majorHAnsi"/>
        </w:rPr>
        <w:t>Self-Assessment</w:t>
      </w:r>
      <w:r w:rsidR="002B0CBD" w:rsidRPr="00D631FE">
        <w:rPr>
          <w:rFonts w:ascii="Garamond" w:hAnsi="Garamond" w:cstheme="majorHAnsi"/>
        </w:rPr>
        <w:t>. Key characteristics</w:t>
      </w:r>
      <w:r w:rsidR="00DB140E" w:rsidRPr="00D631FE">
        <w:rPr>
          <w:rFonts w:ascii="Garamond" w:hAnsi="Garamond" w:cstheme="majorHAnsi"/>
        </w:rPr>
        <w:t xml:space="preserve"> of </w:t>
      </w:r>
      <w:r w:rsidR="00820FA6" w:rsidRPr="00D631FE">
        <w:rPr>
          <w:rFonts w:ascii="Garamond" w:hAnsi="Garamond" w:cstheme="majorHAnsi"/>
        </w:rPr>
        <w:t>S</w:t>
      </w:r>
      <w:r w:rsidR="00DB140E" w:rsidRPr="00D631FE">
        <w:rPr>
          <w:rFonts w:ascii="Garamond" w:hAnsi="Garamond" w:cstheme="majorHAnsi"/>
        </w:rPr>
        <w:t>.</w:t>
      </w:r>
      <w:r w:rsidR="00820FA6" w:rsidRPr="00D631FE">
        <w:rPr>
          <w:rFonts w:ascii="Garamond" w:hAnsi="Garamond" w:cstheme="majorHAnsi"/>
        </w:rPr>
        <w:t>M</w:t>
      </w:r>
      <w:r w:rsidR="00DB140E" w:rsidRPr="00D631FE">
        <w:rPr>
          <w:rFonts w:ascii="Garamond" w:hAnsi="Garamond" w:cstheme="majorHAnsi"/>
        </w:rPr>
        <w:t>.</w:t>
      </w:r>
      <w:r w:rsidR="00820FA6" w:rsidRPr="00D631FE">
        <w:rPr>
          <w:rFonts w:ascii="Garamond" w:hAnsi="Garamond" w:cstheme="majorHAnsi"/>
        </w:rPr>
        <w:t>A</w:t>
      </w:r>
      <w:r w:rsidR="00DB140E" w:rsidRPr="00D631FE">
        <w:rPr>
          <w:rFonts w:ascii="Garamond" w:hAnsi="Garamond" w:cstheme="majorHAnsi"/>
        </w:rPr>
        <w:t>.</w:t>
      </w:r>
      <w:r w:rsidR="00820FA6" w:rsidRPr="00D631FE">
        <w:rPr>
          <w:rFonts w:ascii="Garamond" w:hAnsi="Garamond" w:cstheme="majorHAnsi"/>
        </w:rPr>
        <w:t>R</w:t>
      </w:r>
      <w:r w:rsidR="00DB140E" w:rsidRPr="00D631FE">
        <w:rPr>
          <w:rFonts w:ascii="Garamond" w:hAnsi="Garamond" w:cstheme="majorHAnsi"/>
        </w:rPr>
        <w:t>.</w:t>
      </w:r>
      <w:r w:rsidR="00820FA6" w:rsidRPr="00D631FE">
        <w:rPr>
          <w:rFonts w:ascii="Garamond" w:hAnsi="Garamond" w:cstheme="majorHAnsi"/>
        </w:rPr>
        <w:t>T</w:t>
      </w:r>
      <w:r w:rsidR="00DB140E" w:rsidRPr="00D631FE">
        <w:rPr>
          <w:rFonts w:ascii="Garamond" w:hAnsi="Garamond" w:cstheme="majorHAnsi"/>
        </w:rPr>
        <w:t>.</w:t>
      </w:r>
      <w:r w:rsidR="00820FA6" w:rsidRPr="00D631FE">
        <w:rPr>
          <w:rFonts w:ascii="Garamond" w:hAnsi="Garamond" w:cstheme="majorHAnsi"/>
        </w:rPr>
        <w:t xml:space="preserve"> are:</w:t>
      </w:r>
    </w:p>
    <w:p w14:paraId="075E8D6E" w14:textId="77777777" w:rsidR="00820FA6" w:rsidRPr="00D631FE" w:rsidRDefault="00820FA6" w:rsidP="00B82E6A">
      <w:pPr>
        <w:pStyle w:val="BodyText"/>
        <w:rPr>
          <w:rFonts w:ascii="Garamond" w:hAnsi="Garamond" w:cstheme="majorHAnsi"/>
        </w:rPr>
      </w:pPr>
    </w:p>
    <w:p w14:paraId="51646DFB" w14:textId="77777777" w:rsidR="00A555D2" w:rsidRPr="00D631FE" w:rsidRDefault="00037E20" w:rsidP="00B82E6A">
      <w:pPr>
        <w:pStyle w:val="BodyText"/>
        <w:rPr>
          <w:rFonts w:ascii="Garamond" w:hAnsi="Garamond" w:cstheme="majorHAnsi"/>
          <w:b/>
          <w:bCs/>
        </w:rPr>
      </w:pPr>
      <w:r w:rsidRPr="00D631FE">
        <w:rPr>
          <w:rFonts w:ascii="Garamond" w:hAnsi="Garamond" w:cstheme="majorHAnsi"/>
          <w:b/>
          <w:bCs/>
        </w:rPr>
        <w:t>S = Specific and Strategic</w:t>
      </w:r>
      <w:r w:rsidR="0020482E" w:rsidRPr="00D631FE">
        <w:rPr>
          <w:rFonts w:ascii="Garamond" w:hAnsi="Garamond" w:cstheme="majorHAnsi"/>
          <w:b/>
          <w:bCs/>
        </w:rPr>
        <w:t xml:space="preserve"> </w:t>
      </w:r>
    </w:p>
    <w:p w14:paraId="14DC18CB" w14:textId="1CFE4ECE" w:rsidR="00641259" w:rsidRPr="00D631FE" w:rsidRDefault="00641259" w:rsidP="00B82E6A">
      <w:pPr>
        <w:pStyle w:val="BodyText"/>
        <w:rPr>
          <w:rFonts w:ascii="Garamond" w:hAnsi="Garamond" w:cstheme="majorHAnsi"/>
        </w:rPr>
      </w:pPr>
      <w:r w:rsidRPr="00D631FE">
        <w:rPr>
          <w:rFonts w:ascii="Garamond" w:hAnsi="Garamond" w:cstheme="majorHAnsi"/>
        </w:rPr>
        <w:t xml:space="preserve">How does this question fit with </w:t>
      </w:r>
      <w:r w:rsidR="00ED2CF1" w:rsidRPr="00D631FE">
        <w:rPr>
          <w:rFonts w:ascii="Garamond" w:hAnsi="Garamond" w:cstheme="majorHAnsi"/>
        </w:rPr>
        <w:t>TC</w:t>
      </w:r>
      <w:r w:rsidR="001B0B54" w:rsidRPr="00D631FE">
        <w:rPr>
          <w:rFonts w:ascii="Garamond" w:hAnsi="Garamond" w:cstheme="majorHAnsi"/>
        </w:rPr>
        <w:t>’s</w:t>
      </w:r>
      <w:r w:rsidRPr="00D631FE">
        <w:rPr>
          <w:rFonts w:ascii="Garamond" w:hAnsi="Garamond" w:cstheme="majorHAnsi"/>
        </w:rPr>
        <w:t xml:space="preserve"> teaching?</w:t>
      </w:r>
    </w:p>
    <w:p w14:paraId="5AAFD8B8" w14:textId="77777777" w:rsidR="00820FA6" w:rsidRPr="00D631FE" w:rsidRDefault="00820FA6" w:rsidP="00B82E6A">
      <w:pPr>
        <w:pStyle w:val="BodyText"/>
        <w:rPr>
          <w:rFonts w:ascii="Garamond" w:hAnsi="Garamond" w:cstheme="majorHAnsi"/>
        </w:rPr>
      </w:pPr>
      <w:r w:rsidRPr="00D631FE">
        <w:rPr>
          <w:rFonts w:ascii="Garamond" w:hAnsi="Garamond" w:cstheme="majorHAnsi"/>
        </w:rPr>
        <w:t>Will the projected results positively impact student learning?</w:t>
      </w:r>
    </w:p>
    <w:p w14:paraId="2719F4CB" w14:textId="1BD44552" w:rsidR="00037E20" w:rsidRPr="00D631FE" w:rsidRDefault="00037E20" w:rsidP="00B82E6A">
      <w:pPr>
        <w:pStyle w:val="BodyText"/>
        <w:rPr>
          <w:rFonts w:ascii="Garamond" w:hAnsi="Garamond" w:cstheme="majorHAnsi"/>
        </w:rPr>
      </w:pPr>
      <w:r w:rsidRPr="00D631FE">
        <w:rPr>
          <w:rFonts w:ascii="Garamond" w:hAnsi="Garamond" w:cstheme="majorHAnsi"/>
        </w:rPr>
        <w:t xml:space="preserve">How does this question dovetail with </w:t>
      </w:r>
      <w:r w:rsidR="00ED2CF1" w:rsidRPr="00D631FE">
        <w:rPr>
          <w:rFonts w:ascii="Garamond" w:hAnsi="Garamond" w:cstheme="majorHAnsi"/>
        </w:rPr>
        <w:t>TC</w:t>
      </w:r>
      <w:r w:rsidR="001B0B54" w:rsidRPr="00D631FE">
        <w:rPr>
          <w:rFonts w:ascii="Garamond" w:hAnsi="Garamond" w:cstheme="majorHAnsi"/>
        </w:rPr>
        <w:t xml:space="preserve">’s </w:t>
      </w:r>
      <w:r w:rsidRPr="00D631FE">
        <w:rPr>
          <w:rFonts w:ascii="Garamond" w:hAnsi="Garamond" w:cstheme="majorHAnsi"/>
        </w:rPr>
        <w:t>professional goals?</w:t>
      </w:r>
    </w:p>
    <w:p w14:paraId="29D0E371" w14:textId="77777777" w:rsidR="00CD1245" w:rsidRPr="00D631FE" w:rsidRDefault="00CD1245" w:rsidP="00B82E6A">
      <w:pPr>
        <w:pStyle w:val="BodyText"/>
        <w:rPr>
          <w:rFonts w:ascii="Garamond" w:hAnsi="Garamond" w:cstheme="majorHAnsi"/>
          <w:b/>
          <w:bCs/>
        </w:rPr>
      </w:pPr>
    </w:p>
    <w:p w14:paraId="4DB23BC5" w14:textId="77777777" w:rsidR="00A555D2" w:rsidRPr="00D631FE" w:rsidRDefault="00A555D2" w:rsidP="00B82E6A">
      <w:pPr>
        <w:pStyle w:val="BodyText"/>
        <w:rPr>
          <w:rFonts w:ascii="Garamond" w:hAnsi="Garamond" w:cstheme="majorHAnsi"/>
        </w:rPr>
      </w:pPr>
      <w:r w:rsidRPr="00D631FE">
        <w:rPr>
          <w:rFonts w:ascii="Garamond" w:hAnsi="Garamond" w:cstheme="majorHAnsi"/>
          <w:b/>
          <w:bCs/>
        </w:rPr>
        <w:t xml:space="preserve">M = Measurable </w:t>
      </w:r>
    </w:p>
    <w:p w14:paraId="49ABC69D" w14:textId="77777777" w:rsidR="00037E20" w:rsidRPr="00D631FE" w:rsidRDefault="00037E20" w:rsidP="00B82E6A">
      <w:pPr>
        <w:pStyle w:val="BodyText"/>
        <w:rPr>
          <w:rFonts w:ascii="Garamond" w:hAnsi="Garamond" w:cstheme="majorHAnsi"/>
        </w:rPr>
      </w:pPr>
      <w:r w:rsidRPr="00D631FE">
        <w:rPr>
          <w:rFonts w:ascii="Garamond" w:hAnsi="Garamond" w:cstheme="majorHAnsi"/>
        </w:rPr>
        <w:t>How will student achievement</w:t>
      </w:r>
      <w:r w:rsidR="00CD1245" w:rsidRPr="00D631FE">
        <w:rPr>
          <w:rFonts w:ascii="Garamond" w:hAnsi="Garamond" w:cstheme="majorHAnsi"/>
        </w:rPr>
        <w:t xml:space="preserve"> or learning</w:t>
      </w:r>
      <w:r w:rsidRPr="00D631FE">
        <w:rPr>
          <w:rFonts w:ascii="Garamond" w:hAnsi="Garamond" w:cstheme="majorHAnsi"/>
        </w:rPr>
        <w:t xml:space="preserve"> be impacted?</w:t>
      </w:r>
    </w:p>
    <w:p w14:paraId="5DEF4AE7" w14:textId="77777777" w:rsidR="00037E20" w:rsidRPr="00D631FE" w:rsidRDefault="00CD1245" w:rsidP="00B82E6A">
      <w:pPr>
        <w:pStyle w:val="BodyText"/>
        <w:rPr>
          <w:rFonts w:ascii="Garamond" w:hAnsi="Garamond" w:cstheme="majorHAnsi"/>
        </w:rPr>
      </w:pPr>
      <w:r w:rsidRPr="00D631FE">
        <w:rPr>
          <w:rFonts w:ascii="Garamond" w:hAnsi="Garamond" w:cstheme="majorHAnsi"/>
        </w:rPr>
        <w:t>When will data be collected</w:t>
      </w:r>
      <w:r w:rsidR="00037E20" w:rsidRPr="00D631FE">
        <w:rPr>
          <w:rFonts w:ascii="Garamond" w:hAnsi="Garamond" w:cstheme="majorHAnsi"/>
        </w:rPr>
        <w:t xml:space="preserve"> – what time of day? How often? </w:t>
      </w:r>
    </w:p>
    <w:p w14:paraId="40195FE7" w14:textId="77777777" w:rsidR="00820FA6" w:rsidRPr="00D631FE" w:rsidRDefault="00820FA6" w:rsidP="00B82E6A">
      <w:pPr>
        <w:pStyle w:val="BodyText"/>
        <w:rPr>
          <w:rFonts w:ascii="Garamond" w:hAnsi="Garamond" w:cstheme="majorHAnsi"/>
        </w:rPr>
      </w:pPr>
      <w:r w:rsidRPr="00D631FE">
        <w:rPr>
          <w:rFonts w:ascii="Garamond" w:hAnsi="Garamond" w:cstheme="majorHAnsi"/>
        </w:rPr>
        <w:t xml:space="preserve">What will </w:t>
      </w:r>
      <w:r w:rsidR="00CD1245" w:rsidRPr="00D631FE">
        <w:rPr>
          <w:rFonts w:ascii="Garamond" w:hAnsi="Garamond" w:cstheme="majorHAnsi"/>
        </w:rPr>
        <w:t>be used</w:t>
      </w:r>
      <w:r w:rsidRPr="00D631FE">
        <w:rPr>
          <w:rFonts w:ascii="Garamond" w:hAnsi="Garamond" w:cstheme="majorHAnsi"/>
        </w:rPr>
        <w:t xml:space="preserve"> to collect data?</w:t>
      </w:r>
    </w:p>
    <w:p w14:paraId="2880EE8C" w14:textId="77777777" w:rsidR="00037E20" w:rsidRPr="00D631FE" w:rsidRDefault="00037E20" w:rsidP="00B82E6A">
      <w:pPr>
        <w:pStyle w:val="BodyText"/>
        <w:rPr>
          <w:rFonts w:ascii="Garamond" w:hAnsi="Garamond" w:cstheme="majorHAnsi"/>
        </w:rPr>
      </w:pPr>
    </w:p>
    <w:p w14:paraId="754C2B3A" w14:textId="77777777" w:rsidR="00A555D2" w:rsidRPr="00D631FE" w:rsidRDefault="00641259" w:rsidP="00B82E6A">
      <w:pPr>
        <w:pStyle w:val="BodyText"/>
        <w:rPr>
          <w:rFonts w:ascii="Garamond" w:hAnsi="Garamond" w:cstheme="majorHAnsi"/>
        </w:rPr>
      </w:pPr>
      <w:r w:rsidRPr="00D631FE">
        <w:rPr>
          <w:rFonts w:ascii="Garamond" w:hAnsi="Garamond" w:cstheme="majorHAnsi"/>
          <w:b/>
          <w:bCs/>
        </w:rPr>
        <w:t xml:space="preserve">A = Action </w:t>
      </w:r>
      <w:r w:rsidR="00A555D2" w:rsidRPr="00D631FE">
        <w:rPr>
          <w:rFonts w:ascii="Garamond" w:hAnsi="Garamond" w:cstheme="majorHAnsi"/>
          <w:b/>
          <w:bCs/>
        </w:rPr>
        <w:t>Oriented</w:t>
      </w:r>
      <w:r w:rsidR="00037E20" w:rsidRPr="00D631FE">
        <w:rPr>
          <w:rFonts w:ascii="Garamond" w:hAnsi="Garamond" w:cstheme="majorHAnsi"/>
          <w:b/>
          <w:bCs/>
        </w:rPr>
        <w:t>, Achievable</w:t>
      </w:r>
    </w:p>
    <w:p w14:paraId="06233D05" w14:textId="4E267C61" w:rsidR="00037E20" w:rsidRPr="00D631FE" w:rsidRDefault="00CD1245" w:rsidP="00B82E6A">
      <w:pPr>
        <w:pStyle w:val="BodyText"/>
        <w:rPr>
          <w:rFonts w:ascii="Garamond" w:hAnsi="Garamond" w:cstheme="majorHAnsi"/>
        </w:rPr>
      </w:pPr>
      <w:r w:rsidRPr="00D631FE">
        <w:rPr>
          <w:rFonts w:ascii="Garamond" w:hAnsi="Garamond" w:cstheme="majorHAnsi"/>
        </w:rPr>
        <w:t xml:space="preserve">How does this relate to </w:t>
      </w:r>
      <w:r w:rsidR="00ED2CF1" w:rsidRPr="00D631FE">
        <w:rPr>
          <w:rFonts w:ascii="Garamond" w:hAnsi="Garamond" w:cstheme="majorHAnsi"/>
        </w:rPr>
        <w:t>TC</w:t>
      </w:r>
      <w:r w:rsidRPr="00D631FE">
        <w:rPr>
          <w:rFonts w:ascii="Garamond" w:hAnsi="Garamond" w:cstheme="majorHAnsi"/>
        </w:rPr>
        <w:t>’s</w:t>
      </w:r>
      <w:r w:rsidR="00037E20" w:rsidRPr="00D631FE">
        <w:rPr>
          <w:rFonts w:ascii="Garamond" w:hAnsi="Garamond" w:cstheme="majorHAnsi"/>
        </w:rPr>
        <w:t xml:space="preserve"> current practice?  </w:t>
      </w:r>
    </w:p>
    <w:p w14:paraId="10E8A07E" w14:textId="3C5F0081" w:rsidR="00037E20" w:rsidRPr="00D631FE" w:rsidRDefault="00037E20" w:rsidP="00B82E6A">
      <w:pPr>
        <w:pStyle w:val="BodyText"/>
        <w:rPr>
          <w:rFonts w:ascii="Garamond" w:hAnsi="Garamond" w:cstheme="majorHAnsi"/>
        </w:rPr>
      </w:pPr>
      <w:r w:rsidRPr="00D631FE">
        <w:rPr>
          <w:rFonts w:ascii="Garamond" w:hAnsi="Garamond" w:cstheme="majorHAnsi"/>
        </w:rPr>
        <w:t>How much p</w:t>
      </w:r>
      <w:r w:rsidR="00CD1245" w:rsidRPr="00D631FE">
        <w:rPr>
          <w:rFonts w:ascii="Garamond" w:hAnsi="Garamond" w:cstheme="majorHAnsi"/>
        </w:rPr>
        <w:t>rep time will be needed before</w:t>
      </w:r>
      <w:r w:rsidR="00ED2CF1" w:rsidRPr="00D631FE">
        <w:rPr>
          <w:rFonts w:ascii="Garamond" w:hAnsi="Garamond" w:cstheme="majorHAnsi"/>
        </w:rPr>
        <w:t xml:space="preserve"> TC</w:t>
      </w:r>
      <w:r w:rsidR="00CD1245" w:rsidRPr="00D631FE">
        <w:rPr>
          <w:rFonts w:ascii="Garamond" w:hAnsi="Garamond" w:cstheme="majorHAnsi"/>
        </w:rPr>
        <w:t xml:space="preserve"> can begin the inquiry? </w:t>
      </w:r>
    </w:p>
    <w:p w14:paraId="4761B3AD" w14:textId="77777777" w:rsidR="00037E20" w:rsidRPr="00D631FE" w:rsidRDefault="00037E20" w:rsidP="00B82E6A">
      <w:pPr>
        <w:pStyle w:val="BodyText"/>
        <w:rPr>
          <w:rFonts w:ascii="Garamond" w:hAnsi="Garamond" w:cstheme="majorHAnsi"/>
        </w:rPr>
      </w:pPr>
      <w:r w:rsidRPr="00D631FE">
        <w:rPr>
          <w:rFonts w:ascii="Garamond" w:hAnsi="Garamond" w:cstheme="majorHAnsi"/>
        </w:rPr>
        <w:t>How compati</w:t>
      </w:r>
      <w:r w:rsidR="00CD1245" w:rsidRPr="00D631FE">
        <w:rPr>
          <w:rFonts w:ascii="Garamond" w:hAnsi="Garamond" w:cstheme="majorHAnsi"/>
        </w:rPr>
        <w:t>ble will this question be with other</w:t>
      </w:r>
      <w:r w:rsidRPr="00D631FE">
        <w:rPr>
          <w:rFonts w:ascii="Garamond" w:hAnsi="Garamond" w:cstheme="majorHAnsi"/>
        </w:rPr>
        <w:t xml:space="preserve"> activities?</w:t>
      </w:r>
    </w:p>
    <w:p w14:paraId="0A36CCA4" w14:textId="77777777" w:rsidR="00037E20" w:rsidRPr="00D631FE" w:rsidRDefault="00037E20" w:rsidP="00B82E6A">
      <w:pPr>
        <w:pStyle w:val="BodyText"/>
        <w:rPr>
          <w:rFonts w:ascii="Garamond" w:hAnsi="Garamond" w:cstheme="majorHAnsi"/>
        </w:rPr>
      </w:pPr>
    </w:p>
    <w:p w14:paraId="73556C6B" w14:textId="77777777" w:rsidR="00A555D2" w:rsidRPr="00D631FE" w:rsidRDefault="00A555D2" w:rsidP="00B82E6A">
      <w:pPr>
        <w:pStyle w:val="BodyText"/>
        <w:rPr>
          <w:rFonts w:ascii="Garamond" w:hAnsi="Garamond" w:cstheme="majorHAnsi"/>
        </w:rPr>
      </w:pPr>
      <w:r w:rsidRPr="00D631FE">
        <w:rPr>
          <w:rFonts w:ascii="Garamond" w:hAnsi="Garamond" w:cstheme="majorHAnsi"/>
          <w:b/>
          <w:bCs/>
        </w:rPr>
        <w:t xml:space="preserve">R = Rigorous, Realistic, and Results Focused (the 3 Rs) </w:t>
      </w:r>
      <w:r w:rsidR="002B0CBD" w:rsidRPr="00D631FE">
        <w:rPr>
          <w:rFonts w:ascii="Garamond" w:hAnsi="Garamond" w:cstheme="majorHAnsi"/>
        </w:rPr>
        <w:t>– Question</w:t>
      </w:r>
      <w:r w:rsidRPr="00D631FE">
        <w:rPr>
          <w:rFonts w:ascii="Garamond" w:hAnsi="Garamond" w:cstheme="majorHAnsi"/>
        </w:rPr>
        <w:t xml:space="preserve">s should make clear what will be different </w:t>
      </w:r>
      <w:proofErr w:type="gramStart"/>
      <w:r w:rsidRPr="00D631FE">
        <w:rPr>
          <w:rFonts w:ascii="Garamond" w:hAnsi="Garamond" w:cstheme="majorHAnsi"/>
        </w:rPr>
        <w:t>as a result of</w:t>
      </w:r>
      <w:proofErr w:type="gramEnd"/>
      <w:r w:rsidRPr="00D631FE">
        <w:rPr>
          <w:rFonts w:ascii="Garamond" w:hAnsi="Garamond" w:cstheme="majorHAnsi"/>
        </w:rPr>
        <w:t xml:space="preserve"> achieving the goal. A goal needs to describe a realistic yet ambitious result. It needs to stretch the educator, team, school, or district toward improvement, but it should not be out of reach.</w:t>
      </w:r>
    </w:p>
    <w:p w14:paraId="2F2D3198" w14:textId="19F22185" w:rsidR="00037E20" w:rsidRPr="00D631FE" w:rsidRDefault="00037E20" w:rsidP="00B82E6A">
      <w:pPr>
        <w:pStyle w:val="BodyText"/>
        <w:rPr>
          <w:rFonts w:ascii="Garamond" w:hAnsi="Garamond" w:cstheme="majorHAnsi"/>
        </w:rPr>
      </w:pPr>
      <w:r w:rsidRPr="00D631FE">
        <w:rPr>
          <w:rFonts w:ascii="Garamond" w:hAnsi="Garamond" w:cstheme="majorHAnsi"/>
        </w:rPr>
        <w:t>How important is this question</w:t>
      </w:r>
      <w:r w:rsidR="00ED2CF1" w:rsidRPr="00D631FE">
        <w:rPr>
          <w:rFonts w:ascii="Garamond" w:hAnsi="Garamond" w:cstheme="majorHAnsi"/>
        </w:rPr>
        <w:t xml:space="preserve"> </w:t>
      </w:r>
      <w:r w:rsidRPr="00D631FE">
        <w:rPr>
          <w:rFonts w:ascii="Garamond" w:hAnsi="Garamond" w:cstheme="majorHAnsi"/>
        </w:rPr>
        <w:t>professionally?</w:t>
      </w:r>
    </w:p>
    <w:p w14:paraId="73D45D45" w14:textId="77777777" w:rsidR="00037E20" w:rsidRPr="00D631FE" w:rsidRDefault="00037E20" w:rsidP="00B82E6A">
      <w:pPr>
        <w:pStyle w:val="BodyText"/>
        <w:rPr>
          <w:rFonts w:ascii="Garamond" w:hAnsi="Garamond" w:cstheme="majorHAnsi"/>
        </w:rPr>
      </w:pPr>
      <w:r w:rsidRPr="00D631FE">
        <w:rPr>
          <w:rFonts w:ascii="Garamond" w:hAnsi="Garamond" w:cstheme="majorHAnsi"/>
        </w:rPr>
        <w:t>Is this question too big? If so, can the big question be broken down into smaller ones from which</w:t>
      </w:r>
      <w:r w:rsidR="00CD1245" w:rsidRPr="00D631FE">
        <w:rPr>
          <w:rFonts w:ascii="Garamond" w:hAnsi="Garamond" w:cstheme="majorHAnsi"/>
        </w:rPr>
        <w:t xml:space="preserve"> to</w:t>
      </w:r>
      <w:r w:rsidRPr="00D631FE">
        <w:rPr>
          <w:rFonts w:ascii="Garamond" w:hAnsi="Garamond" w:cstheme="majorHAnsi"/>
        </w:rPr>
        <w:t xml:space="preserve"> choose?</w:t>
      </w:r>
    </w:p>
    <w:p w14:paraId="350B2417" w14:textId="77777777" w:rsidR="00037E20" w:rsidRPr="00D631FE" w:rsidRDefault="00037E20" w:rsidP="00B82E6A">
      <w:pPr>
        <w:pStyle w:val="BodyText"/>
        <w:rPr>
          <w:rFonts w:ascii="Garamond" w:hAnsi="Garamond" w:cstheme="majorHAnsi"/>
        </w:rPr>
      </w:pPr>
    </w:p>
    <w:p w14:paraId="0774624C" w14:textId="77777777" w:rsidR="00A555D2" w:rsidRPr="00D631FE" w:rsidRDefault="00A555D2" w:rsidP="00B82E6A">
      <w:pPr>
        <w:pStyle w:val="BodyText"/>
        <w:rPr>
          <w:rFonts w:ascii="Garamond" w:hAnsi="Garamond" w:cstheme="majorHAnsi"/>
        </w:rPr>
      </w:pPr>
      <w:r w:rsidRPr="00D631FE">
        <w:rPr>
          <w:rFonts w:ascii="Garamond" w:hAnsi="Garamond" w:cstheme="majorHAnsi"/>
          <w:b/>
          <w:bCs/>
        </w:rPr>
        <w:t xml:space="preserve">T = Timed and Tracked </w:t>
      </w:r>
      <w:r w:rsidR="002B0CBD" w:rsidRPr="00D631FE">
        <w:rPr>
          <w:rFonts w:ascii="Garamond" w:hAnsi="Garamond" w:cstheme="majorHAnsi"/>
        </w:rPr>
        <w:t>–</w:t>
      </w:r>
      <w:r w:rsidR="00CD1245" w:rsidRPr="00D631FE">
        <w:rPr>
          <w:rFonts w:ascii="Garamond" w:hAnsi="Garamond" w:cstheme="majorHAnsi"/>
        </w:rPr>
        <w:t xml:space="preserve"> Q</w:t>
      </w:r>
      <w:r w:rsidR="002B0CBD" w:rsidRPr="00D631FE">
        <w:rPr>
          <w:rFonts w:ascii="Garamond" w:hAnsi="Garamond" w:cstheme="majorHAnsi"/>
        </w:rPr>
        <w:t>uestion</w:t>
      </w:r>
      <w:r w:rsidRPr="00D631FE">
        <w:rPr>
          <w:rFonts w:ascii="Garamond" w:hAnsi="Garamond" w:cstheme="majorHAnsi"/>
        </w:rPr>
        <w:t xml:space="preserve"> needs to have a final deadline, as well as interim deadlines by when key actions will be </w:t>
      </w:r>
      <w:proofErr w:type="gramStart"/>
      <w:r w:rsidRPr="00D631FE">
        <w:rPr>
          <w:rFonts w:ascii="Garamond" w:hAnsi="Garamond" w:cstheme="majorHAnsi"/>
        </w:rPr>
        <w:t>completed</w:t>
      </w:r>
      <w:proofErr w:type="gramEnd"/>
      <w:r w:rsidRPr="00D631FE">
        <w:rPr>
          <w:rFonts w:ascii="Garamond" w:hAnsi="Garamond" w:cstheme="majorHAnsi"/>
        </w:rPr>
        <w:t xml:space="preserve"> and benchmarks will be achieved. Tracking the progress on both action steps and outcome benchmarks is important, as they help educators know whether they are on track to achieve the </w:t>
      </w:r>
      <w:proofErr w:type="gramStart"/>
      <w:r w:rsidRPr="00D631FE">
        <w:rPr>
          <w:rFonts w:ascii="Garamond" w:hAnsi="Garamond" w:cstheme="majorHAnsi"/>
        </w:rPr>
        <w:t>goal, and</w:t>
      </w:r>
      <w:proofErr w:type="gramEnd"/>
      <w:r w:rsidRPr="00D631FE">
        <w:rPr>
          <w:rFonts w:ascii="Garamond" w:hAnsi="Garamond" w:cstheme="majorHAnsi"/>
        </w:rPr>
        <w:t xml:space="preserve"> give educators information they need to make midcourse corrections.</w:t>
      </w:r>
    </w:p>
    <w:p w14:paraId="16EBAC38" w14:textId="77777777" w:rsidR="00F025C3" w:rsidRPr="00D631FE" w:rsidRDefault="00F025C3" w:rsidP="00B82E6A">
      <w:pPr>
        <w:pStyle w:val="BodyText"/>
        <w:rPr>
          <w:rFonts w:ascii="Garamond" w:hAnsi="Garamond" w:cstheme="majorHAnsi"/>
        </w:rPr>
      </w:pPr>
      <w:r w:rsidRPr="00D631FE">
        <w:rPr>
          <w:rFonts w:ascii="Garamond" w:hAnsi="Garamond" w:cstheme="majorHAnsi"/>
        </w:rPr>
        <w:t>What is the time frame?</w:t>
      </w:r>
    </w:p>
    <w:p w14:paraId="6A3A9311" w14:textId="77777777" w:rsidR="00F025C3" w:rsidRPr="00D631FE" w:rsidRDefault="00CD1245" w:rsidP="00B82E6A">
      <w:pPr>
        <w:pStyle w:val="BodyText"/>
        <w:rPr>
          <w:rFonts w:ascii="Garamond" w:hAnsi="Garamond" w:cstheme="majorHAnsi"/>
        </w:rPr>
      </w:pPr>
      <w:r w:rsidRPr="00D631FE">
        <w:rPr>
          <w:rFonts w:ascii="Garamond" w:hAnsi="Garamond" w:cstheme="majorHAnsi"/>
        </w:rPr>
        <w:t xml:space="preserve">Is there enough time in the semester to </w:t>
      </w:r>
      <w:r w:rsidR="00F025C3" w:rsidRPr="00D631FE">
        <w:rPr>
          <w:rFonts w:ascii="Garamond" w:hAnsi="Garamond" w:cstheme="majorHAnsi"/>
        </w:rPr>
        <w:t>carry out this project?</w:t>
      </w:r>
      <w:r w:rsidR="00810FEC" w:rsidRPr="00D631FE">
        <w:rPr>
          <w:rFonts w:ascii="Garamond" w:hAnsi="Garamond" w:cstheme="majorHAnsi"/>
          <w:noProof/>
        </w:rPr>
        <w:t xml:space="preserve"> </w:t>
      </w:r>
    </w:p>
    <w:p w14:paraId="6428F241" w14:textId="644C03A5" w:rsidR="00F025C3" w:rsidRPr="00D631FE" w:rsidRDefault="00F025C3" w:rsidP="00B82E6A">
      <w:pPr>
        <w:pStyle w:val="BodyText"/>
        <w:rPr>
          <w:rFonts w:ascii="Garamond" w:hAnsi="Garamond" w:cstheme="majorHAnsi"/>
        </w:rPr>
      </w:pPr>
      <w:r w:rsidRPr="00D631FE">
        <w:rPr>
          <w:rFonts w:ascii="Garamond" w:hAnsi="Garamond" w:cstheme="majorHAnsi"/>
        </w:rPr>
        <w:t>When will the outcomes</w:t>
      </w:r>
      <w:r w:rsidR="00CD1245" w:rsidRPr="00D631FE">
        <w:rPr>
          <w:rFonts w:ascii="Garamond" w:hAnsi="Garamond" w:cstheme="majorHAnsi"/>
        </w:rPr>
        <w:t xml:space="preserve"> be measured</w:t>
      </w:r>
      <w:r w:rsidRPr="00D631FE">
        <w:rPr>
          <w:rFonts w:ascii="Garamond" w:hAnsi="Garamond" w:cstheme="majorHAnsi"/>
        </w:rPr>
        <w:t>?</w:t>
      </w:r>
    </w:p>
    <w:p w14:paraId="55F9D2AF" w14:textId="14AEA211" w:rsidR="00F45B99" w:rsidRPr="00D631FE" w:rsidRDefault="00F45B99" w:rsidP="00B82E6A">
      <w:pPr>
        <w:pStyle w:val="BodyText"/>
        <w:rPr>
          <w:rFonts w:ascii="Garamond" w:eastAsia="Times New Roman" w:hAnsi="Garamond" w:cstheme="majorHAnsi"/>
          <w:i/>
          <w:color w:val="000000"/>
          <w:sz w:val="20"/>
          <w:szCs w:val="20"/>
        </w:rPr>
      </w:pPr>
    </w:p>
    <w:p w14:paraId="0A8C2485" w14:textId="77777777" w:rsidR="00F45B99" w:rsidRPr="00D631FE" w:rsidRDefault="00F45B99" w:rsidP="00B82E6A">
      <w:pPr>
        <w:pStyle w:val="BodyText"/>
        <w:rPr>
          <w:rFonts w:ascii="Garamond" w:eastAsia="Times New Roman" w:hAnsi="Garamond" w:cstheme="majorHAnsi"/>
          <w:i/>
          <w:color w:val="000000"/>
          <w:sz w:val="20"/>
          <w:szCs w:val="20"/>
        </w:rPr>
      </w:pPr>
    </w:p>
    <w:p w14:paraId="10DC3E59" w14:textId="27146F2D" w:rsidR="000D204A" w:rsidRPr="00D631FE" w:rsidRDefault="00DC72BA" w:rsidP="00B82E6A">
      <w:pPr>
        <w:pStyle w:val="BodyText"/>
        <w:rPr>
          <w:rFonts w:ascii="Garamond" w:eastAsia="Times New Roman" w:hAnsi="Garamond" w:cstheme="majorHAnsi"/>
          <w:i/>
          <w:color w:val="000000"/>
          <w:sz w:val="20"/>
          <w:szCs w:val="20"/>
        </w:rPr>
      </w:pPr>
      <w:r w:rsidRPr="00D631FE">
        <w:rPr>
          <w:rFonts w:ascii="Garamond" w:eastAsia="Times New Roman" w:hAnsi="Garamond" w:cstheme="majorHAnsi"/>
          <w:i/>
          <w:color w:val="000000"/>
          <w:sz w:val="20"/>
          <w:szCs w:val="20"/>
        </w:rPr>
        <w:t>Taken from Lesley University, Graduate School of Education, Classroom Inquiry Handbook, page 17, Revised 2011</w:t>
      </w:r>
    </w:p>
    <w:p w14:paraId="68C993F5" w14:textId="77777777" w:rsidR="000D204A" w:rsidRPr="00D631FE" w:rsidRDefault="000D204A">
      <w:pPr>
        <w:widowControl/>
        <w:autoSpaceDE/>
        <w:autoSpaceDN/>
        <w:adjustRightInd/>
        <w:spacing w:after="160" w:line="259" w:lineRule="auto"/>
        <w:rPr>
          <w:rFonts w:ascii="Garamond" w:eastAsia="Times New Roman" w:hAnsi="Garamond" w:cstheme="majorHAnsi"/>
          <w:i/>
          <w:color w:val="000000"/>
          <w:sz w:val="20"/>
          <w:szCs w:val="20"/>
        </w:rPr>
      </w:pPr>
      <w:r w:rsidRPr="00D631FE">
        <w:rPr>
          <w:rFonts w:ascii="Garamond" w:eastAsia="Times New Roman" w:hAnsi="Garamond" w:cstheme="majorHAnsi"/>
          <w:i/>
          <w:color w:val="000000"/>
          <w:sz w:val="20"/>
          <w:szCs w:val="20"/>
        </w:rPr>
        <w:br w:type="page"/>
      </w:r>
    </w:p>
    <w:p w14:paraId="0C16B8F1" w14:textId="6B10527C" w:rsidR="000D204A" w:rsidRPr="00F9491C" w:rsidRDefault="00ED2CF1" w:rsidP="00982F3B">
      <w:pPr>
        <w:pStyle w:val="BodyText"/>
        <w:rPr>
          <w:rFonts w:ascii="Garamond" w:hAnsi="Garamond"/>
          <w:b/>
        </w:rPr>
      </w:pPr>
      <w:r w:rsidRPr="00F9491C">
        <w:rPr>
          <w:rFonts w:ascii="Garamond" w:hAnsi="Garamond"/>
          <w:b/>
        </w:rPr>
        <w:lastRenderedPageBreak/>
        <w:t>Goal Implementation</w:t>
      </w:r>
      <w:r w:rsidR="00B82E6A" w:rsidRPr="00F9491C">
        <w:rPr>
          <w:rFonts w:ascii="Garamond" w:hAnsi="Garamond"/>
          <w:b/>
        </w:rPr>
        <w:t xml:space="preserve"> - </w:t>
      </w:r>
      <w:r w:rsidR="000D204A" w:rsidRPr="00F9491C">
        <w:rPr>
          <w:rFonts w:ascii="Garamond" w:hAnsi="Garamond"/>
          <w:b/>
        </w:rPr>
        <w:t>Steps</w:t>
      </w:r>
      <w:r w:rsidR="000D204A" w:rsidRPr="00F9491C">
        <w:rPr>
          <w:rFonts w:ascii="Garamond" w:hAnsi="Garamond"/>
          <w:b/>
          <w:spacing w:val="18"/>
        </w:rPr>
        <w:t xml:space="preserve"> </w:t>
      </w:r>
      <w:r w:rsidR="000D204A" w:rsidRPr="00F9491C">
        <w:rPr>
          <w:rFonts w:ascii="Garamond" w:hAnsi="Garamond"/>
          <w:b/>
        </w:rPr>
        <w:t>in</w:t>
      </w:r>
      <w:r w:rsidR="000D204A" w:rsidRPr="00F9491C">
        <w:rPr>
          <w:rFonts w:ascii="Garamond" w:hAnsi="Garamond"/>
          <w:b/>
          <w:spacing w:val="18"/>
        </w:rPr>
        <w:t xml:space="preserve"> </w:t>
      </w:r>
      <w:r w:rsidRPr="00F9491C">
        <w:rPr>
          <w:rFonts w:ascii="Garamond" w:hAnsi="Garamond"/>
          <w:b/>
          <w:spacing w:val="18"/>
        </w:rPr>
        <w:t>c</w:t>
      </w:r>
      <w:r w:rsidR="000D204A" w:rsidRPr="00F9491C">
        <w:rPr>
          <w:rFonts w:ascii="Garamond" w:hAnsi="Garamond"/>
          <w:b/>
        </w:rPr>
        <w:t>lassroom</w:t>
      </w:r>
      <w:r w:rsidR="000D204A" w:rsidRPr="00F9491C">
        <w:rPr>
          <w:rFonts w:ascii="Garamond" w:hAnsi="Garamond"/>
          <w:b/>
          <w:spacing w:val="20"/>
        </w:rPr>
        <w:t xml:space="preserve"> </w:t>
      </w:r>
      <w:r w:rsidRPr="00F9491C">
        <w:rPr>
          <w:rFonts w:ascii="Garamond" w:hAnsi="Garamond"/>
          <w:b/>
        </w:rPr>
        <w:t>i</w:t>
      </w:r>
      <w:r w:rsidR="000D204A" w:rsidRPr="00F9491C">
        <w:rPr>
          <w:rFonts w:ascii="Garamond" w:hAnsi="Garamond"/>
          <w:b/>
        </w:rPr>
        <w:t>nquiry</w:t>
      </w:r>
    </w:p>
    <w:p w14:paraId="48A62A62" w14:textId="77777777" w:rsidR="000D204A" w:rsidRPr="00D631FE" w:rsidRDefault="000D204A" w:rsidP="00982F3B">
      <w:pPr>
        <w:jc w:val="both"/>
        <w:rPr>
          <w:rFonts w:ascii="Garamond" w:eastAsia="Corbel" w:hAnsi="Garamond" w:cstheme="majorHAnsi"/>
          <w:b/>
          <w:bCs/>
          <w:sz w:val="22"/>
          <w:szCs w:val="22"/>
        </w:rPr>
      </w:pPr>
    </w:p>
    <w:p w14:paraId="29B4D961" w14:textId="3D44A3E1" w:rsidR="000D204A" w:rsidRPr="00D631FE" w:rsidRDefault="000D204A" w:rsidP="004C21B3">
      <w:pPr>
        <w:pStyle w:val="ListParagraph"/>
        <w:numPr>
          <w:ilvl w:val="0"/>
          <w:numId w:val="9"/>
        </w:numPr>
        <w:tabs>
          <w:tab w:val="left" w:pos="825"/>
        </w:tabs>
        <w:autoSpaceDE/>
        <w:autoSpaceDN/>
        <w:adjustRightInd/>
        <w:jc w:val="both"/>
        <w:rPr>
          <w:rFonts w:ascii="Garamond" w:eastAsia="Times New Roman" w:hAnsi="Garamond" w:cstheme="majorHAnsi"/>
          <w:sz w:val="22"/>
          <w:szCs w:val="22"/>
        </w:rPr>
      </w:pPr>
      <w:r w:rsidRPr="00D631FE">
        <w:rPr>
          <w:rFonts w:ascii="Garamond" w:hAnsi="Garamond" w:cstheme="majorHAnsi"/>
          <w:spacing w:val="-1"/>
          <w:sz w:val="22"/>
          <w:szCs w:val="22"/>
        </w:rPr>
        <w:t>Finding</w:t>
      </w:r>
      <w:r w:rsidRPr="00D631FE">
        <w:rPr>
          <w:rFonts w:ascii="Garamond" w:hAnsi="Garamond" w:cstheme="majorHAnsi"/>
          <w:spacing w:val="-13"/>
          <w:sz w:val="22"/>
          <w:szCs w:val="22"/>
        </w:rPr>
        <w:t xml:space="preserve"> </w:t>
      </w:r>
      <w:r w:rsidRPr="00D631FE">
        <w:rPr>
          <w:rFonts w:ascii="Garamond" w:hAnsi="Garamond" w:cstheme="majorHAnsi"/>
          <w:sz w:val="22"/>
          <w:szCs w:val="22"/>
        </w:rPr>
        <w:t>a</w:t>
      </w:r>
      <w:r w:rsidRPr="00D631FE">
        <w:rPr>
          <w:rFonts w:ascii="Garamond" w:hAnsi="Garamond" w:cstheme="majorHAnsi"/>
          <w:spacing w:val="-13"/>
          <w:sz w:val="22"/>
          <w:szCs w:val="22"/>
        </w:rPr>
        <w:t xml:space="preserve"> S.M.A.R.T. </w:t>
      </w:r>
      <w:r w:rsidR="00966432" w:rsidRPr="00D631FE">
        <w:rPr>
          <w:rFonts w:ascii="Garamond" w:hAnsi="Garamond" w:cstheme="majorHAnsi"/>
          <w:spacing w:val="-1"/>
          <w:sz w:val="22"/>
          <w:szCs w:val="22"/>
        </w:rPr>
        <w:t>Goal</w:t>
      </w:r>
    </w:p>
    <w:p w14:paraId="1A0427AC" w14:textId="77777777" w:rsidR="000D204A" w:rsidRPr="00D631FE" w:rsidRDefault="000D204A" w:rsidP="004C21B3">
      <w:pPr>
        <w:numPr>
          <w:ilvl w:val="0"/>
          <w:numId w:val="9"/>
        </w:numPr>
        <w:tabs>
          <w:tab w:val="left" w:pos="825"/>
        </w:tabs>
        <w:autoSpaceDE/>
        <w:autoSpaceDN/>
        <w:adjustRightInd/>
        <w:jc w:val="both"/>
        <w:rPr>
          <w:rFonts w:ascii="Garamond" w:eastAsia="Times New Roman" w:hAnsi="Garamond" w:cstheme="majorHAnsi"/>
          <w:sz w:val="22"/>
          <w:szCs w:val="22"/>
        </w:rPr>
      </w:pPr>
      <w:r w:rsidRPr="00D631FE">
        <w:rPr>
          <w:rFonts w:ascii="Garamond" w:hAnsi="Garamond" w:cstheme="majorHAnsi"/>
          <w:spacing w:val="-1"/>
          <w:sz w:val="22"/>
          <w:szCs w:val="22"/>
        </w:rPr>
        <w:t>Framing</w:t>
      </w:r>
      <w:r w:rsidRPr="00D631FE">
        <w:rPr>
          <w:rFonts w:ascii="Garamond" w:hAnsi="Garamond" w:cstheme="majorHAnsi"/>
          <w:spacing w:val="-14"/>
          <w:sz w:val="22"/>
          <w:szCs w:val="22"/>
        </w:rPr>
        <w:t xml:space="preserve"> </w:t>
      </w:r>
      <w:r w:rsidRPr="00D631FE">
        <w:rPr>
          <w:rFonts w:ascii="Garamond" w:hAnsi="Garamond" w:cstheme="majorHAnsi"/>
          <w:sz w:val="22"/>
          <w:szCs w:val="22"/>
        </w:rPr>
        <w:t>(Refining)</w:t>
      </w:r>
      <w:r w:rsidRPr="00D631FE">
        <w:rPr>
          <w:rFonts w:ascii="Garamond" w:hAnsi="Garamond" w:cstheme="majorHAnsi"/>
          <w:spacing w:val="-14"/>
          <w:sz w:val="22"/>
          <w:szCs w:val="22"/>
        </w:rPr>
        <w:t xml:space="preserve"> </w:t>
      </w:r>
      <w:r w:rsidRPr="00D631FE">
        <w:rPr>
          <w:rFonts w:ascii="Garamond" w:hAnsi="Garamond" w:cstheme="majorHAnsi"/>
          <w:sz w:val="22"/>
          <w:szCs w:val="22"/>
        </w:rPr>
        <w:t>a</w:t>
      </w:r>
      <w:r w:rsidRPr="00D631FE">
        <w:rPr>
          <w:rFonts w:ascii="Garamond" w:hAnsi="Garamond" w:cstheme="majorHAnsi"/>
          <w:spacing w:val="-14"/>
          <w:sz w:val="22"/>
          <w:szCs w:val="22"/>
        </w:rPr>
        <w:t xml:space="preserve"> </w:t>
      </w:r>
      <w:r w:rsidRPr="00D631FE">
        <w:rPr>
          <w:rFonts w:ascii="Garamond" w:hAnsi="Garamond" w:cstheme="majorHAnsi"/>
          <w:spacing w:val="-1"/>
          <w:sz w:val="22"/>
          <w:szCs w:val="22"/>
        </w:rPr>
        <w:t>Question - Hypothesis</w:t>
      </w:r>
    </w:p>
    <w:p w14:paraId="2C72A543" w14:textId="77777777" w:rsidR="000D204A" w:rsidRPr="00D631FE" w:rsidRDefault="000D204A" w:rsidP="004C21B3">
      <w:pPr>
        <w:numPr>
          <w:ilvl w:val="0"/>
          <w:numId w:val="9"/>
        </w:numPr>
        <w:tabs>
          <w:tab w:val="left" w:pos="825"/>
        </w:tabs>
        <w:autoSpaceDE/>
        <w:autoSpaceDN/>
        <w:adjustRightInd/>
        <w:jc w:val="both"/>
        <w:rPr>
          <w:rFonts w:ascii="Garamond" w:eastAsia="Times New Roman" w:hAnsi="Garamond" w:cstheme="majorHAnsi"/>
          <w:sz w:val="22"/>
          <w:szCs w:val="22"/>
        </w:rPr>
      </w:pPr>
      <w:r w:rsidRPr="00D631FE">
        <w:rPr>
          <w:rFonts w:ascii="Garamond" w:hAnsi="Garamond" w:cstheme="majorHAnsi"/>
          <w:spacing w:val="-1"/>
          <w:sz w:val="22"/>
          <w:szCs w:val="22"/>
        </w:rPr>
        <w:t>Developing</w:t>
      </w:r>
      <w:r w:rsidRPr="00D631FE">
        <w:rPr>
          <w:rFonts w:ascii="Garamond" w:hAnsi="Garamond" w:cstheme="majorHAnsi"/>
          <w:spacing w:val="-7"/>
          <w:sz w:val="22"/>
          <w:szCs w:val="22"/>
        </w:rPr>
        <w:t xml:space="preserve"> </w:t>
      </w:r>
      <w:r w:rsidRPr="00D631FE">
        <w:rPr>
          <w:rFonts w:ascii="Garamond" w:hAnsi="Garamond" w:cstheme="majorHAnsi"/>
          <w:sz w:val="22"/>
          <w:szCs w:val="22"/>
        </w:rPr>
        <w:t>a</w:t>
      </w:r>
      <w:r w:rsidRPr="00D631FE">
        <w:rPr>
          <w:rFonts w:ascii="Garamond" w:hAnsi="Garamond" w:cstheme="majorHAnsi"/>
          <w:spacing w:val="-8"/>
          <w:sz w:val="22"/>
          <w:szCs w:val="22"/>
        </w:rPr>
        <w:t xml:space="preserve"> </w:t>
      </w:r>
      <w:r w:rsidRPr="00D631FE">
        <w:rPr>
          <w:rFonts w:ascii="Garamond" w:hAnsi="Garamond" w:cstheme="majorHAnsi"/>
          <w:spacing w:val="-1"/>
          <w:sz w:val="22"/>
          <w:szCs w:val="22"/>
        </w:rPr>
        <w:t>Plan</w:t>
      </w:r>
      <w:r w:rsidRPr="00D631FE">
        <w:rPr>
          <w:rFonts w:ascii="Garamond" w:hAnsi="Garamond" w:cstheme="majorHAnsi"/>
          <w:spacing w:val="-8"/>
          <w:sz w:val="22"/>
          <w:szCs w:val="22"/>
        </w:rPr>
        <w:t xml:space="preserve"> </w:t>
      </w:r>
      <w:r w:rsidRPr="00D631FE">
        <w:rPr>
          <w:rFonts w:ascii="Garamond" w:hAnsi="Garamond" w:cstheme="majorHAnsi"/>
          <w:sz w:val="22"/>
          <w:szCs w:val="22"/>
        </w:rPr>
        <w:t>for</w:t>
      </w:r>
      <w:r w:rsidRPr="00D631FE">
        <w:rPr>
          <w:rFonts w:ascii="Garamond" w:hAnsi="Garamond" w:cstheme="majorHAnsi"/>
          <w:spacing w:val="-8"/>
          <w:sz w:val="22"/>
          <w:szCs w:val="22"/>
        </w:rPr>
        <w:t xml:space="preserve"> </w:t>
      </w:r>
      <w:r w:rsidRPr="00D631FE">
        <w:rPr>
          <w:rFonts w:ascii="Garamond" w:hAnsi="Garamond" w:cstheme="majorHAnsi"/>
          <w:spacing w:val="-1"/>
          <w:sz w:val="22"/>
          <w:szCs w:val="22"/>
        </w:rPr>
        <w:t>Data</w:t>
      </w:r>
      <w:r w:rsidRPr="00D631FE">
        <w:rPr>
          <w:rFonts w:ascii="Garamond" w:hAnsi="Garamond" w:cstheme="majorHAnsi"/>
          <w:spacing w:val="-7"/>
          <w:sz w:val="22"/>
          <w:szCs w:val="22"/>
        </w:rPr>
        <w:t xml:space="preserve"> </w:t>
      </w:r>
      <w:r w:rsidRPr="00D631FE">
        <w:rPr>
          <w:rFonts w:ascii="Garamond" w:hAnsi="Garamond" w:cstheme="majorHAnsi"/>
          <w:sz w:val="22"/>
          <w:szCs w:val="22"/>
        </w:rPr>
        <w:t>Collection</w:t>
      </w:r>
      <w:r w:rsidRPr="00D631FE">
        <w:rPr>
          <w:rFonts w:ascii="Garamond" w:hAnsi="Garamond" w:cstheme="majorHAnsi"/>
          <w:spacing w:val="-8"/>
          <w:sz w:val="22"/>
          <w:szCs w:val="22"/>
        </w:rPr>
        <w:t xml:space="preserve"> </w:t>
      </w:r>
      <w:r w:rsidRPr="00D631FE">
        <w:rPr>
          <w:rFonts w:ascii="Garamond" w:hAnsi="Garamond" w:cstheme="majorHAnsi"/>
          <w:sz w:val="22"/>
          <w:szCs w:val="22"/>
        </w:rPr>
        <w:t>(Design) – Implementation Plan</w:t>
      </w:r>
    </w:p>
    <w:p w14:paraId="453AC286" w14:textId="77777777" w:rsidR="000D204A" w:rsidRPr="00D631FE" w:rsidRDefault="000D204A" w:rsidP="004C21B3">
      <w:pPr>
        <w:numPr>
          <w:ilvl w:val="0"/>
          <w:numId w:val="9"/>
        </w:numPr>
        <w:tabs>
          <w:tab w:val="left" w:pos="825"/>
        </w:tabs>
        <w:autoSpaceDE/>
        <w:autoSpaceDN/>
        <w:adjustRightInd/>
        <w:jc w:val="both"/>
        <w:rPr>
          <w:rFonts w:ascii="Garamond" w:eastAsia="Times New Roman" w:hAnsi="Garamond" w:cstheme="majorHAnsi"/>
          <w:sz w:val="22"/>
          <w:szCs w:val="22"/>
        </w:rPr>
      </w:pPr>
      <w:r w:rsidRPr="00D631FE">
        <w:rPr>
          <w:rFonts w:ascii="Garamond" w:hAnsi="Garamond" w:cstheme="majorHAnsi"/>
          <w:spacing w:val="-1"/>
          <w:sz w:val="22"/>
          <w:szCs w:val="22"/>
        </w:rPr>
        <w:t>Analyzing</w:t>
      </w:r>
      <w:r w:rsidRPr="00D631FE">
        <w:rPr>
          <w:rFonts w:ascii="Garamond" w:hAnsi="Garamond" w:cstheme="majorHAnsi"/>
          <w:spacing w:val="-13"/>
          <w:sz w:val="22"/>
          <w:szCs w:val="22"/>
        </w:rPr>
        <w:t xml:space="preserve"> </w:t>
      </w:r>
      <w:r w:rsidRPr="00D631FE">
        <w:rPr>
          <w:rFonts w:ascii="Garamond" w:hAnsi="Garamond" w:cstheme="majorHAnsi"/>
          <w:sz w:val="22"/>
          <w:szCs w:val="22"/>
        </w:rPr>
        <w:t>the</w:t>
      </w:r>
      <w:r w:rsidRPr="00D631FE">
        <w:rPr>
          <w:rFonts w:ascii="Garamond" w:hAnsi="Garamond" w:cstheme="majorHAnsi"/>
          <w:spacing w:val="-14"/>
          <w:sz w:val="22"/>
          <w:szCs w:val="22"/>
        </w:rPr>
        <w:t xml:space="preserve"> </w:t>
      </w:r>
      <w:r w:rsidRPr="00D631FE">
        <w:rPr>
          <w:rFonts w:ascii="Garamond" w:hAnsi="Garamond" w:cstheme="majorHAnsi"/>
          <w:spacing w:val="-1"/>
          <w:sz w:val="22"/>
          <w:szCs w:val="22"/>
        </w:rPr>
        <w:t>Data</w:t>
      </w:r>
    </w:p>
    <w:p w14:paraId="7A455795" w14:textId="77777777" w:rsidR="000D204A" w:rsidRPr="00D631FE" w:rsidRDefault="000D204A" w:rsidP="004C21B3">
      <w:pPr>
        <w:numPr>
          <w:ilvl w:val="0"/>
          <w:numId w:val="9"/>
        </w:numPr>
        <w:tabs>
          <w:tab w:val="left" w:pos="825"/>
        </w:tabs>
        <w:autoSpaceDE/>
        <w:autoSpaceDN/>
        <w:adjustRightInd/>
        <w:jc w:val="both"/>
        <w:rPr>
          <w:rFonts w:ascii="Garamond" w:eastAsia="Times New Roman" w:hAnsi="Garamond" w:cstheme="majorHAnsi"/>
          <w:sz w:val="22"/>
          <w:szCs w:val="22"/>
        </w:rPr>
      </w:pPr>
      <w:r w:rsidRPr="00D631FE">
        <w:rPr>
          <w:rFonts w:ascii="Garamond" w:hAnsi="Garamond" w:cstheme="majorHAnsi"/>
          <w:sz w:val="22"/>
          <w:szCs w:val="22"/>
        </w:rPr>
        <w:t>Interpreting</w:t>
      </w:r>
      <w:r w:rsidRPr="00D631FE">
        <w:rPr>
          <w:rFonts w:ascii="Garamond" w:hAnsi="Garamond" w:cstheme="majorHAnsi"/>
          <w:spacing w:val="-15"/>
          <w:sz w:val="22"/>
          <w:szCs w:val="22"/>
        </w:rPr>
        <w:t xml:space="preserve"> </w:t>
      </w:r>
      <w:r w:rsidRPr="00D631FE">
        <w:rPr>
          <w:rFonts w:ascii="Garamond" w:hAnsi="Garamond" w:cstheme="majorHAnsi"/>
          <w:sz w:val="22"/>
          <w:szCs w:val="22"/>
        </w:rPr>
        <w:t>the</w:t>
      </w:r>
      <w:r w:rsidRPr="00D631FE">
        <w:rPr>
          <w:rFonts w:ascii="Garamond" w:hAnsi="Garamond" w:cstheme="majorHAnsi"/>
          <w:spacing w:val="-15"/>
          <w:sz w:val="22"/>
          <w:szCs w:val="22"/>
        </w:rPr>
        <w:t xml:space="preserve"> </w:t>
      </w:r>
      <w:r w:rsidRPr="00D631FE">
        <w:rPr>
          <w:rFonts w:ascii="Garamond" w:hAnsi="Garamond" w:cstheme="majorHAnsi"/>
          <w:spacing w:val="-1"/>
          <w:sz w:val="22"/>
          <w:szCs w:val="22"/>
        </w:rPr>
        <w:t>Data</w:t>
      </w:r>
    </w:p>
    <w:p w14:paraId="513DE537" w14:textId="77777777" w:rsidR="000D204A" w:rsidRPr="00D631FE" w:rsidRDefault="000D204A" w:rsidP="004C21B3">
      <w:pPr>
        <w:numPr>
          <w:ilvl w:val="0"/>
          <w:numId w:val="9"/>
        </w:numPr>
        <w:tabs>
          <w:tab w:val="left" w:pos="825"/>
        </w:tabs>
        <w:autoSpaceDE/>
        <w:autoSpaceDN/>
        <w:adjustRightInd/>
        <w:jc w:val="both"/>
        <w:rPr>
          <w:rFonts w:ascii="Garamond" w:eastAsia="Times New Roman" w:hAnsi="Garamond" w:cstheme="majorHAnsi"/>
          <w:sz w:val="22"/>
          <w:szCs w:val="22"/>
        </w:rPr>
      </w:pPr>
      <w:r w:rsidRPr="00D631FE">
        <w:rPr>
          <w:rFonts w:ascii="Garamond" w:hAnsi="Garamond" w:cstheme="majorHAnsi"/>
          <w:spacing w:val="-1"/>
          <w:sz w:val="22"/>
          <w:szCs w:val="22"/>
        </w:rPr>
        <w:t>Formulating</w:t>
      </w:r>
      <w:r w:rsidRPr="00D631FE">
        <w:rPr>
          <w:rFonts w:ascii="Garamond" w:hAnsi="Garamond" w:cstheme="majorHAnsi"/>
          <w:spacing w:val="-12"/>
          <w:sz w:val="22"/>
          <w:szCs w:val="22"/>
        </w:rPr>
        <w:t xml:space="preserve"> </w:t>
      </w:r>
      <w:r w:rsidRPr="00D631FE">
        <w:rPr>
          <w:rFonts w:ascii="Garamond" w:hAnsi="Garamond" w:cstheme="majorHAnsi"/>
          <w:sz w:val="22"/>
          <w:szCs w:val="22"/>
        </w:rPr>
        <w:t>and</w:t>
      </w:r>
      <w:r w:rsidRPr="00D631FE">
        <w:rPr>
          <w:rFonts w:ascii="Garamond" w:hAnsi="Garamond" w:cstheme="majorHAnsi"/>
          <w:spacing w:val="-14"/>
          <w:sz w:val="22"/>
          <w:szCs w:val="22"/>
        </w:rPr>
        <w:t xml:space="preserve"> </w:t>
      </w:r>
      <w:r w:rsidRPr="00D631FE">
        <w:rPr>
          <w:rFonts w:ascii="Garamond" w:hAnsi="Garamond" w:cstheme="majorHAnsi"/>
          <w:spacing w:val="-1"/>
          <w:sz w:val="22"/>
          <w:szCs w:val="22"/>
        </w:rPr>
        <w:t>Sharing</w:t>
      </w:r>
      <w:r w:rsidRPr="00D631FE">
        <w:rPr>
          <w:rFonts w:ascii="Garamond" w:hAnsi="Garamond" w:cstheme="majorHAnsi"/>
          <w:spacing w:val="-13"/>
          <w:sz w:val="22"/>
          <w:szCs w:val="22"/>
        </w:rPr>
        <w:t xml:space="preserve"> </w:t>
      </w:r>
      <w:r w:rsidRPr="00D631FE">
        <w:rPr>
          <w:rFonts w:ascii="Garamond" w:hAnsi="Garamond" w:cstheme="majorHAnsi"/>
          <w:spacing w:val="-1"/>
          <w:sz w:val="22"/>
          <w:szCs w:val="22"/>
        </w:rPr>
        <w:t>Your</w:t>
      </w:r>
      <w:r w:rsidRPr="00D631FE">
        <w:rPr>
          <w:rFonts w:ascii="Garamond" w:hAnsi="Garamond" w:cstheme="majorHAnsi"/>
          <w:spacing w:val="-12"/>
          <w:sz w:val="22"/>
          <w:szCs w:val="22"/>
        </w:rPr>
        <w:t xml:space="preserve"> </w:t>
      </w:r>
      <w:r w:rsidRPr="00D631FE">
        <w:rPr>
          <w:rFonts w:ascii="Garamond" w:hAnsi="Garamond" w:cstheme="majorHAnsi"/>
          <w:spacing w:val="-1"/>
          <w:sz w:val="22"/>
          <w:szCs w:val="22"/>
        </w:rPr>
        <w:t>Knowledge</w:t>
      </w:r>
    </w:p>
    <w:p w14:paraId="4E8F5302" w14:textId="77777777" w:rsidR="000D204A" w:rsidRPr="00D631FE" w:rsidRDefault="000D204A" w:rsidP="004C21B3">
      <w:pPr>
        <w:numPr>
          <w:ilvl w:val="0"/>
          <w:numId w:val="9"/>
        </w:numPr>
        <w:tabs>
          <w:tab w:val="left" w:pos="825"/>
        </w:tabs>
        <w:autoSpaceDE/>
        <w:autoSpaceDN/>
        <w:adjustRightInd/>
        <w:spacing w:line="241" w:lineRule="auto"/>
        <w:ind w:right="1334"/>
        <w:jc w:val="both"/>
        <w:rPr>
          <w:rFonts w:ascii="Garamond" w:eastAsia="Times New Roman" w:hAnsi="Garamond" w:cstheme="majorHAnsi"/>
          <w:sz w:val="22"/>
          <w:szCs w:val="22"/>
        </w:rPr>
      </w:pPr>
      <w:r w:rsidRPr="00D631FE">
        <w:rPr>
          <w:rFonts w:ascii="Garamond" w:hAnsi="Garamond" w:cstheme="majorHAnsi"/>
          <w:spacing w:val="-1"/>
          <w:sz w:val="22"/>
          <w:szCs w:val="22"/>
        </w:rPr>
        <w:t>Deciding</w:t>
      </w:r>
      <w:r w:rsidRPr="00D631FE">
        <w:rPr>
          <w:rFonts w:ascii="Garamond" w:hAnsi="Garamond" w:cstheme="majorHAnsi"/>
          <w:spacing w:val="-7"/>
          <w:sz w:val="22"/>
          <w:szCs w:val="22"/>
        </w:rPr>
        <w:t xml:space="preserve"> </w:t>
      </w:r>
      <w:r w:rsidRPr="00D631FE">
        <w:rPr>
          <w:rFonts w:ascii="Garamond" w:hAnsi="Garamond" w:cstheme="majorHAnsi"/>
          <w:spacing w:val="-1"/>
          <w:sz w:val="22"/>
          <w:szCs w:val="22"/>
        </w:rPr>
        <w:t>How</w:t>
      </w:r>
      <w:r w:rsidRPr="00D631FE">
        <w:rPr>
          <w:rFonts w:ascii="Garamond" w:hAnsi="Garamond" w:cstheme="majorHAnsi"/>
          <w:spacing w:val="-7"/>
          <w:sz w:val="22"/>
          <w:szCs w:val="22"/>
        </w:rPr>
        <w:t xml:space="preserve"> </w:t>
      </w:r>
      <w:r w:rsidRPr="00D631FE">
        <w:rPr>
          <w:rFonts w:ascii="Garamond" w:hAnsi="Garamond" w:cstheme="majorHAnsi"/>
          <w:sz w:val="22"/>
          <w:szCs w:val="22"/>
        </w:rPr>
        <w:t>to</w:t>
      </w:r>
      <w:r w:rsidRPr="00D631FE">
        <w:rPr>
          <w:rFonts w:ascii="Garamond" w:hAnsi="Garamond" w:cstheme="majorHAnsi"/>
          <w:spacing w:val="-9"/>
          <w:sz w:val="22"/>
          <w:szCs w:val="22"/>
        </w:rPr>
        <w:t xml:space="preserve"> </w:t>
      </w:r>
      <w:r w:rsidRPr="00D631FE">
        <w:rPr>
          <w:rFonts w:ascii="Garamond" w:hAnsi="Garamond" w:cstheme="majorHAnsi"/>
          <w:spacing w:val="-1"/>
          <w:sz w:val="22"/>
          <w:szCs w:val="22"/>
        </w:rPr>
        <w:t>Use</w:t>
      </w:r>
      <w:r w:rsidRPr="00D631FE">
        <w:rPr>
          <w:rFonts w:ascii="Garamond" w:hAnsi="Garamond" w:cstheme="majorHAnsi"/>
          <w:spacing w:val="-7"/>
          <w:sz w:val="22"/>
          <w:szCs w:val="22"/>
        </w:rPr>
        <w:t xml:space="preserve"> </w:t>
      </w:r>
      <w:r w:rsidRPr="00D631FE">
        <w:rPr>
          <w:rFonts w:ascii="Garamond" w:hAnsi="Garamond" w:cstheme="majorHAnsi"/>
          <w:spacing w:val="-1"/>
          <w:sz w:val="22"/>
          <w:szCs w:val="22"/>
        </w:rPr>
        <w:t>Your</w:t>
      </w:r>
      <w:r w:rsidRPr="00D631FE">
        <w:rPr>
          <w:rFonts w:ascii="Garamond" w:hAnsi="Garamond" w:cstheme="majorHAnsi"/>
          <w:spacing w:val="-8"/>
          <w:sz w:val="22"/>
          <w:szCs w:val="22"/>
        </w:rPr>
        <w:t xml:space="preserve"> </w:t>
      </w:r>
      <w:r w:rsidRPr="00D631FE">
        <w:rPr>
          <w:rFonts w:ascii="Garamond" w:hAnsi="Garamond" w:cstheme="majorHAnsi"/>
          <w:spacing w:val="-1"/>
          <w:sz w:val="22"/>
          <w:szCs w:val="22"/>
        </w:rPr>
        <w:t>Knowledge</w:t>
      </w:r>
      <w:r w:rsidRPr="00D631FE">
        <w:rPr>
          <w:rFonts w:ascii="Garamond" w:hAnsi="Garamond" w:cstheme="majorHAnsi"/>
          <w:spacing w:val="-6"/>
          <w:sz w:val="22"/>
          <w:szCs w:val="22"/>
        </w:rPr>
        <w:t xml:space="preserve"> </w:t>
      </w:r>
      <w:r w:rsidRPr="00D631FE">
        <w:rPr>
          <w:rFonts w:ascii="Garamond" w:hAnsi="Garamond" w:cstheme="majorHAnsi"/>
          <w:sz w:val="22"/>
          <w:szCs w:val="22"/>
        </w:rPr>
        <w:t>(Change</w:t>
      </w:r>
      <w:r w:rsidRPr="00D631FE">
        <w:rPr>
          <w:rFonts w:ascii="Garamond" w:hAnsi="Garamond" w:cstheme="majorHAnsi"/>
          <w:spacing w:val="26"/>
          <w:w w:val="99"/>
          <w:sz w:val="22"/>
          <w:szCs w:val="22"/>
        </w:rPr>
        <w:t xml:space="preserve"> </w:t>
      </w:r>
      <w:r w:rsidRPr="00D631FE">
        <w:rPr>
          <w:rFonts w:ascii="Garamond" w:hAnsi="Garamond" w:cstheme="majorHAnsi"/>
          <w:sz w:val="22"/>
          <w:szCs w:val="22"/>
        </w:rPr>
        <w:t>Instruction,</w:t>
      </w:r>
      <w:r w:rsidRPr="00D631FE">
        <w:rPr>
          <w:rFonts w:ascii="Garamond" w:hAnsi="Garamond" w:cstheme="majorHAnsi"/>
          <w:spacing w:val="-21"/>
          <w:sz w:val="22"/>
          <w:szCs w:val="22"/>
        </w:rPr>
        <w:t xml:space="preserve"> </w:t>
      </w:r>
      <w:r w:rsidRPr="00D631FE">
        <w:rPr>
          <w:rFonts w:ascii="Garamond" w:hAnsi="Garamond" w:cstheme="majorHAnsi"/>
          <w:sz w:val="22"/>
          <w:szCs w:val="22"/>
        </w:rPr>
        <w:t>Curriculum,</w:t>
      </w:r>
      <w:r w:rsidRPr="00D631FE">
        <w:rPr>
          <w:rFonts w:ascii="Garamond" w:hAnsi="Garamond" w:cstheme="majorHAnsi"/>
          <w:spacing w:val="-20"/>
          <w:sz w:val="22"/>
          <w:szCs w:val="22"/>
        </w:rPr>
        <w:t xml:space="preserve"> </w:t>
      </w:r>
      <w:r w:rsidRPr="00D631FE">
        <w:rPr>
          <w:rFonts w:ascii="Garamond" w:hAnsi="Garamond" w:cstheme="majorHAnsi"/>
          <w:sz w:val="22"/>
          <w:szCs w:val="22"/>
        </w:rPr>
        <w:t>etc.)</w:t>
      </w:r>
    </w:p>
    <w:p w14:paraId="6B70605F" w14:textId="77777777" w:rsidR="000D204A" w:rsidRPr="00D631FE" w:rsidRDefault="000D204A" w:rsidP="00982F3B">
      <w:pPr>
        <w:jc w:val="both"/>
        <w:rPr>
          <w:rFonts w:ascii="Garamond" w:hAnsi="Garamond" w:cstheme="majorHAnsi"/>
          <w:sz w:val="22"/>
          <w:szCs w:val="22"/>
        </w:rPr>
      </w:pPr>
    </w:p>
    <w:p w14:paraId="2D8AF532" w14:textId="77777777" w:rsidR="004A10B2" w:rsidRPr="00D631FE" w:rsidRDefault="004A10B2" w:rsidP="00982F3B">
      <w:pPr>
        <w:pStyle w:val="BodyText"/>
        <w:rPr>
          <w:rFonts w:ascii="Garamond" w:hAnsi="Garamond"/>
        </w:rPr>
      </w:pPr>
    </w:p>
    <w:p w14:paraId="512E04E3" w14:textId="1B1C7396" w:rsidR="000D204A" w:rsidRPr="00F9491C" w:rsidRDefault="000D204A" w:rsidP="00982F3B">
      <w:pPr>
        <w:pStyle w:val="BodyText"/>
        <w:rPr>
          <w:rFonts w:ascii="Garamond" w:hAnsi="Garamond"/>
          <w:b/>
          <w:bCs/>
        </w:rPr>
      </w:pPr>
      <w:r w:rsidRPr="00F9491C">
        <w:rPr>
          <w:rFonts w:ascii="Garamond" w:hAnsi="Garamond"/>
          <w:b/>
        </w:rPr>
        <w:t>Brainstorming</w:t>
      </w:r>
      <w:r w:rsidR="00B82E6A" w:rsidRPr="00F9491C">
        <w:rPr>
          <w:rFonts w:ascii="Garamond" w:hAnsi="Garamond"/>
          <w:b/>
          <w:spacing w:val="32"/>
        </w:rPr>
        <w:t xml:space="preserve"> a </w:t>
      </w:r>
      <w:r w:rsidR="00966432" w:rsidRPr="00F9491C">
        <w:rPr>
          <w:rFonts w:ascii="Garamond" w:hAnsi="Garamond"/>
          <w:b/>
        </w:rPr>
        <w:t xml:space="preserve">SMART </w:t>
      </w:r>
      <w:r w:rsidR="00ED2CF1" w:rsidRPr="00F9491C">
        <w:rPr>
          <w:rFonts w:ascii="Garamond" w:hAnsi="Garamond"/>
          <w:b/>
        </w:rPr>
        <w:t>student learning goal</w:t>
      </w:r>
    </w:p>
    <w:p w14:paraId="6D7E535A" w14:textId="3A1959D9" w:rsidR="000D204A" w:rsidRPr="00D631FE" w:rsidRDefault="000D204A" w:rsidP="00982F3B">
      <w:pPr>
        <w:pStyle w:val="BodyText"/>
        <w:tabs>
          <w:tab w:val="left" w:pos="270"/>
        </w:tabs>
        <w:autoSpaceDE/>
        <w:autoSpaceDN/>
        <w:adjustRightInd/>
        <w:spacing w:before="294"/>
        <w:jc w:val="both"/>
        <w:rPr>
          <w:rFonts w:ascii="Garamond" w:hAnsi="Garamond" w:cstheme="majorHAnsi"/>
        </w:rPr>
      </w:pPr>
      <w:r w:rsidRPr="00D631FE">
        <w:rPr>
          <w:rFonts w:ascii="Garamond" w:hAnsi="Garamond" w:cstheme="majorHAnsi"/>
        </w:rPr>
        <w:t>Think</w:t>
      </w:r>
      <w:r w:rsidRPr="00D631FE">
        <w:rPr>
          <w:rFonts w:ascii="Garamond" w:hAnsi="Garamond" w:cstheme="majorHAnsi"/>
          <w:spacing w:val="-6"/>
        </w:rPr>
        <w:t xml:space="preserve"> </w:t>
      </w:r>
      <w:r w:rsidRPr="00D631FE">
        <w:rPr>
          <w:rFonts w:ascii="Garamond" w:hAnsi="Garamond" w:cstheme="majorHAnsi"/>
        </w:rPr>
        <w:t>of</w:t>
      </w:r>
      <w:r w:rsidRPr="00D631FE">
        <w:rPr>
          <w:rFonts w:ascii="Garamond" w:hAnsi="Garamond" w:cstheme="majorHAnsi"/>
          <w:spacing w:val="-4"/>
        </w:rPr>
        <w:t xml:space="preserve"> </w:t>
      </w:r>
      <w:r w:rsidRPr="00D631FE">
        <w:rPr>
          <w:rFonts w:ascii="Garamond" w:hAnsi="Garamond" w:cstheme="majorHAnsi"/>
        </w:rPr>
        <w:t>your</w:t>
      </w:r>
      <w:r w:rsidRPr="00D631FE">
        <w:rPr>
          <w:rFonts w:ascii="Garamond" w:hAnsi="Garamond" w:cstheme="majorHAnsi"/>
          <w:spacing w:val="-4"/>
        </w:rPr>
        <w:t xml:space="preserve"> </w:t>
      </w:r>
      <w:r w:rsidRPr="00D631FE">
        <w:rPr>
          <w:rFonts w:ascii="Garamond" w:hAnsi="Garamond" w:cstheme="majorHAnsi"/>
        </w:rPr>
        <w:t>own</w:t>
      </w:r>
      <w:r w:rsidRPr="00D631FE">
        <w:rPr>
          <w:rFonts w:ascii="Garamond" w:hAnsi="Garamond" w:cstheme="majorHAnsi"/>
          <w:spacing w:val="-5"/>
        </w:rPr>
        <w:t xml:space="preserve"> </w:t>
      </w:r>
      <w:r w:rsidRPr="00D631FE">
        <w:rPr>
          <w:rFonts w:ascii="Garamond" w:hAnsi="Garamond" w:cstheme="majorHAnsi"/>
        </w:rPr>
        <w:t>practical</w:t>
      </w:r>
      <w:r w:rsidRPr="00D631FE">
        <w:rPr>
          <w:rFonts w:ascii="Garamond" w:hAnsi="Garamond" w:cstheme="majorHAnsi"/>
          <w:spacing w:val="-4"/>
        </w:rPr>
        <w:t xml:space="preserve"> </w:t>
      </w:r>
      <w:r w:rsidRPr="00D631FE">
        <w:rPr>
          <w:rFonts w:ascii="Garamond" w:hAnsi="Garamond" w:cstheme="majorHAnsi"/>
        </w:rPr>
        <w:t>experience</w:t>
      </w:r>
      <w:r w:rsidRPr="00D631FE">
        <w:rPr>
          <w:rFonts w:ascii="Garamond" w:hAnsi="Garamond" w:cstheme="majorHAnsi"/>
          <w:spacing w:val="-5"/>
        </w:rPr>
        <w:t xml:space="preserve"> </w:t>
      </w:r>
      <w:r w:rsidRPr="00D631FE">
        <w:rPr>
          <w:rFonts w:ascii="Garamond" w:hAnsi="Garamond" w:cstheme="majorHAnsi"/>
        </w:rPr>
        <w:t>as</w:t>
      </w:r>
      <w:r w:rsidRPr="00D631FE">
        <w:rPr>
          <w:rFonts w:ascii="Garamond" w:hAnsi="Garamond" w:cstheme="majorHAnsi"/>
          <w:spacing w:val="-5"/>
        </w:rPr>
        <w:t xml:space="preserve"> </w:t>
      </w:r>
      <w:r w:rsidRPr="00D631FE">
        <w:rPr>
          <w:rFonts w:ascii="Garamond" w:hAnsi="Garamond" w:cstheme="majorHAnsi"/>
        </w:rPr>
        <w:t>a</w:t>
      </w:r>
      <w:r w:rsidRPr="00D631FE">
        <w:rPr>
          <w:rFonts w:ascii="Garamond" w:hAnsi="Garamond" w:cstheme="majorHAnsi"/>
          <w:spacing w:val="-4"/>
        </w:rPr>
        <w:t xml:space="preserve"> </w:t>
      </w:r>
      <w:r w:rsidRPr="00D631FE">
        <w:rPr>
          <w:rFonts w:ascii="Garamond" w:hAnsi="Garamond" w:cstheme="majorHAnsi"/>
        </w:rPr>
        <w:t>teacher.</w:t>
      </w:r>
    </w:p>
    <w:p w14:paraId="22508A33" w14:textId="77777777" w:rsidR="000D204A" w:rsidRPr="00D631FE" w:rsidRDefault="000D204A" w:rsidP="004C21B3">
      <w:pPr>
        <w:pStyle w:val="BodyText"/>
        <w:numPr>
          <w:ilvl w:val="1"/>
          <w:numId w:val="5"/>
        </w:numPr>
        <w:tabs>
          <w:tab w:val="left" w:pos="825"/>
        </w:tabs>
        <w:autoSpaceDE/>
        <w:autoSpaceDN/>
        <w:adjustRightInd/>
        <w:spacing w:before="4" w:line="293" w:lineRule="exact"/>
        <w:ind w:left="810"/>
        <w:jc w:val="both"/>
        <w:rPr>
          <w:rFonts w:ascii="Garamond" w:hAnsi="Garamond" w:cstheme="majorHAnsi"/>
        </w:rPr>
      </w:pPr>
      <w:r w:rsidRPr="00D631FE">
        <w:rPr>
          <w:rFonts w:ascii="Garamond" w:hAnsi="Garamond" w:cstheme="majorHAnsi"/>
        </w:rPr>
        <w:t>Is</w:t>
      </w:r>
      <w:r w:rsidRPr="00D631FE">
        <w:rPr>
          <w:rFonts w:ascii="Garamond" w:hAnsi="Garamond" w:cstheme="majorHAnsi"/>
          <w:spacing w:val="-6"/>
        </w:rPr>
        <w:t xml:space="preserve"> </w:t>
      </w:r>
      <w:r w:rsidRPr="00D631FE">
        <w:rPr>
          <w:rFonts w:ascii="Garamond" w:hAnsi="Garamond" w:cstheme="majorHAnsi"/>
        </w:rPr>
        <w:t>there</w:t>
      </w:r>
      <w:r w:rsidRPr="00D631FE">
        <w:rPr>
          <w:rFonts w:ascii="Garamond" w:hAnsi="Garamond" w:cstheme="majorHAnsi"/>
          <w:spacing w:val="-6"/>
        </w:rPr>
        <w:t xml:space="preserve"> </w:t>
      </w:r>
      <w:r w:rsidRPr="00D631FE">
        <w:rPr>
          <w:rFonts w:ascii="Garamond" w:hAnsi="Garamond" w:cstheme="majorHAnsi"/>
        </w:rPr>
        <w:t>a</w:t>
      </w:r>
      <w:r w:rsidRPr="00D631FE">
        <w:rPr>
          <w:rFonts w:ascii="Garamond" w:hAnsi="Garamond" w:cstheme="majorHAnsi"/>
          <w:spacing w:val="-5"/>
        </w:rPr>
        <w:t xml:space="preserve"> </w:t>
      </w:r>
      <w:r w:rsidRPr="00D631FE">
        <w:rPr>
          <w:rFonts w:ascii="Garamond" w:hAnsi="Garamond" w:cstheme="majorHAnsi"/>
        </w:rPr>
        <w:t>question</w:t>
      </w:r>
      <w:r w:rsidRPr="00D631FE">
        <w:rPr>
          <w:rFonts w:ascii="Garamond" w:hAnsi="Garamond" w:cstheme="majorHAnsi"/>
          <w:spacing w:val="-5"/>
        </w:rPr>
        <w:t xml:space="preserve"> </w:t>
      </w:r>
      <w:r w:rsidRPr="00D631FE">
        <w:rPr>
          <w:rFonts w:ascii="Garamond" w:hAnsi="Garamond" w:cstheme="majorHAnsi"/>
        </w:rPr>
        <w:t>you</w:t>
      </w:r>
      <w:r w:rsidRPr="00D631FE">
        <w:rPr>
          <w:rFonts w:ascii="Garamond" w:hAnsi="Garamond" w:cstheme="majorHAnsi"/>
          <w:spacing w:val="-5"/>
        </w:rPr>
        <w:t xml:space="preserve"> </w:t>
      </w:r>
      <w:r w:rsidRPr="00D631FE">
        <w:rPr>
          <w:rFonts w:ascii="Garamond" w:hAnsi="Garamond" w:cstheme="majorHAnsi"/>
        </w:rPr>
        <w:t>have</w:t>
      </w:r>
      <w:r w:rsidRPr="00D631FE">
        <w:rPr>
          <w:rFonts w:ascii="Garamond" w:hAnsi="Garamond" w:cstheme="majorHAnsi"/>
          <w:spacing w:val="-5"/>
        </w:rPr>
        <w:t xml:space="preserve"> </w:t>
      </w:r>
      <w:r w:rsidRPr="00D631FE">
        <w:rPr>
          <w:rFonts w:ascii="Garamond" w:hAnsi="Garamond" w:cstheme="majorHAnsi"/>
        </w:rPr>
        <w:t>been</w:t>
      </w:r>
      <w:r w:rsidRPr="00D631FE">
        <w:rPr>
          <w:rFonts w:ascii="Garamond" w:hAnsi="Garamond" w:cstheme="majorHAnsi"/>
          <w:spacing w:val="-5"/>
        </w:rPr>
        <w:t xml:space="preserve"> </w:t>
      </w:r>
      <w:r w:rsidRPr="00D631FE">
        <w:rPr>
          <w:rFonts w:ascii="Garamond" w:hAnsi="Garamond" w:cstheme="majorHAnsi"/>
          <w:spacing w:val="-1"/>
        </w:rPr>
        <w:t>wanting</w:t>
      </w:r>
      <w:r w:rsidRPr="00D631FE">
        <w:rPr>
          <w:rFonts w:ascii="Garamond" w:hAnsi="Garamond" w:cstheme="majorHAnsi"/>
          <w:spacing w:val="-5"/>
        </w:rPr>
        <w:t xml:space="preserve"> </w:t>
      </w:r>
      <w:r w:rsidRPr="00D631FE">
        <w:rPr>
          <w:rFonts w:ascii="Garamond" w:hAnsi="Garamond" w:cstheme="majorHAnsi"/>
        </w:rPr>
        <w:t>to</w:t>
      </w:r>
      <w:r w:rsidRPr="00D631FE">
        <w:rPr>
          <w:rFonts w:ascii="Garamond" w:hAnsi="Garamond" w:cstheme="majorHAnsi"/>
          <w:spacing w:val="-6"/>
        </w:rPr>
        <w:t xml:space="preserve"> </w:t>
      </w:r>
      <w:r w:rsidRPr="00D631FE">
        <w:rPr>
          <w:rFonts w:ascii="Garamond" w:hAnsi="Garamond" w:cstheme="majorHAnsi"/>
        </w:rPr>
        <w:t>investigate?</w:t>
      </w:r>
    </w:p>
    <w:p w14:paraId="06D28C97" w14:textId="77777777" w:rsidR="000D204A" w:rsidRPr="00D631FE" w:rsidRDefault="000D204A" w:rsidP="004C21B3">
      <w:pPr>
        <w:pStyle w:val="BodyText"/>
        <w:numPr>
          <w:ilvl w:val="1"/>
          <w:numId w:val="5"/>
        </w:numPr>
        <w:tabs>
          <w:tab w:val="left" w:pos="825"/>
        </w:tabs>
        <w:autoSpaceDE/>
        <w:autoSpaceDN/>
        <w:adjustRightInd/>
        <w:spacing w:line="293" w:lineRule="exact"/>
        <w:ind w:left="810"/>
        <w:jc w:val="both"/>
        <w:rPr>
          <w:rFonts w:ascii="Garamond" w:hAnsi="Garamond" w:cstheme="majorHAnsi"/>
        </w:rPr>
      </w:pPr>
      <w:r w:rsidRPr="00D631FE">
        <w:rPr>
          <w:rFonts w:ascii="Garamond" w:hAnsi="Garamond" w:cstheme="majorHAnsi"/>
        </w:rPr>
        <w:t>What</w:t>
      </w:r>
      <w:r w:rsidRPr="00D631FE">
        <w:rPr>
          <w:rFonts w:ascii="Garamond" w:hAnsi="Garamond" w:cstheme="majorHAnsi"/>
          <w:spacing w:val="-6"/>
        </w:rPr>
        <w:t xml:space="preserve"> </w:t>
      </w:r>
      <w:r w:rsidRPr="00D631FE">
        <w:rPr>
          <w:rFonts w:ascii="Garamond" w:hAnsi="Garamond" w:cstheme="majorHAnsi"/>
          <w:spacing w:val="-1"/>
        </w:rPr>
        <w:t>strengths</w:t>
      </w:r>
      <w:r w:rsidRPr="00D631FE">
        <w:rPr>
          <w:rFonts w:ascii="Garamond" w:hAnsi="Garamond" w:cstheme="majorHAnsi"/>
          <w:spacing w:val="-5"/>
        </w:rPr>
        <w:t xml:space="preserve"> </w:t>
      </w:r>
      <w:r w:rsidRPr="00D631FE">
        <w:rPr>
          <w:rFonts w:ascii="Garamond" w:hAnsi="Garamond" w:cstheme="majorHAnsi"/>
          <w:spacing w:val="-1"/>
        </w:rPr>
        <w:t>would</w:t>
      </w:r>
      <w:r w:rsidRPr="00D631FE">
        <w:rPr>
          <w:rFonts w:ascii="Garamond" w:hAnsi="Garamond" w:cstheme="majorHAnsi"/>
          <w:spacing w:val="-5"/>
        </w:rPr>
        <w:t xml:space="preserve"> </w:t>
      </w:r>
      <w:r w:rsidRPr="00D631FE">
        <w:rPr>
          <w:rFonts w:ascii="Garamond" w:hAnsi="Garamond" w:cstheme="majorHAnsi"/>
        </w:rPr>
        <w:t>you</w:t>
      </w:r>
      <w:r w:rsidRPr="00D631FE">
        <w:rPr>
          <w:rFonts w:ascii="Garamond" w:hAnsi="Garamond" w:cstheme="majorHAnsi"/>
          <w:spacing w:val="-4"/>
        </w:rPr>
        <w:t xml:space="preserve"> </w:t>
      </w:r>
      <w:r w:rsidRPr="00D631FE">
        <w:rPr>
          <w:rFonts w:ascii="Garamond" w:hAnsi="Garamond" w:cstheme="majorHAnsi"/>
        </w:rPr>
        <w:t>like</w:t>
      </w:r>
      <w:r w:rsidRPr="00D631FE">
        <w:rPr>
          <w:rFonts w:ascii="Garamond" w:hAnsi="Garamond" w:cstheme="majorHAnsi"/>
          <w:spacing w:val="-6"/>
        </w:rPr>
        <w:t xml:space="preserve"> </w:t>
      </w:r>
      <w:r w:rsidRPr="00D631FE">
        <w:rPr>
          <w:rFonts w:ascii="Garamond" w:hAnsi="Garamond" w:cstheme="majorHAnsi"/>
        </w:rPr>
        <w:t>to</w:t>
      </w:r>
      <w:r w:rsidRPr="00D631FE">
        <w:rPr>
          <w:rFonts w:ascii="Garamond" w:hAnsi="Garamond" w:cstheme="majorHAnsi"/>
          <w:spacing w:val="-5"/>
        </w:rPr>
        <w:t xml:space="preserve"> </w:t>
      </w:r>
      <w:r w:rsidRPr="00D631FE">
        <w:rPr>
          <w:rFonts w:ascii="Garamond" w:hAnsi="Garamond" w:cstheme="majorHAnsi"/>
        </w:rPr>
        <w:t>develop?</w:t>
      </w:r>
    </w:p>
    <w:p w14:paraId="566829F6" w14:textId="77777777" w:rsidR="000D204A" w:rsidRPr="00D631FE" w:rsidRDefault="000D204A" w:rsidP="004C21B3">
      <w:pPr>
        <w:pStyle w:val="BodyText"/>
        <w:numPr>
          <w:ilvl w:val="1"/>
          <w:numId w:val="5"/>
        </w:numPr>
        <w:tabs>
          <w:tab w:val="left" w:pos="825"/>
        </w:tabs>
        <w:autoSpaceDE/>
        <w:autoSpaceDN/>
        <w:adjustRightInd/>
        <w:spacing w:line="293" w:lineRule="exact"/>
        <w:ind w:left="810"/>
        <w:jc w:val="both"/>
        <w:rPr>
          <w:rFonts w:ascii="Garamond" w:hAnsi="Garamond" w:cstheme="majorHAnsi"/>
        </w:rPr>
      </w:pPr>
      <w:r w:rsidRPr="00D631FE">
        <w:rPr>
          <w:rFonts w:ascii="Garamond" w:hAnsi="Garamond" w:cstheme="majorHAnsi"/>
        </w:rPr>
        <w:t>What</w:t>
      </w:r>
      <w:r w:rsidRPr="00D631FE">
        <w:rPr>
          <w:rFonts w:ascii="Garamond" w:hAnsi="Garamond" w:cstheme="majorHAnsi"/>
          <w:spacing w:val="-6"/>
        </w:rPr>
        <w:t xml:space="preserve"> </w:t>
      </w:r>
      <w:r w:rsidRPr="00D631FE">
        <w:rPr>
          <w:rFonts w:ascii="Garamond" w:hAnsi="Garamond" w:cstheme="majorHAnsi"/>
        </w:rPr>
        <w:t>do</w:t>
      </w:r>
      <w:r w:rsidRPr="00D631FE">
        <w:rPr>
          <w:rFonts w:ascii="Garamond" w:hAnsi="Garamond" w:cstheme="majorHAnsi"/>
          <w:spacing w:val="-5"/>
        </w:rPr>
        <w:t xml:space="preserve"> </w:t>
      </w:r>
      <w:r w:rsidRPr="00D631FE">
        <w:rPr>
          <w:rFonts w:ascii="Garamond" w:hAnsi="Garamond" w:cstheme="majorHAnsi"/>
        </w:rPr>
        <w:t>you</w:t>
      </w:r>
      <w:r w:rsidRPr="00D631FE">
        <w:rPr>
          <w:rFonts w:ascii="Garamond" w:hAnsi="Garamond" w:cstheme="majorHAnsi"/>
          <w:spacing w:val="-4"/>
        </w:rPr>
        <w:t xml:space="preserve"> </w:t>
      </w:r>
      <w:r w:rsidRPr="00D631FE">
        <w:rPr>
          <w:rFonts w:ascii="Garamond" w:hAnsi="Garamond" w:cstheme="majorHAnsi"/>
        </w:rPr>
        <w:t>find</w:t>
      </w:r>
      <w:r w:rsidRPr="00D631FE">
        <w:rPr>
          <w:rFonts w:ascii="Garamond" w:hAnsi="Garamond" w:cstheme="majorHAnsi"/>
          <w:spacing w:val="-5"/>
        </w:rPr>
        <w:t xml:space="preserve"> </w:t>
      </w:r>
      <w:r w:rsidRPr="00D631FE">
        <w:rPr>
          <w:rFonts w:ascii="Garamond" w:hAnsi="Garamond" w:cstheme="majorHAnsi"/>
        </w:rPr>
        <w:t>puzzling?</w:t>
      </w:r>
    </w:p>
    <w:p w14:paraId="751EA98A" w14:textId="77777777" w:rsidR="000D204A" w:rsidRPr="00D631FE" w:rsidRDefault="000D204A" w:rsidP="004C21B3">
      <w:pPr>
        <w:pStyle w:val="BodyText"/>
        <w:numPr>
          <w:ilvl w:val="1"/>
          <w:numId w:val="5"/>
        </w:numPr>
        <w:tabs>
          <w:tab w:val="left" w:pos="825"/>
        </w:tabs>
        <w:autoSpaceDE/>
        <w:autoSpaceDN/>
        <w:adjustRightInd/>
        <w:spacing w:before="21" w:line="274" w:lineRule="exact"/>
        <w:ind w:left="810" w:right="107"/>
        <w:jc w:val="both"/>
        <w:rPr>
          <w:rFonts w:ascii="Garamond" w:hAnsi="Garamond" w:cstheme="majorHAnsi"/>
        </w:rPr>
      </w:pPr>
      <w:r w:rsidRPr="00D631FE">
        <w:rPr>
          <w:rFonts w:ascii="Garamond" w:hAnsi="Garamond" w:cstheme="majorHAnsi"/>
          <w:spacing w:val="-1"/>
        </w:rPr>
        <w:t>Are</w:t>
      </w:r>
      <w:r w:rsidRPr="00D631FE">
        <w:rPr>
          <w:rFonts w:ascii="Garamond" w:hAnsi="Garamond" w:cstheme="majorHAnsi"/>
          <w:spacing w:val="-6"/>
        </w:rPr>
        <w:t xml:space="preserve"> </w:t>
      </w:r>
      <w:r w:rsidRPr="00D631FE">
        <w:rPr>
          <w:rFonts w:ascii="Garamond" w:hAnsi="Garamond" w:cstheme="majorHAnsi"/>
        </w:rPr>
        <w:t>there</w:t>
      </w:r>
      <w:r w:rsidRPr="00D631FE">
        <w:rPr>
          <w:rFonts w:ascii="Garamond" w:hAnsi="Garamond" w:cstheme="majorHAnsi"/>
          <w:spacing w:val="-6"/>
        </w:rPr>
        <w:t xml:space="preserve"> </w:t>
      </w:r>
      <w:r w:rsidRPr="00D631FE">
        <w:rPr>
          <w:rFonts w:ascii="Garamond" w:hAnsi="Garamond" w:cstheme="majorHAnsi"/>
          <w:spacing w:val="-1"/>
        </w:rPr>
        <w:t>situations</w:t>
      </w:r>
      <w:r w:rsidRPr="00D631FE">
        <w:rPr>
          <w:rFonts w:ascii="Garamond" w:hAnsi="Garamond" w:cstheme="majorHAnsi"/>
          <w:spacing w:val="-5"/>
        </w:rPr>
        <w:t xml:space="preserve"> </w:t>
      </w:r>
      <w:r w:rsidRPr="00D631FE">
        <w:rPr>
          <w:rFonts w:ascii="Garamond" w:hAnsi="Garamond" w:cstheme="majorHAnsi"/>
          <w:spacing w:val="-1"/>
        </w:rPr>
        <w:t>which</w:t>
      </w:r>
      <w:r w:rsidRPr="00D631FE">
        <w:rPr>
          <w:rFonts w:ascii="Garamond" w:hAnsi="Garamond" w:cstheme="majorHAnsi"/>
          <w:spacing w:val="-5"/>
        </w:rPr>
        <w:t xml:space="preserve"> </w:t>
      </w:r>
      <w:r w:rsidRPr="00D631FE">
        <w:rPr>
          <w:rFonts w:ascii="Garamond" w:hAnsi="Garamond" w:cstheme="majorHAnsi"/>
        </w:rPr>
        <w:t>present</w:t>
      </w:r>
      <w:r w:rsidRPr="00D631FE">
        <w:rPr>
          <w:rFonts w:ascii="Garamond" w:hAnsi="Garamond" w:cstheme="majorHAnsi"/>
          <w:spacing w:val="-5"/>
        </w:rPr>
        <w:t xml:space="preserve"> </w:t>
      </w:r>
      <w:r w:rsidRPr="00D631FE">
        <w:rPr>
          <w:rFonts w:ascii="Garamond" w:hAnsi="Garamond" w:cstheme="majorHAnsi"/>
        </w:rPr>
        <w:t>difficulties</w:t>
      </w:r>
      <w:r w:rsidRPr="00D631FE">
        <w:rPr>
          <w:rFonts w:ascii="Garamond" w:hAnsi="Garamond" w:cstheme="majorHAnsi"/>
          <w:spacing w:val="-5"/>
        </w:rPr>
        <w:t xml:space="preserve"> </w:t>
      </w:r>
      <w:r w:rsidRPr="00D631FE">
        <w:rPr>
          <w:rFonts w:ascii="Garamond" w:hAnsi="Garamond" w:cstheme="majorHAnsi"/>
        </w:rPr>
        <w:t>and</w:t>
      </w:r>
      <w:r w:rsidRPr="00D631FE">
        <w:rPr>
          <w:rFonts w:ascii="Garamond" w:hAnsi="Garamond" w:cstheme="majorHAnsi"/>
          <w:spacing w:val="-6"/>
        </w:rPr>
        <w:t xml:space="preserve"> </w:t>
      </w:r>
      <w:r w:rsidRPr="00D631FE">
        <w:rPr>
          <w:rFonts w:ascii="Garamond" w:hAnsi="Garamond" w:cstheme="majorHAnsi"/>
        </w:rPr>
        <w:t>in</w:t>
      </w:r>
      <w:r w:rsidRPr="00D631FE">
        <w:rPr>
          <w:rFonts w:ascii="Garamond" w:hAnsi="Garamond" w:cstheme="majorHAnsi"/>
          <w:spacing w:val="-6"/>
        </w:rPr>
        <w:t xml:space="preserve"> </w:t>
      </w:r>
      <w:r w:rsidRPr="00D631FE">
        <w:rPr>
          <w:rFonts w:ascii="Garamond" w:hAnsi="Garamond" w:cstheme="majorHAnsi"/>
          <w:spacing w:val="-1"/>
        </w:rPr>
        <w:t>which</w:t>
      </w:r>
      <w:r w:rsidRPr="00D631FE">
        <w:rPr>
          <w:rFonts w:ascii="Garamond" w:hAnsi="Garamond" w:cstheme="majorHAnsi"/>
          <w:spacing w:val="-5"/>
        </w:rPr>
        <w:t xml:space="preserve"> </w:t>
      </w:r>
      <w:r w:rsidRPr="00D631FE">
        <w:rPr>
          <w:rFonts w:ascii="Garamond" w:hAnsi="Garamond" w:cstheme="majorHAnsi"/>
        </w:rPr>
        <w:t>you’d</w:t>
      </w:r>
      <w:r w:rsidRPr="00D631FE">
        <w:rPr>
          <w:rFonts w:ascii="Garamond" w:hAnsi="Garamond" w:cstheme="majorHAnsi"/>
          <w:spacing w:val="-6"/>
        </w:rPr>
        <w:t xml:space="preserve"> </w:t>
      </w:r>
      <w:r w:rsidRPr="00D631FE">
        <w:rPr>
          <w:rFonts w:ascii="Garamond" w:hAnsi="Garamond" w:cstheme="majorHAnsi"/>
        </w:rPr>
        <w:t>like</w:t>
      </w:r>
      <w:r w:rsidRPr="00D631FE">
        <w:rPr>
          <w:rFonts w:ascii="Garamond" w:hAnsi="Garamond" w:cstheme="majorHAnsi"/>
          <w:spacing w:val="-6"/>
        </w:rPr>
        <w:t xml:space="preserve"> </w:t>
      </w:r>
      <w:r w:rsidRPr="00D631FE">
        <w:rPr>
          <w:rFonts w:ascii="Garamond" w:hAnsi="Garamond" w:cstheme="majorHAnsi"/>
        </w:rPr>
        <w:t>to</w:t>
      </w:r>
      <w:r w:rsidRPr="00D631FE">
        <w:rPr>
          <w:rFonts w:ascii="Garamond" w:hAnsi="Garamond" w:cstheme="majorHAnsi"/>
          <w:spacing w:val="-6"/>
        </w:rPr>
        <w:t xml:space="preserve"> </w:t>
      </w:r>
      <w:r w:rsidRPr="00D631FE">
        <w:rPr>
          <w:rFonts w:ascii="Garamond" w:hAnsi="Garamond" w:cstheme="majorHAnsi"/>
        </w:rPr>
        <w:t>become</w:t>
      </w:r>
      <w:r w:rsidRPr="00D631FE">
        <w:rPr>
          <w:rFonts w:ascii="Garamond" w:hAnsi="Garamond" w:cstheme="majorHAnsi"/>
          <w:spacing w:val="-5"/>
        </w:rPr>
        <w:t xml:space="preserve"> </w:t>
      </w:r>
      <w:r w:rsidRPr="00D631FE">
        <w:rPr>
          <w:rFonts w:ascii="Garamond" w:hAnsi="Garamond" w:cstheme="majorHAnsi"/>
        </w:rPr>
        <w:t>more</w:t>
      </w:r>
      <w:r w:rsidRPr="00D631FE">
        <w:rPr>
          <w:rFonts w:ascii="Garamond" w:hAnsi="Garamond" w:cstheme="majorHAnsi"/>
          <w:spacing w:val="25"/>
          <w:w w:val="99"/>
        </w:rPr>
        <w:t xml:space="preserve"> </w:t>
      </w:r>
      <w:r w:rsidRPr="00D631FE">
        <w:rPr>
          <w:rFonts w:ascii="Garamond" w:hAnsi="Garamond" w:cstheme="majorHAnsi"/>
        </w:rPr>
        <w:t>effective?</w:t>
      </w:r>
    </w:p>
    <w:p w14:paraId="345B17E8" w14:textId="77777777" w:rsidR="000D204A" w:rsidRPr="00D631FE" w:rsidRDefault="000D204A" w:rsidP="004C21B3">
      <w:pPr>
        <w:pStyle w:val="BodyText"/>
        <w:numPr>
          <w:ilvl w:val="1"/>
          <w:numId w:val="5"/>
        </w:numPr>
        <w:tabs>
          <w:tab w:val="left" w:pos="825"/>
        </w:tabs>
        <w:autoSpaceDE/>
        <w:autoSpaceDN/>
        <w:adjustRightInd/>
        <w:spacing w:before="1" w:line="293" w:lineRule="exact"/>
        <w:ind w:left="810"/>
        <w:jc w:val="both"/>
        <w:rPr>
          <w:rFonts w:ascii="Garamond" w:hAnsi="Garamond" w:cstheme="majorHAnsi"/>
        </w:rPr>
      </w:pPr>
      <w:r w:rsidRPr="00D631FE">
        <w:rPr>
          <w:rFonts w:ascii="Garamond" w:hAnsi="Garamond" w:cstheme="majorHAnsi"/>
        </w:rPr>
        <w:t>Is</w:t>
      </w:r>
      <w:r w:rsidRPr="00D631FE">
        <w:rPr>
          <w:rFonts w:ascii="Garamond" w:hAnsi="Garamond" w:cstheme="majorHAnsi"/>
          <w:spacing w:val="-6"/>
        </w:rPr>
        <w:t xml:space="preserve"> </w:t>
      </w:r>
      <w:r w:rsidRPr="00D631FE">
        <w:rPr>
          <w:rFonts w:ascii="Garamond" w:hAnsi="Garamond" w:cstheme="majorHAnsi"/>
        </w:rPr>
        <w:t>there</w:t>
      </w:r>
      <w:r w:rsidRPr="00D631FE">
        <w:rPr>
          <w:rFonts w:ascii="Garamond" w:hAnsi="Garamond" w:cstheme="majorHAnsi"/>
          <w:spacing w:val="-5"/>
        </w:rPr>
        <w:t xml:space="preserve"> </w:t>
      </w:r>
      <w:r w:rsidRPr="00D631FE">
        <w:rPr>
          <w:rFonts w:ascii="Garamond" w:hAnsi="Garamond" w:cstheme="majorHAnsi"/>
        </w:rPr>
        <w:t>a</w:t>
      </w:r>
      <w:r w:rsidRPr="00D631FE">
        <w:rPr>
          <w:rFonts w:ascii="Garamond" w:hAnsi="Garamond" w:cstheme="majorHAnsi"/>
          <w:spacing w:val="-5"/>
        </w:rPr>
        <w:t xml:space="preserve"> </w:t>
      </w:r>
      <w:r w:rsidRPr="00D631FE">
        <w:rPr>
          <w:rFonts w:ascii="Garamond" w:hAnsi="Garamond" w:cstheme="majorHAnsi"/>
          <w:spacing w:val="-1"/>
        </w:rPr>
        <w:t>student</w:t>
      </w:r>
      <w:r w:rsidRPr="00D631FE">
        <w:rPr>
          <w:rFonts w:ascii="Garamond" w:hAnsi="Garamond" w:cstheme="majorHAnsi"/>
          <w:spacing w:val="-4"/>
        </w:rPr>
        <w:t xml:space="preserve"> </w:t>
      </w:r>
      <w:r w:rsidRPr="00D631FE">
        <w:rPr>
          <w:rFonts w:ascii="Garamond" w:hAnsi="Garamond" w:cstheme="majorHAnsi"/>
        </w:rPr>
        <w:t>that</w:t>
      </w:r>
      <w:r w:rsidRPr="00D631FE">
        <w:rPr>
          <w:rFonts w:ascii="Garamond" w:hAnsi="Garamond" w:cstheme="majorHAnsi"/>
          <w:spacing w:val="-5"/>
        </w:rPr>
        <w:t xml:space="preserve"> </w:t>
      </w:r>
      <w:r w:rsidRPr="00D631FE">
        <w:rPr>
          <w:rFonts w:ascii="Garamond" w:hAnsi="Garamond" w:cstheme="majorHAnsi"/>
        </w:rPr>
        <w:t>you</w:t>
      </w:r>
      <w:r w:rsidRPr="00D631FE">
        <w:rPr>
          <w:rFonts w:ascii="Garamond" w:hAnsi="Garamond" w:cstheme="majorHAnsi"/>
          <w:spacing w:val="-5"/>
        </w:rPr>
        <w:t xml:space="preserve"> </w:t>
      </w:r>
      <w:r w:rsidRPr="00D631FE">
        <w:rPr>
          <w:rFonts w:ascii="Garamond" w:hAnsi="Garamond" w:cstheme="majorHAnsi"/>
        </w:rPr>
        <w:t>find</w:t>
      </w:r>
      <w:r w:rsidRPr="00D631FE">
        <w:rPr>
          <w:rFonts w:ascii="Garamond" w:hAnsi="Garamond" w:cstheme="majorHAnsi"/>
          <w:spacing w:val="-4"/>
        </w:rPr>
        <w:t xml:space="preserve"> </w:t>
      </w:r>
      <w:r w:rsidRPr="00D631FE">
        <w:rPr>
          <w:rFonts w:ascii="Garamond" w:hAnsi="Garamond" w:cstheme="majorHAnsi"/>
        </w:rPr>
        <w:t>intriguing?</w:t>
      </w:r>
    </w:p>
    <w:p w14:paraId="25B0F407" w14:textId="77777777" w:rsidR="000D204A" w:rsidRPr="00D631FE" w:rsidRDefault="000D204A" w:rsidP="004C21B3">
      <w:pPr>
        <w:pStyle w:val="BodyText"/>
        <w:numPr>
          <w:ilvl w:val="1"/>
          <w:numId w:val="5"/>
        </w:numPr>
        <w:tabs>
          <w:tab w:val="left" w:pos="825"/>
        </w:tabs>
        <w:autoSpaceDE/>
        <w:autoSpaceDN/>
        <w:adjustRightInd/>
        <w:spacing w:line="293" w:lineRule="exact"/>
        <w:ind w:left="810"/>
        <w:jc w:val="both"/>
        <w:rPr>
          <w:rFonts w:ascii="Garamond" w:hAnsi="Garamond" w:cstheme="majorHAnsi"/>
        </w:rPr>
      </w:pPr>
      <w:r w:rsidRPr="00D631FE">
        <w:rPr>
          <w:rFonts w:ascii="Garamond" w:hAnsi="Garamond" w:cstheme="majorHAnsi"/>
        </w:rPr>
        <w:t>Is</w:t>
      </w:r>
      <w:r w:rsidRPr="00D631FE">
        <w:rPr>
          <w:rFonts w:ascii="Garamond" w:hAnsi="Garamond" w:cstheme="majorHAnsi"/>
          <w:spacing w:val="-6"/>
        </w:rPr>
        <w:t xml:space="preserve"> </w:t>
      </w:r>
      <w:r w:rsidRPr="00D631FE">
        <w:rPr>
          <w:rFonts w:ascii="Garamond" w:hAnsi="Garamond" w:cstheme="majorHAnsi"/>
        </w:rPr>
        <w:t>there</w:t>
      </w:r>
      <w:r w:rsidRPr="00D631FE">
        <w:rPr>
          <w:rFonts w:ascii="Garamond" w:hAnsi="Garamond" w:cstheme="majorHAnsi"/>
          <w:spacing w:val="-6"/>
        </w:rPr>
        <w:t xml:space="preserve"> </w:t>
      </w:r>
      <w:r w:rsidRPr="00D631FE">
        <w:rPr>
          <w:rFonts w:ascii="Garamond" w:hAnsi="Garamond" w:cstheme="majorHAnsi"/>
        </w:rPr>
        <w:t>a</w:t>
      </w:r>
      <w:r w:rsidRPr="00D631FE">
        <w:rPr>
          <w:rFonts w:ascii="Garamond" w:hAnsi="Garamond" w:cstheme="majorHAnsi"/>
          <w:spacing w:val="-5"/>
        </w:rPr>
        <w:t xml:space="preserve"> </w:t>
      </w:r>
      <w:r w:rsidRPr="00D631FE">
        <w:rPr>
          <w:rFonts w:ascii="Garamond" w:hAnsi="Garamond" w:cstheme="majorHAnsi"/>
        </w:rPr>
        <w:t>teaching</w:t>
      </w:r>
      <w:r w:rsidRPr="00D631FE">
        <w:rPr>
          <w:rFonts w:ascii="Garamond" w:hAnsi="Garamond" w:cstheme="majorHAnsi"/>
          <w:spacing w:val="-5"/>
        </w:rPr>
        <w:t xml:space="preserve"> </w:t>
      </w:r>
      <w:r w:rsidRPr="00D631FE">
        <w:rPr>
          <w:rFonts w:ascii="Garamond" w:hAnsi="Garamond" w:cstheme="majorHAnsi"/>
          <w:spacing w:val="-1"/>
        </w:rPr>
        <w:t>strategy</w:t>
      </w:r>
      <w:r w:rsidRPr="00D631FE">
        <w:rPr>
          <w:rFonts w:ascii="Garamond" w:hAnsi="Garamond" w:cstheme="majorHAnsi"/>
          <w:spacing w:val="-5"/>
        </w:rPr>
        <w:t xml:space="preserve"> </w:t>
      </w:r>
      <w:r w:rsidRPr="00D631FE">
        <w:rPr>
          <w:rFonts w:ascii="Garamond" w:hAnsi="Garamond" w:cstheme="majorHAnsi"/>
        </w:rPr>
        <w:t>that</w:t>
      </w:r>
      <w:r w:rsidRPr="00D631FE">
        <w:rPr>
          <w:rFonts w:ascii="Garamond" w:hAnsi="Garamond" w:cstheme="majorHAnsi"/>
          <w:spacing w:val="-6"/>
        </w:rPr>
        <w:t xml:space="preserve"> </w:t>
      </w:r>
      <w:r w:rsidRPr="00D631FE">
        <w:rPr>
          <w:rFonts w:ascii="Garamond" w:hAnsi="Garamond" w:cstheme="majorHAnsi"/>
        </w:rPr>
        <w:t>you</w:t>
      </w:r>
      <w:r w:rsidRPr="00D631FE">
        <w:rPr>
          <w:rFonts w:ascii="Garamond" w:hAnsi="Garamond" w:cstheme="majorHAnsi"/>
          <w:spacing w:val="-5"/>
        </w:rPr>
        <w:t xml:space="preserve"> </w:t>
      </w:r>
      <w:r w:rsidRPr="00D631FE">
        <w:rPr>
          <w:rFonts w:ascii="Garamond" w:hAnsi="Garamond" w:cstheme="majorHAnsi"/>
        </w:rPr>
        <w:t>find</w:t>
      </w:r>
      <w:r w:rsidRPr="00D631FE">
        <w:rPr>
          <w:rFonts w:ascii="Garamond" w:hAnsi="Garamond" w:cstheme="majorHAnsi"/>
          <w:spacing w:val="-4"/>
        </w:rPr>
        <w:t xml:space="preserve"> </w:t>
      </w:r>
      <w:r w:rsidRPr="00D631FE">
        <w:rPr>
          <w:rFonts w:ascii="Garamond" w:hAnsi="Garamond" w:cstheme="majorHAnsi"/>
        </w:rPr>
        <w:t>exciting?</w:t>
      </w:r>
    </w:p>
    <w:p w14:paraId="108E74BB" w14:textId="77777777" w:rsidR="000D204A" w:rsidRPr="00D631FE" w:rsidRDefault="000D204A" w:rsidP="004C21B3">
      <w:pPr>
        <w:pStyle w:val="BodyText"/>
        <w:numPr>
          <w:ilvl w:val="1"/>
          <w:numId w:val="5"/>
        </w:numPr>
        <w:tabs>
          <w:tab w:val="left" w:pos="825"/>
        </w:tabs>
        <w:autoSpaceDE/>
        <w:autoSpaceDN/>
        <w:adjustRightInd/>
        <w:spacing w:line="293" w:lineRule="exact"/>
        <w:ind w:left="810"/>
        <w:jc w:val="both"/>
        <w:rPr>
          <w:rFonts w:ascii="Garamond" w:hAnsi="Garamond" w:cstheme="majorHAnsi"/>
        </w:rPr>
      </w:pPr>
      <w:r w:rsidRPr="00D631FE">
        <w:rPr>
          <w:rFonts w:ascii="Garamond" w:hAnsi="Garamond" w:cstheme="majorHAnsi"/>
        </w:rPr>
        <w:t>Is</w:t>
      </w:r>
      <w:r w:rsidRPr="00D631FE">
        <w:rPr>
          <w:rFonts w:ascii="Garamond" w:hAnsi="Garamond" w:cstheme="majorHAnsi"/>
          <w:spacing w:val="-6"/>
        </w:rPr>
        <w:t xml:space="preserve"> </w:t>
      </w:r>
      <w:r w:rsidRPr="00D631FE">
        <w:rPr>
          <w:rFonts w:ascii="Garamond" w:hAnsi="Garamond" w:cstheme="majorHAnsi"/>
        </w:rPr>
        <w:t>there</w:t>
      </w:r>
      <w:r w:rsidRPr="00D631FE">
        <w:rPr>
          <w:rFonts w:ascii="Garamond" w:hAnsi="Garamond" w:cstheme="majorHAnsi"/>
          <w:spacing w:val="-5"/>
        </w:rPr>
        <w:t xml:space="preserve"> </w:t>
      </w:r>
      <w:r w:rsidRPr="00D631FE">
        <w:rPr>
          <w:rFonts w:ascii="Garamond" w:hAnsi="Garamond" w:cstheme="majorHAnsi"/>
        </w:rPr>
        <w:t>a</w:t>
      </w:r>
      <w:r w:rsidRPr="00D631FE">
        <w:rPr>
          <w:rFonts w:ascii="Garamond" w:hAnsi="Garamond" w:cstheme="majorHAnsi"/>
          <w:spacing w:val="-4"/>
        </w:rPr>
        <w:t xml:space="preserve"> </w:t>
      </w:r>
      <w:r w:rsidRPr="00D631FE">
        <w:rPr>
          <w:rFonts w:ascii="Garamond" w:hAnsi="Garamond" w:cstheme="majorHAnsi"/>
        </w:rPr>
        <w:t>learning</w:t>
      </w:r>
      <w:r w:rsidRPr="00D631FE">
        <w:rPr>
          <w:rFonts w:ascii="Garamond" w:hAnsi="Garamond" w:cstheme="majorHAnsi"/>
          <w:spacing w:val="-5"/>
        </w:rPr>
        <w:t xml:space="preserve"> </w:t>
      </w:r>
      <w:r w:rsidRPr="00D631FE">
        <w:rPr>
          <w:rFonts w:ascii="Garamond" w:hAnsi="Garamond" w:cstheme="majorHAnsi"/>
        </w:rPr>
        <w:t>process</w:t>
      </w:r>
      <w:r w:rsidRPr="00D631FE">
        <w:rPr>
          <w:rFonts w:ascii="Garamond" w:hAnsi="Garamond" w:cstheme="majorHAnsi"/>
          <w:spacing w:val="-4"/>
        </w:rPr>
        <w:t xml:space="preserve"> </w:t>
      </w:r>
      <w:r w:rsidRPr="00D631FE">
        <w:rPr>
          <w:rFonts w:ascii="Garamond" w:hAnsi="Garamond" w:cstheme="majorHAnsi"/>
        </w:rPr>
        <w:t>you</w:t>
      </w:r>
      <w:r w:rsidRPr="00D631FE">
        <w:rPr>
          <w:rFonts w:ascii="Garamond" w:hAnsi="Garamond" w:cstheme="majorHAnsi"/>
          <w:spacing w:val="-4"/>
        </w:rPr>
        <w:t xml:space="preserve"> </w:t>
      </w:r>
      <w:r w:rsidRPr="00D631FE">
        <w:rPr>
          <w:rFonts w:ascii="Garamond" w:hAnsi="Garamond" w:cstheme="majorHAnsi"/>
        </w:rPr>
        <w:t>find</w:t>
      </w:r>
      <w:r w:rsidRPr="00D631FE">
        <w:rPr>
          <w:rFonts w:ascii="Garamond" w:hAnsi="Garamond" w:cstheme="majorHAnsi"/>
          <w:spacing w:val="-4"/>
        </w:rPr>
        <w:t xml:space="preserve"> </w:t>
      </w:r>
      <w:r w:rsidRPr="00D631FE">
        <w:rPr>
          <w:rFonts w:ascii="Garamond" w:hAnsi="Garamond" w:cstheme="majorHAnsi"/>
        </w:rPr>
        <w:t>interesting?</w:t>
      </w:r>
    </w:p>
    <w:p w14:paraId="4420E8A6" w14:textId="77777777" w:rsidR="000D204A" w:rsidRPr="00D631FE" w:rsidRDefault="000D204A" w:rsidP="004C21B3">
      <w:pPr>
        <w:pStyle w:val="BodyText"/>
        <w:numPr>
          <w:ilvl w:val="1"/>
          <w:numId w:val="5"/>
        </w:numPr>
        <w:tabs>
          <w:tab w:val="left" w:pos="825"/>
        </w:tabs>
        <w:autoSpaceDE/>
        <w:autoSpaceDN/>
        <w:adjustRightInd/>
        <w:spacing w:line="293" w:lineRule="exact"/>
        <w:ind w:left="810"/>
        <w:jc w:val="both"/>
        <w:rPr>
          <w:rFonts w:ascii="Garamond" w:hAnsi="Garamond" w:cstheme="majorHAnsi"/>
        </w:rPr>
      </w:pPr>
      <w:r w:rsidRPr="00D631FE">
        <w:rPr>
          <w:rFonts w:ascii="Garamond" w:hAnsi="Garamond" w:cstheme="majorHAnsi"/>
        </w:rPr>
        <w:t>Is</w:t>
      </w:r>
      <w:r w:rsidRPr="00D631FE">
        <w:rPr>
          <w:rFonts w:ascii="Garamond" w:hAnsi="Garamond" w:cstheme="majorHAnsi"/>
          <w:spacing w:val="-6"/>
        </w:rPr>
        <w:t xml:space="preserve"> </w:t>
      </w:r>
      <w:r w:rsidRPr="00D631FE">
        <w:rPr>
          <w:rFonts w:ascii="Garamond" w:hAnsi="Garamond" w:cstheme="majorHAnsi"/>
        </w:rPr>
        <w:t>there</w:t>
      </w:r>
      <w:r w:rsidRPr="00D631FE">
        <w:rPr>
          <w:rFonts w:ascii="Garamond" w:hAnsi="Garamond" w:cstheme="majorHAnsi"/>
          <w:spacing w:val="-6"/>
        </w:rPr>
        <w:t xml:space="preserve"> </w:t>
      </w:r>
      <w:r w:rsidRPr="00D631FE">
        <w:rPr>
          <w:rFonts w:ascii="Garamond" w:hAnsi="Garamond" w:cstheme="majorHAnsi"/>
        </w:rPr>
        <w:t>a</w:t>
      </w:r>
      <w:r w:rsidRPr="00D631FE">
        <w:rPr>
          <w:rFonts w:ascii="Garamond" w:hAnsi="Garamond" w:cstheme="majorHAnsi"/>
          <w:spacing w:val="-5"/>
        </w:rPr>
        <w:t xml:space="preserve"> </w:t>
      </w:r>
      <w:r w:rsidRPr="00D631FE">
        <w:rPr>
          <w:rFonts w:ascii="Garamond" w:hAnsi="Garamond" w:cstheme="majorHAnsi"/>
          <w:spacing w:val="-1"/>
        </w:rPr>
        <w:t>segment</w:t>
      </w:r>
      <w:r w:rsidRPr="00D631FE">
        <w:rPr>
          <w:rFonts w:ascii="Garamond" w:hAnsi="Garamond" w:cstheme="majorHAnsi"/>
          <w:spacing w:val="-4"/>
        </w:rPr>
        <w:t xml:space="preserve"> </w:t>
      </w:r>
      <w:r w:rsidRPr="00D631FE">
        <w:rPr>
          <w:rFonts w:ascii="Garamond" w:hAnsi="Garamond" w:cstheme="majorHAnsi"/>
        </w:rPr>
        <w:t>of</w:t>
      </w:r>
      <w:r w:rsidRPr="00D631FE">
        <w:rPr>
          <w:rFonts w:ascii="Garamond" w:hAnsi="Garamond" w:cstheme="majorHAnsi"/>
          <w:spacing w:val="-5"/>
        </w:rPr>
        <w:t xml:space="preserve"> </w:t>
      </w:r>
      <w:r w:rsidRPr="00D631FE">
        <w:rPr>
          <w:rFonts w:ascii="Garamond" w:hAnsi="Garamond" w:cstheme="majorHAnsi"/>
        </w:rPr>
        <w:t>the</w:t>
      </w:r>
      <w:r w:rsidRPr="00D631FE">
        <w:rPr>
          <w:rFonts w:ascii="Garamond" w:hAnsi="Garamond" w:cstheme="majorHAnsi"/>
          <w:spacing w:val="-6"/>
        </w:rPr>
        <w:t xml:space="preserve"> </w:t>
      </w:r>
      <w:r w:rsidRPr="00D631FE">
        <w:rPr>
          <w:rFonts w:ascii="Garamond" w:hAnsi="Garamond" w:cstheme="majorHAnsi"/>
        </w:rPr>
        <w:t>curriculum</w:t>
      </w:r>
      <w:r w:rsidRPr="00D631FE">
        <w:rPr>
          <w:rFonts w:ascii="Garamond" w:hAnsi="Garamond" w:cstheme="majorHAnsi"/>
          <w:spacing w:val="-6"/>
        </w:rPr>
        <w:t xml:space="preserve"> </w:t>
      </w:r>
      <w:r w:rsidRPr="00D631FE">
        <w:rPr>
          <w:rFonts w:ascii="Garamond" w:hAnsi="Garamond" w:cstheme="majorHAnsi"/>
        </w:rPr>
        <w:t>you</w:t>
      </w:r>
      <w:r w:rsidRPr="00D631FE">
        <w:rPr>
          <w:rFonts w:ascii="Garamond" w:hAnsi="Garamond" w:cstheme="majorHAnsi"/>
          <w:spacing w:val="-4"/>
        </w:rPr>
        <w:t xml:space="preserve"> </w:t>
      </w:r>
      <w:r w:rsidRPr="00D631FE">
        <w:rPr>
          <w:rFonts w:ascii="Garamond" w:hAnsi="Garamond" w:cstheme="majorHAnsi"/>
        </w:rPr>
        <w:t>find</w:t>
      </w:r>
      <w:r w:rsidRPr="00D631FE">
        <w:rPr>
          <w:rFonts w:ascii="Garamond" w:hAnsi="Garamond" w:cstheme="majorHAnsi"/>
          <w:spacing w:val="-5"/>
        </w:rPr>
        <w:t xml:space="preserve"> </w:t>
      </w:r>
      <w:r w:rsidRPr="00D631FE">
        <w:rPr>
          <w:rFonts w:ascii="Garamond" w:hAnsi="Garamond" w:cstheme="majorHAnsi"/>
        </w:rPr>
        <w:t>fascinating?</w:t>
      </w:r>
    </w:p>
    <w:p w14:paraId="3D8A036B" w14:textId="77777777" w:rsidR="000D204A" w:rsidRPr="00D631FE" w:rsidRDefault="000D204A" w:rsidP="00982F3B">
      <w:pPr>
        <w:ind w:left="810"/>
        <w:jc w:val="both"/>
        <w:rPr>
          <w:rFonts w:ascii="Garamond" w:eastAsia="Times New Roman" w:hAnsi="Garamond" w:cstheme="majorHAnsi"/>
          <w:sz w:val="22"/>
          <w:szCs w:val="22"/>
        </w:rPr>
      </w:pPr>
    </w:p>
    <w:p w14:paraId="72B1F4E9" w14:textId="77777777" w:rsidR="000D204A" w:rsidRPr="00D631FE" w:rsidRDefault="000D204A" w:rsidP="00982F3B">
      <w:pPr>
        <w:pStyle w:val="BodyText"/>
        <w:tabs>
          <w:tab w:val="left" w:pos="270"/>
        </w:tabs>
        <w:autoSpaceDE/>
        <w:autoSpaceDN/>
        <w:adjustRightInd/>
        <w:spacing w:before="229" w:line="276" w:lineRule="exact"/>
        <w:jc w:val="both"/>
        <w:rPr>
          <w:rFonts w:ascii="Garamond" w:hAnsi="Garamond" w:cstheme="majorHAnsi"/>
        </w:rPr>
      </w:pPr>
      <w:r w:rsidRPr="00D631FE">
        <w:rPr>
          <w:rFonts w:ascii="Garamond" w:hAnsi="Garamond" w:cstheme="majorHAnsi"/>
          <w:spacing w:val="-1"/>
        </w:rPr>
        <w:t>Survey</w:t>
      </w:r>
      <w:r w:rsidRPr="00D631FE">
        <w:rPr>
          <w:rFonts w:ascii="Garamond" w:hAnsi="Garamond" w:cstheme="majorHAnsi"/>
          <w:spacing w:val="-5"/>
        </w:rPr>
        <w:t xml:space="preserve"> </w:t>
      </w:r>
      <w:r w:rsidRPr="00D631FE">
        <w:rPr>
          <w:rFonts w:ascii="Garamond" w:hAnsi="Garamond" w:cstheme="majorHAnsi"/>
        </w:rPr>
        <w:t>course</w:t>
      </w:r>
      <w:r w:rsidRPr="00D631FE">
        <w:rPr>
          <w:rFonts w:ascii="Garamond" w:hAnsi="Garamond" w:cstheme="majorHAnsi"/>
          <w:spacing w:val="-6"/>
        </w:rPr>
        <w:t xml:space="preserve"> </w:t>
      </w:r>
      <w:r w:rsidRPr="00D631FE">
        <w:rPr>
          <w:rFonts w:ascii="Garamond" w:hAnsi="Garamond" w:cstheme="majorHAnsi"/>
          <w:spacing w:val="-1"/>
        </w:rPr>
        <w:t>work</w:t>
      </w:r>
      <w:r w:rsidRPr="00D631FE">
        <w:rPr>
          <w:rFonts w:ascii="Garamond" w:hAnsi="Garamond" w:cstheme="majorHAnsi"/>
          <w:spacing w:val="-4"/>
        </w:rPr>
        <w:t xml:space="preserve"> </w:t>
      </w:r>
      <w:r w:rsidRPr="00D631FE">
        <w:rPr>
          <w:rFonts w:ascii="Garamond" w:hAnsi="Garamond" w:cstheme="majorHAnsi"/>
        </w:rPr>
        <w:t>and</w:t>
      </w:r>
      <w:r w:rsidRPr="00D631FE">
        <w:rPr>
          <w:rFonts w:ascii="Garamond" w:hAnsi="Garamond" w:cstheme="majorHAnsi"/>
          <w:spacing w:val="-6"/>
        </w:rPr>
        <w:t xml:space="preserve"> </w:t>
      </w:r>
      <w:r w:rsidRPr="00D631FE">
        <w:rPr>
          <w:rFonts w:ascii="Garamond" w:hAnsi="Garamond" w:cstheme="majorHAnsi"/>
        </w:rPr>
        <w:t>the</w:t>
      </w:r>
      <w:r w:rsidRPr="00D631FE">
        <w:rPr>
          <w:rFonts w:ascii="Garamond" w:hAnsi="Garamond" w:cstheme="majorHAnsi"/>
          <w:spacing w:val="-5"/>
        </w:rPr>
        <w:t xml:space="preserve"> </w:t>
      </w:r>
      <w:r w:rsidRPr="00D631FE">
        <w:rPr>
          <w:rFonts w:ascii="Garamond" w:hAnsi="Garamond" w:cstheme="majorHAnsi"/>
        </w:rPr>
        <w:t>reflections</w:t>
      </w:r>
      <w:r w:rsidRPr="00D631FE">
        <w:rPr>
          <w:rFonts w:ascii="Garamond" w:hAnsi="Garamond" w:cstheme="majorHAnsi"/>
          <w:spacing w:val="-5"/>
        </w:rPr>
        <w:t xml:space="preserve"> </w:t>
      </w:r>
      <w:r w:rsidRPr="00D631FE">
        <w:rPr>
          <w:rFonts w:ascii="Garamond" w:hAnsi="Garamond" w:cstheme="majorHAnsi"/>
        </w:rPr>
        <w:t>you</w:t>
      </w:r>
      <w:r w:rsidRPr="00D631FE">
        <w:rPr>
          <w:rFonts w:ascii="Garamond" w:hAnsi="Garamond" w:cstheme="majorHAnsi"/>
          <w:spacing w:val="-4"/>
        </w:rPr>
        <w:t xml:space="preserve"> </w:t>
      </w:r>
      <w:r w:rsidRPr="00D631FE">
        <w:rPr>
          <w:rFonts w:ascii="Garamond" w:hAnsi="Garamond" w:cstheme="majorHAnsi"/>
        </w:rPr>
        <w:t>have</w:t>
      </w:r>
      <w:r w:rsidRPr="00D631FE">
        <w:rPr>
          <w:rFonts w:ascii="Garamond" w:hAnsi="Garamond" w:cstheme="majorHAnsi"/>
          <w:spacing w:val="-5"/>
        </w:rPr>
        <w:t xml:space="preserve"> </w:t>
      </w:r>
      <w:r w:rsidRPr="00D631FE">
        <w:rPr>
          <w:rFonts w:ascii="Garamond" w:hAnsi="Garamond" w:cstheme="majorHAnsi"/>
        </w:rPr>
        <w:t>prepared.</w:t>
      </w:r>
    </w:p>
    <w:p w14:paraId="300D9511" w14:textId="77777777" w:rsidR="000D204A" w:rsidRPr="00D631FE" w:rsidRDefault="000D204A" w:rsidP="004C21B3">
      <w:pPr>
        <w:pStyle w:val="BodyText"/>
        <w:numPr>
          <w:ilvl w:val="1"/>
          <w:numId w:val="5"/>
        </w:numPr>
        <w:tabs>
          <w:tab w:val="left" w:pos="825"/>
        </w:tabs>
        <w:autoSpaceDE/>
        <w:autoSpaceDN/>
        <w:adjustRightInd/>
        <w:spacing w:line="293" w:lineRule="exact"/>
        <w:ind w:left="810"/>
        <w:jc w:val="both"/>
        <w:rPr>
          <w:rFonts w:ascii="Garamond" w:hAnsi="Garamond" w:cstheme="majorHAnsi"/>
        </w:rPr>
      </w:pPr>
      <w:r w:rsidRPr="00D631FE">
        <w:rPr>
          <w:rFonts w:ascii="Garamond" w:hAnsi="Garamond" w:cstheme="majorHAnsi"/>
        </w:rPr>
        <w:t>What</w:t>
      </w:r>
      <w:r w:rsidRPr="00D631FE">
        <w:rPr>
          <w:rFonts w:ascii="Garamond" w:hAnsi="Garamond" w:cstheme="majorHAnsi"/>
          <w:spacing w:val="-5"/>
        </w:rPr>
        <w:t xml:space="preserve"> </w:t>
      </w:r>
      <w:r w:rsidRPr="00D631FE">
        <w:rPr>
          <w:rFonts w:ascii="Garamond" w:hAnsi="Garamond" w:cstheme="majorHAnsi"/>
          <w:spacing w:val="-1"/>
        </w:rPr>
        <w:t>strategies</w:t>
      </w:r>
      <w:r w:rsidRPr="00D631FE">
        <w:rPr>
          <w:rFonts w:ascii="Garamond" w:hAnsi="Garamond" w:cstheme="majorHAnsi"/>
          <w:spacing w:val="-4"/>
        </w:rPr>
        <w:t xml:space="preserve"> </w:t>
      </w:r>
      <w:r w:rsidRPr="00D631FE">
        <w:rPr>
          <w:rFonts w:ascii="Garamond" w:hAnsi="Garamond" w:cstheme="majorHAnsi"/>
          <w:spacing w:val="-1"/>
        </w:rPr>
        <w:t>would</w:t>
      </w:r>
      <w:r w:rsidRPr="00D631FE">
        <w:rPr>
          <w:rFonts w:ascii="Garamond" w:hAnsi="Garamond" w:cstheme="majorHAnsi"/>
          <w:spacing w:val="-4"/>
        </w:rPr>
        <w:t xml:space="preserve"> </w:t>
      </w:r>
      <w:r w:rsidRPr="00D631FE">
        <w:rPr>
          <w:rFonts w:ascii="Garamond" w:hAnsi="Garamond" w:cstheme="majorHAnsi"/>
        </w:rPr>
        <w:t>you</w:t>
      </w:r>
      <w:r w:rsidRPr="00D631FE">
        <w:rPr>
          <w:rFonts w:ascii="Garamond" w:hAnsi="Garamond" w:cstheme="majorHAnsi"/>
          <w:spacing w:val="-4"/>
        </w:rPr>
        <w:t xml:space="preserve"> </w:t>
      </w:r>
      <w:r w:rsidRPr="00D631FE">
        <w:rPr>
          <w:rFonts w:ascii="Garamond" w:hAnsi="Garamond" w:cstheme="majorHAnsi"/>
        </w:rPr>
        <w:t>like</w:t>
      </w:r>
      <w:r w:rsidRPr="00D631FE">
        <w:rPr>
          <w:rFonts w:ascii="Garamond" w:hAnsi="Garamond" w:cstheme="majorHAnsi"/>
          <w:spacing w:val="-5"/>
        </w:rPr>
        <w:t xml:space="preserve"> </w:t>
      </w:r>
      <w:r w:rsidRPr="00D631FE">
        <w:rPr>
          <w:rFonts w:ascii="Garamond" w:hAnsi="Garamond" w:cstheme="majorHAnsi"/>
        </w:rPr>
        <w:t>to</w:t>
      </w:r>
      <w:r w:rsidRPr="00D631FE">
        <w:rPr>
          <w:rFonts w:ascii="Garamond" w:hAnsi="Garamond" w:cstheme="majorHAnsi"/>
          <w:spacing w:val="-5"/>
        </w:rPr>
        <w:t xml:space="preserve"> </w:t>
      </w:r>
      <w:r w:rsidRPr="00D631FE">
        <w:rPr>
          <w:rFonts w:ascii="Garamond" w:hAnsi="Garamond" w:cstheme="majorHAnsi"/>
        </w:rPr>
        <w:t>try?</w:t>
      </w:r>
    </w:p>
    <w:p w14:paraId="141C81EC" w14:textId="77777777" w:rsidR="000D204A" w:rsidRPr="00D631FE" w:rsidRDefault="000D204A" w:rsidP="004C21B3">
      <w:pPr>
        <w:pStyle w:val="BodyText"/>
        <w:numPr>
          <w:ilvl w:val="1"/>
          <w:numId w:val="5"/>
        </w:numPr>
        <w:tabs>
          <w:tab w:val="left" w:pos="825"/>
        </w:tabs>
        <w:autoSpaceDE/>
        <w:autoSpaceDN/>
        <w:adjustRightInd/>
        <w:spacing w:line="293" w:lineRule="exact"/>
        <w:ind w:left="810"/>
        <w:jc w:val="both"/>
        <w:rPr>
          <w:rFonts w:ascii="Garamond" w:hAnsi="Garamond" w:cstheme="majorHAnsi"/>
        </w:rPr>
      </w:pPr>
      <w:r w:rsidRPr="00D631FE">
        <w:rPr>
          <w:rFonts w:ascii="Garamond" w:hAnsi="Garamond" w:cstheme="majorHAnsi"/>
        </w:rPr>
        <w:t>What</w:t>
      </w:r>
      <w:r w:rsidRPr="00D631FE">
        <w:rPr>
          <w:rFonts w:ascii="Garamond" w:hAnsi="Garamond" w:cstheme="majorHAnsi"/>
          <w:spacing w:val="-7"/>
        </w:rPr>
        <w:t xml:space="preserve"> </w:t>
      </w:r>
      <w:r w:rsidRPr="00D631FE">
        <w:rPr>
          <w:rFonts w:ascii="Garamond" w:hAnsi="Garamond" w:cstheme="majorHAnsi"/>
        </w:rPr>
        <w:t>assignments</w:t>
      </w:r>
      <w:r w:rsidRPr="00D631FE">
        <w:rPr>
          <w:rFonts w:ascii="Garamond" w:hAnsi="Garamond" w:cstheme="majorHAnsi"/>
          <w:spacing w:val="-7"/>
        </w:rPr>
        <w:t xml:space="preserve"> </w:t>
      </w:r>
      <w:r w:rsidRPr="00D631FE">
        <w:rPr>
          <w:rFonts w:ascii="Garamond" w:hAnsi="Garamond" w:cstheme="majorHAnsi"/>
          <w:spacing w:val="-1"/>
        </w:rPr>
        <w:t>would</w:t>
      </w:r>
      <w:r w:rsidRPr="00D631FE">
        <w:rPr>
          <w:rFonts w:ascii="Garamond" w:hAnsi="Garamond" w:cstheme="majorHAnsi"/>
          <w:spacing w:val="-5"/>
        </w:rPr>
        <w:t xml:space="preserve"> </w:t>
      </w:r>
      <w:r w:rsidRPr="00D631FE">
        <w:rPr>
          <w:rFonts w:ascii="Garamond" w:hAnsi="Garamond" w:cstheme="majorHAnsi"/>
        </w:rPr>
        <w:t>you</w:t>
      </w:r>
      <w:r w:rsidRPr="00D631FE">
        <w:rPr>
          <w:rFonts w:ascii="Garamond" w:hAnsi="Garamond" w:cstheme="majorHAnsi"/>
          <w:spacing w:val="-6"/>
        </w:rPr>
        <w:t xml:space="preserve"> </w:t>
      </w:r>
      <w:r w:rsidRPr="00D631FE">
        <w:rPr>
          <w:rFonts w:ascii="Garamond" w:hAnsi="Garamond" w:cstheme="majorHAnsi"/>
        </w:rPr>
        <w:t>like</w:t>
      </w:r>
      <w:r w:rsidRPr="00D631FE">
        <w:rPr>
          <w:rFonts w:ascii="Garamond" w:hAnsi="Garamond" w:cstheme="majorHAnsi"/>
          <w:spacing w:val="-7"/>
        </w:rPr>
        <w:t xml:space="preserve"> </w:t>
      </w:r>
      <w:r w:rsidRPr="00D631FE">
        <w:rPr>
          <w:rFonts w:ascii="Garamond" w:hAnsi="Garamond" w:cstheme="majorHAnsi"/>
        </w:rPr>
        <w:t>to</w:t>
      </w:r>
      <w:r w:rsidRPr="00D631FE">
        <w:rPr>
          <w:rFonts w:ascii="Garamond" w:hAnsi="Garamond" w:cstheme="majorHAnsi"/>
          <w:spacing w:val="-6"/>
        </w:rPr>
        <w:t xml:space="preserve"> </w:t>
      </w:r>
      <w:r w:rsidRPr="00D631FE">
        <w:rPr>
          <w:rFonts w:ascii="Garamond" w:hAnsi="Garamond" w:cstheme="majorHAnsi"/>
        </w:rPr>
        <w:t>implement?</w:t>
      </w:r>
    </w:p>
    <w:p w14:paraId="24B0FEEC" w14:textId="77777777" w:rsidR="000D204A" w:rsidRPr="00D631FE" w:rsidRDefault="000D204A" w:rsidP="004C21B3">
      <w:pPr>
        <w:pStyle w:val="BodyText"/>
        <w:numPr>
          <w:ilvl w:val="1"/>
          <w:numId w:val="5"/>
        </w:numPr>
        <w:tabs>
          <w:tab w:val="left" w:pos="825"/>
        </w:tabs>
        <w:autoSpaceDE/>
        <w:autoSpaceDN/>
        <w:adjustRightInd/>
        <w:spacing w:line="293" w:lineRule="exact"/>
        <w:ind w:left="810"/>
        <w:jc w:val="both"/>
        <w:rPr>
          <w:rFonts w:ascii="Garamond" w:hAnsi="Garamond" w:cstheme="majorHAnsi"/>
        </w:rPr>
      </w:pPr>
      <w:r w:rsidRPr="00D631FE">
        <w:rPr>
          <w:rFonts w:ascii="Garamond" w:hAnsi="Garamond" w:cstheme="majorHAnsi"/>
        </w:rPr>
        <w:t>What</w:t>
      </w:r>
      <w:r w:rsidRPr="00D631FE">
        <w:rPr>
          <w:rFonts w:ascii="Garamond" w:hAnsi="Garamond" w:cstheme="majorHAnsi"/>
          <w:spacing w:val="-6"/>
        </w:rPr>
        <w:t xml:space="preserve"> </w:t>
      </w:r>
      <w:r w:rsidRPr="00D631FE">
        <w:rPr>
          <w:rFonts w:ascii="Garamond" w:hAnsi="Garamond" w:cstheme="majorHAnsi"/>
        </w:rPr>
        <w:t>puzzles</w:t>
      </w:r>
      <w:r w:rsidRPr="00D631FE">
        <w:rPr>
          <w:rFonts w:ascii="Garamond" w:hAnsi="Garamond" w:cstheme="majorHAnsi"/>
          <w:spacing w:val="-5"/>
        </w:rPr>
        <w:t xml:space="preserve"> </w:t>
      </w:r>
      <w:r w:rsidRPr="00D631FE">
        <w:rPr>
          <w:rFonts w:ascii="Garamond" w:hAnsi="Garamond" w:cstheme="majorHAnsi"/>
          <w:spacing w:val="-1"/>
        </w:rPr>
        <w:t>would</w:t>
      </w:r>
      <w:r w:rsidRPr="00D631FE">
        <w:rPr>
          <w:rFonts w:ascii="Garamond" w:hAnsi="Garamond" w:cstheme="majorHAnsi"/>
          <w:spacing w:val="-5"/>
        </w:rPr>
        <w:t xml:space="preserve"> </w:t>
      </w:r>
      <w:r w:rsidRPr="00D631FE">
        <w:rPr>
          <w:rFonts w:ascii="Garamond" w:hAnsi="Garamond" w:cstheme="majorHAnsi"/>
        </w:rPr>
        <w:t>you</w:t>
      </w:r>
      <w:r w:rsidRPr="00D631FE">
        <w:rPr>
          <w:rFonts w:ascii="Garamond" w:hAnsi="Garamond" w:cstheme="majorHAnsi"/>
          <w:spacing w:val="-5"/>
        </w:rPr>
        <w:t xml:space="preserve"> </w:t>
      </w:r>
      <w:r w:rsidRPr="00D631FE">
        <w:rPr>
          <w:rFonts w:ascii="Garamond" w:hAnsi="Garamond" w:cstheme="majorHAnsi"/>
        </w:rPr>
        <w:t>like</w:t>
      </w:r>
      <w:r w:rsidRPr="00D631FE">
        <w:rPr>
          <w:rFonts w:ascii="Garamond" w:hAnsi="Garamond" w:cstheme="majorHAnsi"/>
          <w:spacing w:val="-6"/>
        </w:rPr>
        <w:t xml:space="preserve"> </w:t>
      </w:r>
      <w:r w:rsidRPr="00D631FE">
        <w:rPr>
          <w:rFonts w:ascii="Garamond" w:hAnsi="Garamond" w:cstheme="majorHAnsi"/>
        </w:rPr>
        <w:t>to</w:t>
      </w:r>
      <w:r w:rsidRPr="00D631FE">
        <w:rPr>
          <w:rFonts w:ascii="Garamond" w:hAnsi="Garamond" w:cstheme="majorHAnsi"/>
          <w:spacing w:val="-6"/>
        </w:rPr>
        <w:t xml:space="preserve"> </w:t>
      </w:r>
      <w:r w:rsidRPr="00D631FE">
        <w:rPr>
          <w:rFonts w:ascii="Garamond" w:hAnsi="Garamond" w:cstheme="majorHAnsi"/>
        </w:rPr>
        <w:t>investigate?</w:t>
      </w:r>
    </w:p>
    <w:p w14:paraId="35306273" w14:textId="77777777" w:rsidR="000D204A" w:rsidRPr="00D631FE" w:rsidRDefault="000D204A" w:rsidP="004C21B3">
      <w:pPr>
        <w:pStyle w:val="BodyText"/>
        <w:numPr>
          <w:ilvl w:val="1"/>
          <w:numId w:val="5"/>
        </w:numPr>
        <w:tabs>
          <w:tab w:val="left" w:pos="825"/>
        </w:tabs>
        <w:autoSpaceDE/>
        <w:autoSpaceDN/>
        <w:adjustRightInd/>
        <w:spacing w:line="293" w:lineRule="exact"/>
        <w:ind w:left="810"/>
        <w:jc w:val="both"/>
        <w:rPr>
          <w:rFonts w:ascii="Garamond" w:hAnsi="Garamond" w:cstheme="majorHAnsi"/>
        </w:rPr>
      </w:pPr>
      <w:r w:rsidRPr="00D631FE">
        <w:rPr>
          <w:rFonts w:ascii="Garamond" w:hAnsi="Garamond" w:cstheme="majorHAnsi"/>
        </w:rPr>
        <w:t>What</w:t>
      </w:r>
      <w:r w:rsidRPr="00D631FE">
        <w:rPr>
          <w:rFonts w:ascii="Garamond" w:hAnsi="Garamond" w:cstheme="majorHAnsi"/>
          <w:spacing w:val="-5"/>
        </w:rPr>
        <w:t xml:space="preserve"> </w:t>
      </w:r>
      <w:r w:rsidRPr="00D631FE">
        <w:rPr>
          <w:rFonts w:ascii="Garamond" w:hAnsi="Garamond" w:cstheme="majorHAnsi"/>
        </w:rPr>
        <w:t>issues</w:t>
      </w:r>
      <w:r w:rsidRPr="00D631FE">
        <w:rPr>
          <w:rFonts w:ascii="Garamond" w:hAnsi="Garamond" w:cstheme="majorHAnsi"/>
          <w:spacing w:val="-4"/>
        </w:rPr>
        <w:t xml:space="preserve"> </w:t>
      </w:r>
      <w:r w:rsidRPr="00D631FE">
        <w:rPr>
          <w:rFonts w:ascii="Garamond" w:hAnsi="Garamond" w:cstheme="majorHAnsi"/>
          <w:spacing w:val="-1"/>
        </w:rPr>
        <w:t>would</w:t>
      </w:r>
      <w:r w:rsidRPr="00D631FE">
        <w:rPr>
          <w:rFonts w:ascii="Garamond" w:hAnsi="Garamond" w:cstheme="majorHAnsi"/>
          <w:spacing w:val="-3"/>
        </w:rPr>
        <w:t xml:space="preserve"> </w:t>
      </w:r>
      <w:r w:rsidRPr="00D631FE">
        <w:rPr>
          <w:rFonts w:ascii="Garamond" w:hAnsi="Garamond" w:cstheme="majorHAnsi"/>
        </w:rPr>
        <w:t>you</w:t>
      </w:r>
      <w:r w:rsidRPr="00D631FE">
        <w:rPr>
          <w:rFonts w:ascii="Garamond" w:hAnsi="Garamond" w:cstheme="majorHAnsi"/>
          <w:spacing w:val="-4"/>
        </w:rPr>
        <w:t xml:space="preserve"> </w:t>
      </w:r>
      <w:r w:rsidRPr="00D631FE">
        <w:rPr>
          <w:rFonts w:ascii="Garamond" w:hAnsi="Garamond" w:cstheme="majorHAnsi"/>
        </w:rPr>
        <w:t>like</w:t>
      </w:r>
      <w:r w:rsidRPr="00D631FE">
        <w:rPr>
          <w:rFonts w:ascii="Garamond" w:hAnsi="Garamond" w:cstheme="majorHAnsi"/>
          <w:spacing w:val="-4"/>
        </w:rPr>
        <w:t xml:space="preserve"> </w:t>
      </w:r>
      <w:r w:rsidRPr="00D631FE">
        <w:rPr>
          <w:rFonts w:ascii="Garamond" w:hAnsi="Garamond" w:cstheme="majorHAnsi"/>
        </w:rPr>
        <w:t>to</w:t>
      </w:r>
      <w:r w:rsidRPr="00D631FE">
        <w:rPr>
          <w:rFonts w:ascii="Garamond" w:hAnsi="Garamond" w:cstheme="majorHAnsi"/>
          <w:spacing w:val="-4"/>
        </w:rPr>
        <w:t xml:space="preserve"> </w:t>
      </w:r>
      <w:r w:rsidRPr="00D631FE">
        <w:rPr>
          <w:rFonts w:ascii="Garamond" w:hAnsi="Garamond" w:cstheme="majorHAnsi"/>
        </w:rPr>
        <w:t>examine?</w:t>
      </w:r>
    </w:p>
    <w:p w14:paraId="1C3DB0E5" w14:textId="77777777" w:rsidR="000D204A" w:rsidRPr="00D631FE" w:rsidRDefault="000D204A" w:rsidP="004C21B3">
      <w:pPr>
        <w:pStyle w:val="BodyText"/>
        <w:numPr>
          <w:ilvl w:val="1"/>
          <w:numId w:val="5"/>
        </w:numPr>
        <w:tabs>
          <w:tab w:val="left" w:pos="825"/>
        </w:tabs>
        <w:autoSpaceDE/>
        <w:autoSpaceDN/>
        <w:adjustRightInd/>
        <w:spacing w:line="293" w:lineRule="exact"/>
        <w:ind w:left="810"/>
        <w:jc w:val="both"/>
        <w:rPr>
          <w:rFonts w:ascii="Garamond" w:hAnsi="Garamond" w:cstheme="majorHAnsi"/>
        </w:rPr>
      </w:pPr>
      <w:r w:rsidRPr="00D631FE">
        <w:rPr>
          <w:rFonts w:ascii="Garamond" w:hAnsi="Garamond" w:cstheme="majorHAnsi"/>
        </w:rPr>
        <w:t>What</w:t>
      </w:r>
      <w:r w:rsidRPr="00D631FE">
        <w:rPr>
          <w:rFonts w:ascii="Garamond" w:hAnsi="Garamond" w:cstheme="majorHAnsi"/>
          <w:spacing w:val="-7"/>
        </w:rPr>
        <w:t xml:space="preserve"> </w:t>
      </w:r>
      <w:r w:rsidRPr="00D631FE">
        <w:rPr>
          <w:rFonts w:ascii="Garamond" w:hAnsi="Garamond" w:cstheme="majorHAnsi"/>
        </w:rPr>
        <w:t>theory</w:t>
      </w:r>
      <w:r w:rsidRPr="00D631FE">
        <w:rPr>
          <w:rFonts w:ascii="Garamond" w:hAnsi="Garamond" w:cstheme="majorHAnsi"/>
          <w:spacing w:val="-7"/>
        </w:rPr>
        <w:t xml:space="preserve"> </w:t>
      </w:r>
      <w:r w:rsidRPr="00D631FE">
        <w:rPr>
          <w:rFonts w:ascii="Garamond" w:hAnsi="Garamond" w:cstheme="majorHAnsi"/>
        </w:rPr>
        <w:t>can</w:t>
      </w:r>
      <w:r w:rsidRPr="00D631FE">
        <w:rPr>
          <w:rFonts w:ascii="Garamond" w:hAnsi="Garamond" w:cstheme="majorHAnsi"/>
          <w:spacing w:val="-6"/>
        </w:rPr>
        <w:t xml:space="preserve"> </w:t>
      </w:r>
      <w:r w:rsidRPr="00D631FE">
        <w:rPr>
          <w:rFonts w:ascii="Garamond" w:hAnsi="Garamond" w:cstheme="majorHAnsi"/>
        </w:rPr>
        <w:t>you</w:t>
      </w:r>
      <w:r w:rsidRPr="00D631FE">
        <w:rPr>
          <w:rFonts w:ascii="Garamond" w:hAnsi="Garamond" w:cstheme="majorHAnsi"/>
          <w:spacing w:val="-6"/>
        </w:rPr>
        <w:t xml:space="preserve"> </w:t>
      </w:r>
      <w:r w:rsidRPr="00D631FE">
        <w:rPr>
          <w:rFonts w:ascii="Garamond" w:hAnsi="Garamond" w:cstheme="majorHAnsi"/>
        </w:rPr>
        <w:t>examine</w:t>
      </w:r>
      <w:r w:rsidRPr="00D631FE">
        <w:rPr>
          <w:rFonts w:ascii="Garamond" w:hAnsi="Garamond" w:cstheme="majorHAnsi"/>
          <w:spacing w:val="-6"/>
        </w:rPr>
        <w:t xml:space="preserve"> </w:t>
      </w:r>
      <w:r w:rsidRPr="00D631FE">
        <w:rPr>
          <w:rFonts w:ascii="Garamond" w:hAnsi="Garamond" w:cstheme="majorHAnsi"/>
        </w:rPr>
        <w:t>in</w:t>
      </w:r>
      <w:r w:rsidRPr="00D631FE">
        <w:rPr>
          <w:rFonts w:ascii="Garamond" w:hAnsi="Garamond" w:cstheme="majorHAnsi"/>
          <w:spacing w:val="-7"/>
        </w:rPr>
        <w:t xml:space="preserve"> </w:t>
      </w:r>
      <w:r w:rsidRPr="00D631FE">
        <w:rPr>
          <w:rFonts w:ascii="Garamond" w:hAnsi="Garamond" w:cstheme="majorHAnsi"/>
        </w:rPr>
        <w:t>practice?</w:t>
      </w:r>
    </w:p>
    <w:p w14:paraId="05B7EFE0" w14:textId="77777777" w:rsidR="000D204A" w:rsidRPr="00D631FE" w:rsidRDefault="000D204A" w:rsidP="00982F3B">
      <w:pPr>
        <w:ind w:left="810"/>
        <w:jc w:val="both"/>
        <w:rPr>
          <w:rFonts w:ascii="Garamond" w:eastAsia="Times New Roman" w:hAnsi="Garamond" w:cstheme="majorHAnsi"/>
          <w:sz w:val="22"/>
          <w:szCs w:val="22"/>
        </w:rPr>
      </w:pPr>
    </w:p>
    <w:p w14:paraId="7C7A1E11" w14:textId="77777777" w:rsidR="000D204A" w:rsidRPr="00D631FE" w:rsidRDefault="000D204A" w:rsidP="00982F3B">
      <w:pPr>
        <w:spacing w:before="4"/>
        <w:ind w:left="810"/>
        <w:jc w:val="both"/>
        <w:rPr>
          <w:rFonts w:ascii="Garamond" w:eastAsia="Times New Roman" w:hAnsi="Garamond" w:cstheme="majorHAnsi"/>
          <w:sz w:val="22"/>
          <w:szCs w:val="22"/>
        </w:rPr>
      </w:pPr>
    </w:p>
    <w:p w14:paraId="73E06D21" w14:textId="05A9CBA8" w:rsidR="000D204A" w:rsidRPr="00D631FE" w:rsidRDefault="000D204A" w:rsidP="00982F3B">
      <w:pPr>
        <w:pStyle w:val="BodyText"/>
        <w:tabs>
          <w:tab w:val="left" w:pos="270"/>
        </w:tabs>
        <w:autoSpaceDE/>
        <w:autoSpaceDN/>
        <w:adjustRightInd/>
        <w:spacing w:line="274" w:lineRule="exact"/>
        <w:ind w:right="461"/>
        <w:jc w:val="both"/>
        <w:rPr>
          <w:rFonts w:ascii="Garamond" w:hAnsi="Garamond" w:cstheme="majorHAnsi"/>
        </w:rPr>
      </w:pPr>
      <w:r w:rsidRPr="00D631FE">
        <w:rPr>
          <w:rFonts w:ascii="Garamond" w:hAnsi="Garamond" w:cstheme="majorHAnsi"/>
        </w:rPr>
        <w:t>Think</w:t>
      </w:r>
      <w:r w:rsidRPr="00D631FE">
        <w:rPr>
          <w:rFonts w:ascii="Garamond" w:hAnsi="Garamond" w:cstheme="majorHAnsi"/>
          <w:spacing w:val="-5"/>
        </w:rPr>
        <w:t xml:space="preserve"> </w:t>
      </w:r>
      <w:r w:rsidRPr="00D631FE">
        <w:rPr>
          <w:rFonts w:ascii="Garamond" w:hAnsi="Garamond" w:cstheme="majorHAnsi"/>
        </w:rPr>
        <w:t>about</w:t>
      </w:r>
      <w:r w:rsidRPr="00D631FE">
        <w:rPr>
          <w:rFonts w:ascii="Garamond" w:hAnsi="Garamond" w:cstheme="majorHAnsi"/>
          <w:spacing w:val="-5"/>
        </w:rPr>
        <w:t xml:space="preserve"> </w:t>
      </w:r>
      <w:r w:rsidRPr="00D631FE">
        <w:rPr>
          <w:rFonts w:ascii="Garamond" w:hAnsi="Garamond" w:cstheme="majorHAnsi"/>
        </w:rPr>
        <w:t>your</w:t>
      </w:r>
      <w:r w:rsidRPr="00D631FE">
        <w:rPr>
          <w:rFonts w:ascii="Garamond" w:hAnsi="Garamond" w:cstheme="majorHAnsi"/>
          <w:spacing w:val="-4"/>
        </w:rPr>
        <w:t xml:space="preserve"> </w:t>
      </w:r>
      <w:r w:rsidRPr="00D631FE">
        <w:rPr>
          <w:rFonts w:ascii="Garamond" w:hAnsi="Garamond" w:cstheme="majorHAnsi"/>
        </w:rPr>
        <w:t>classroom</w:t>
      </w:r>
      <w:r w:rsidRPr="00D631FE">
        <w:rPr>
          <w:rFonts w:ascii="Garamond" w:hAnsi="Garamond" w:cstheme="majorHAnsi"/>
          <w:spacing w:val="-4"/>
        </w:rPr>
        <w:t xml:space="preserve"> </w:t>
      </w:r>
      <w:r w:rsidRPr="00D631FE">
        <w:rPr>
          <w:rFonts w:ascii="Garamond" w:hAnsi="Garamond" w:cstheme="majorHAnsi"/>
        </w:rPr>
        <w:t>and</w:t>
      </w:r>
      <w:r w:rsidRPr="00D631FE">
        <w:rPr>
          <w:rFonts w:ascii="Garamond" w:hAnsi="Garamond" w:cstheme="majorHAnsi"/>
          <w:spacing w:val="-5"/>
        </w:rPr>
        <w:t xml:space="preserve"> </w:t>
      </w:r>
      <w:r w:rsidRPr="00D631FE">
        <w:rPr>
          <w:rFonts w:ascii="Garamond" w:hAnsi="Garamond" w:cstheme="majorHAnsi"/>
        </w:rPr>
        <w:t>course</w:t>
      </w:r>
      <w:r w:rsidRPr="00D631FE">
        <w:rPr>
          <w:rFonts w:ascii="Garamond" w:hAnsi="Garamond" w:cstheme="majorHAnsi"/>
          <w:spacing w:val="-4"/>
        </w:rPr>
        <w:t xml:space="preserve"> </w:t>
      </w:r>
      <w:r w:rsidRPr="00D631FE">
        <w:rPr>
          <w:rFonts w:ascii="Garamond" w:hAnsi="Garamond" w:cstheme="majorHAnsi"/>
          <w:spacing w:val="-1"/>
        </w:rPr>
        <w:t>work</w:t>
      </w:r>
      <w:r w:rsidRPr="00D631FE">
        <w:rPr>
          <w:rFonts w:ascii="Garamond" w:hAnsi="Garamond" w:cstheme="majorHAnsi"/>
          <w:spacing w:val="-4"/>
        </w:rPr>
        <w:t xml:space="preserve"> </w:t>
      </w:r>
      <w:r w:rsidRPr="00D631FE">
        <w:rPr>
          <w:rFonts w:ascii="Garamond" w:hAnsi="Garamond" w:cstheme="majorHAnsi"/>
        </w:rPr>
        <w:t>and</w:t>
      </w:r>
      <w:r w:rsidRPr="00D631FE">
        <w:rPr>
          <w:rFonts w:ascii="Garamond" w:hAnsi="Garamond" w:cstheme="majorHAnsi"/>
          <w:spacing w:val="-5"/>
        </w:rPr>
        <w:t xml:space="preserve"> </w:t>
      </w:r>
      <w:r w:rsidRPr="00D631FE">
        <w:rPr>
          <w:rFonts w:ascii="Garamond" w:hAnsi="Garamond" w:cstheme="majorHAnsi"/>
        </w:rPr>
        <w:t>do</w:t>
      </w:r>
      <w:r w:rsidRPr="00D631FE">
        <w:rPr>
          <w:rFonts w:ascii="Garamond" w:hAnsi="Garamond" w:cstheme="majorHAnsi"/>
          <w:spacing w:val="-4"/>
        </w:rPr>
        <w:t xml:space="preserve"> </w:t>
      </w:r>
      <w:r w:rsidRPr="00D631FE">
        <w:rPr>
          <w:rFonts w:ascii="Garamond" w:hAnsi="Garamond" w:cstheme="majorHAnsi"/>
        </w:rPr>
        <w:t>a</w:t>
      </w:r>
      <w:r w:rsidRPr="00D631FE">
        <w:rPr>
          <w:rFonts w:ascii="Garamond" w:hAnsi="Garamond" w:cstheme="majorHAnsi"/>
          <w:spacing w:val="-3"/>
        </w:rPr>
        <w:t xml:space="preserve"> </w:t>
      </w:r>
      <w:r w:rsidRPr="00D631FE">
        <w:rPr>
          <w:rFonts w:ascii="Garamond" w:hAnsi="Garamond" w:cstheme="majorHAnsi"/>
        </w:rPr>
        <w:t>free</w:t>
      </w:r>
      <w:r w:rsidRPr="00D631FE">
        <w:rPr>
          <w:rFonts w:ascii="Garamond" w:hAnsi="Garamond" w:cstheme="majorHAnsi"/>
          <w:spacing w:val="-4"/>
        </w:rPr>
        <w:t xml:space="preserve"> </w:t>
      </w:r>
      <w:r w:rsidRPr="00D631FE">
        <w:rPr>
          <w:rFonts w:ascii="Garamond" w:hAnsi="Garamond" w:cstheme="majorHAnsi"/>
          <w:spacing w:val="-1"/>
        </w:rPr>
        <w:t>write</w:t>
      </w:r>
      <w:r w:rsidRPr="00D631FE">
        <w:rPr>
          <w:rFonts w:ascii="Garamond" w:hAnsi="Garamond" w:cstheme="majorHAnsi"/>
          <w:spacing w:val="-4"/>
        </w:rPr>
        <w:t xml:space="preserve"> </w:t>
      </w:r>
      <w:r w:rsidRPr="00D631FE">
        <w:rPr>
          <w:rFonts w:ascii="Garamond" w:hAnsi="Garamond" w:cstheme="majorHAnsi"/>
        </w:rPr>
        <w:t>for</w:t>
      </w:r>
      <w:r w:rsidRPr="00D631FE">
        <w:rPr>
          <w:rFonts w:ascii="Garamond" w:hAnsi="Garamond" w:cstheme="majorHAnsi"/>
          <w:spacing w:val="-4"/>
        </w:rPr>
        <w:t xml:space="preserve"> </w:t>
      </w:r>
      <w:r w:rsidRPr="00D631FE">
        <w:rPr>
          <w:rFonts w:ascii="Garamond" w:hAnsi="Garamond" w:cstheme="majorHAnsi"/>
        </w:rPr>
        <w:t>each</w:t>
      </w:r>
      <w:r w:rsidRPr="00D631FE">
        <w:rPr>
          <w:rFonts w:ascii="Garamond" w:hAnsi="Garamond" w:cstheme="majorHAnsi"/>
          <w:spacing w:val="-4"/>
        </w:rPr>
        <w:t xml:space="preserve"> </w:t>
      </w:r>
      <w:r w:rsidRPr="00D631FE">
        <w:rPr>
          <w:rFonts w:ascii="Garamond" w:hAnsi="Garamond" w:cstheme="majorHAnsi"/>
        </w:rPr>
        <w:t>possible</w:t>
      </w:r>
      <w:r w:rsidRPr="00D631FE">
        <w:rPr>
          <w:rFonts w:ascii="Garamond" w:hAnsi="Garamond" w:cstheme="majorHAnsi"/>
          <w:spacing w:val="23"/>
          <w:w w:val="99"/>
        </w:rPr>
        <w:t xml:space="preserve"> </w:t>
      </w:r>
      <w:r w:rsidRPr="00D631FE">
        <w:rPr>
          <w:rFonts w:ascii="Garamond" w:hAnsi="Garamond" w:cstheme="majorHAnsi"/>
        </w:rPr>
        <w:t>question</w:t>
      </w:r>
      <w:r w:rsidRPr="00D631FE">
        <w:rPr>
          <w:rFonts w:ascii="Garamond" w:hAnsi="Garamond" w:cstheme="majorHAnsi"/>
          <w:spacing w:val="-6"/>
        </w:rPr>
        <w:t xml:space="preserve"> </w:t>
      </w:r>
      <w:r w:rsidRPr="00D631FE">
        <w:rPr>
          <w:rFonts w:ascii="Garamond" w:hAnsi="Garamond" w:cstheme="majorHAnsi"/>
        </w:rPr>
        <w:t>you</w:t>
      </w:r>
      <w:r w:rsidRPr="00D631FE">
        <w:rPr>
          <w:rFonts w:ascii="Garamond" w:hAnsi="Garamond" w:cstheme="majorHAnsi"/>
          <w:spacing w:val="-6"/>
        </w:rPr>
        <w:t xml:space="preserve"> </w:t>
      </w:r>
      <w:r w:rsidRPr="00D631FE">
        <w:rPr>
          <w:rFonts w:ascii="Garamond" w:hAnsi="Garamond" w:cstheme="majorHAnsi"/>
        </w:rPr>
        <w:t>may</w:t>
      </w:r>
      <w:r w:rsidRPr="00D631FE">
        <w:rPr>
          <w:rFonts w:ascii="Garamond" w:hAnsi="Garamond" w:cstheme="majorHAnsi"/>
          <w:spacing w:val="-7"/>
        </w:rPr>
        <w:t xml:space="preserve"> </w:t>
      </w:r>
      <w:r w:rsidRPr="00D631FE">
        <w:rPr>
          <w:rFonts w:ascii="Garamond" w:hAnsi="Garamond" w:cstheme="majorHAnsi"/>
        </w:rPr>
        <w:t>have.</w:t>
      </w:r>
    </w:p>
    <w:p w14:paraId="03C78E0B" w14:textId="77777777" w:rsidR="000D204A" w:rsidRPr="00D631FE" w:rsidRDefault="000D204A" w:rsidP="004C21B3">
      <w:pPr>
        <w:pStyle w:val="BodyText"/>
        <w:numPr>
          <w:ilvl w:val="1"/>
          <w:numId w:val="5"/>
        </w:numPr>
        <w:tabs>
          <w:tab w:val="left" w:pos="825"/>
        </w:tabs>
        <w:autoSpaceDE/>
        <w:autoSpaceDN/>
        <w:adjustRightInd/>
        <w:spacing w:before="1" w:line="293" w:lineRule="exact"/>
        <w:ind w:left="810"/>
        <w:jc w:val="both"/>
        <w:rPr>
          <w:rFonts w:ascii="Garamond" w:hAnsi="Garamond" w:cstheme="majorHAnsi"/>
        </w:rPr>
      </w:pPr>
      <w:r w:rsidRPr="00D631FE">
        <w:rPr>
          <w:rFonts w:ascii="Garamond" w:hAnsi="Garamond" w:cstheme="majorHAnsi"/>
        </w:rPr>
        <w:t>What</w:t>
      </w:r>
      <w:r w:rsidRPr="00D631FE">
        <w:rPr>
          <w:rFonts w:ascii="Garamond" w:hAnsi="Garamond" w:cstheme="majorHAnsi"/>
          <w:spacing w:val="-4"/>
        </w:rPr>
        <w:t xml:space="preserve"> </w:t>
      </w:r>
      <w:r w:rsidRPr="00D631FE">
        <w:rPr>
          <w:rFonts w:ascii="Garamond" w:hAnsi="Garamond" w:cstheme="majorHAnsi"/>
        </w:rPr>
        <w:t>do</w:t>
      </w:r>
      <w:r w:rsidRPr="00D631FE">
        <w:rPr>
          <w:rFonts w:ascii="Garamond" w:hAnsi="Garamond" w:cstheme="majorHAnsi"/>
          <w:spacing w:val="-3"/>
        </w:rPr>
        <w:t xml:space="preserve"> </w:t>
      </w:r>
      <w:r w:rsidRPr="00D631FE">
        <w:rPr>
          <w:rFonts w:ascii="Garamond" w:hAnsi="Garamond" w:cstheme="majorHAnsi"/>
        </w:rPr>
        <w:t>you</w:t>
      </w:r>
      <w:r w:rsidRPr="00D631FE">
        <w:rPr>
          <w:rFonts w:ascii="Garamond" w:hAnsi="Garamond" w:cstheme="majorHAnsi"/>
          <w:spacing w:val="-2"/>
        </w:rPr>
        <w:t xml:space="preserve"> </w:t>
      </w:r>
      <w:r w:rsidRPr="00D631FE">
        <w:rPr>
          <w:rFonts w:ascii="Garamond" w:hAnsi="Garamond" w:cstheme="majorHAnsi"/>
        </w:rPr>
        <w:t>know</w:t>
      </w:r>
      <w:r w:rsidRPr="00D631FE">
        <w:rPr>
          <w:rFonts w:ascii="Garamond" w:hAnsi="Garamond" w:cstheme="majorHAnsi"/>
          <w:spacing w:val="-4"/>
        </w:rPr>
        <w:t xml:space="preserve"> </w:t>
      </w:r>
      <w:r w:rsidRPr="00D631FE">
        <w:rPr>
          <w:rFonts w:ascii="Garamond" w:hAnsi="Garamond" w:cstheme="majorHAnsi"/>
        </w:rPr>
        <w:t>about</w:t>
      </w:r>
      <w:r w:rsidRPr="00D631FE">
        <w:rPr>
          <w:rFonts w:ascii="Garamond" w:hAnsi="Garamond" w:cstheme="majorHAnsi"/>
          <w:spacing w:val="-3"/>
        </w:rPr>
        <w:t xml:space="preserve"> </w:t>
      </w:r>
      <w:r w:rsidRPr="00D631FE">
        <w:rPr>
          <w:rFonts w:ascii="Garamond" w:hAnsi="Garamond" w:cstheme="majorHAnsi"/>
        </w:rPr>
        <w:t>it?</w:t>
      </w:r>
    </w:p>
    <w:p w14:paraId="19A0E3A3" w14:textId="77777777" w:rsidR="000D204A" w:rsidRPr="00D631FE" w:rsidRDefault="000D204A" w:rsidP="004C21B3">
      <w:pPr>
        <w:pStyle w:val="BodyText"/>
        <w:numPr>
          <w:ilvl w:val="1"/>
          <w:numId w:val="5"/>
        </w:numPr>
        <w:tabs>
          <w:tab w:val="left" w:pos="825"/>
        </w:tabs>
        <w:autoSpaceDE/>
        <w:autoSpaceDN/>
        <w:adjustRightInd/>
        <w:spacing w:line="293" w:lineRule="exact"/>
        <w:ind w:left="810"/>
        <w:jc w:val="both"/>
        <w:rPr>
          <w:rFonts w:ascii="Garamond" w:hAnsi="Garamond" w:cstheme="majorHAnsi"/>
        </w:rPr>
      </w:pPr>
      <w:r w:rsidRPr="00D631FE">
        <w:rPr>
          <w:rFonts w:ascii="Garamond" w:hAnsi="Garamond" w:cstheme="majorHAnsi"/>
          <w:spacing w:val="-1"/>
        </w:rPr>
        <w:t>How</w:t>
      </w:r>
      <w:r w:rsidRPr="00D631FE">
        <w:rPr>
          <w:rFonts w:ascii="Garamond" w:hAnsi="Garamond" w:cstheme="majorHAnsi"/>
          <w:spacing w:val="-5"/>
        </w:rPr>
        <w:t xml:space="preserve"> </w:t>
      </w:r>
      <w:r w:rsidRPr="00D631FE">
        <w:rPr>
          <w:rFonts w:ascii="Garamond" w:hAnsi="Garamond" w:cstheme="majorHAnsi"/>
          <w:spacing w:val="-1"/>
        </w:rPr>
        <w:t>would</w:t>
      </w:r>
      <w:r w:rsidRPr="00D631FE">
        <w:rPr>
          <w:rFonts w:ascii="Garamond" w:hAnsi="Garamond" w:cstheme="majorHAnsi"/>
          <w:spacing w:val="-4"/>
        </w:rPr>
        <w:t xml:space="preserve"> </w:t>
      </w:r>
      <w:r w:rsidRPr="00D631FE">
        <w:rPr>
          <w:rFonts w:ascii="Garamond" w:hAnsi="Garamond" w:cstheme="majorHAnsi"/>
        </w:rPr>
        <w:t>it</w:t>
      </w:r>
      <w:r w:rsidRPr="00D631FE">
        <w:rPr>
          <w:rFonts w:ascii="Garamond" w:hAnsi="Garamond" w:cstheme="majorHAnsi"/>
          <w:spacing w:val="-4"/>
        </w:rPr>
        <w:t xml:space="preserve"> </w:t>
      </w:r>
      <w:r w:rsidRPr="00D631FE">
        <w:rPr>
          <w:rFonts w:ascii="Garamond" w:hAnsi="Garamond" w:cstheme="majorHAnsi"/>
        </w:rPr>
        <w:t>lend</w:t>
      </w:r>
      <w:r w:rsidRPr="00D631FE">
        <w:rPr>
          <w:rFonts w:ascii="Garamond" w:hAnsi="Garamond" w:cstheme="majorHAnsi"/>
          <w:spacing w:val="-5"/>
        </w:rPr>
        <w:t xml:space="preserve"> </w:t>
      </w:r>
      <w:r w:rsidRPr="00D631FE">
        <w:rPr>
          <w:rFonts w:ascii="Garamond" w:hAnsi="Garamond" w:cstheme="majorHAnsi"/>
        </w:rPr>
        <w:t>itself</w:t>
      </w:r>
      <w:r w:rsidRPr="00D631FE">
        <w:rPr>
          <w:rFonts w:ascii="Garamond" w:hAnsi="Garamond" w:cstheme="majorHAnsi"/>
          <w:spacing w:val="-5"/>
        </w:rPr>
        <w:t xml:space="preserve"> </w:t>
      </w:r>
      <w:r w:rsidRPr="00D631FE">
        <w:rPr>
          <w:rFonts w:ascii="Garamond" w:hAnsi="Garamond" w:cstheme="majorHAnsi"/>
        </w:rPr>
        <w:t>to</w:t>
      </w:r>
      <w:r w:rsidRPr="00D631FE">
        <w:rPr>
          <w:rFonts w:ascii="Garamond" w:hAnsi="Garamond" w:cstheme="majorHAnsi"/>
          <w:spacing w:val="-5"/>
        </w:rPr>
        <w:t xml:space="preserve"> </w:t>
      </w:r>
      <w:r w:rsidRPr="00D631FE">
        <w:rPr>
          <w:rFonts w:ascii="Garamond" w:hAnsi="Garamond" w:cstheme="majorHAnsi"/>
        </w:rPr>
        <w:t>your</w:t>
      </w:r>
      <w:r w:rsidRPr="00D631FE">
        <w:rPr>
          <w:rFonts w:ascii="Garamond" w:hAnsi="Garamond" w:cstheme="majorHAnsi"/>
          <w:spacing w:val="-4"/>
        </w:rPr>
        <w:t xml:space="preserve"> </w:t>
      </w:r>
      <w:r w:rsidRPr="00D631FE">
        <w:rPr>
          <w:rFonts w:ascii="Garamond" w:hAnsi="Garamond" w:cstheme="majorHAnsi"/>
        </w:rPr>
        <w:t>practicum</w:t>
      </w:r>
      <w:r w:rsidRPr="00D631FE">
        <w:rPr>
          <w:rFonts w:ascii="Garamond" w:hAnsi="Garamond" w:cstheme="majorHAnsi"/>
          <w:spacing w:val="-5"/>
        </w:rPr>
        <w:t xml:space="preserve"> </w:t>
      </w:r>
      <w:r w:rsidRPr="00D631FE">
        <w:rPr>
          <w:rFonts w:ascii="Garamond" w:hAnsi="Garamond" w:cstheme="majorHAnsi"/>
        </w:rPr>
        <w:t>experience?</w:t>
      </w:r>
    </w:p>
    <w:p w14:paraId="4C499B10" w14:textId="77777777" w:rsidR="000D204A" w:rsidRPr="00D631FE" w:rsidRDefault="000D204A" w:rsidP="004C21B3">
      <w:pPr>
        <w:pStyle w:val="BodyText"/>
        <w:numPr>
          <w:ilvl w:val="1"/>
          <w:numId w:val="5"/>
        </w:numPr>
        <w:tabs>
          <w:tab w:val="left" w:pos="825"/>
        </w:tabs>
        <w:autoSpaceDE/>
        <w:autoSpaceDN/>
        <w:adjustRightInd/>
        <w:spacing w:line="293" w:lineRule="exact"/>
        <w:ind w:left="810"/>
        <w:jc w:val="both"/>
        <w:rPr>
          <w:rFonts w:ascii="Garamond" w:hAnsi="Garamond" w:cstheme="majorHAnsi"/>
        </w:rPr>
      </w:pPr>
      <w:r w:rsidRPr="00D631FE">
        <w:rPr>
          <w:rFonts w:ascii="Garamond" w:hAnsi="Garamond" w:cstheme="majorHAnsi"/>
          <w:spacing w:val="-1"/>
        </w:rPr>
        <w:t>How</w:t>
      </w:r>
      <w:r w:rsidRPr="00D631FE">
        <w:rPr>
          <w:rFonts w:ascii="Garamond" w:hAnsi="Garamond" w:cstheme="majorHAnsi"/>
          <w:spacing w:val="-4"/>
        </w:rPr>
        <w:t xml:space="preserve"> </w:t>
      </w:r>
      <w:r w:rsidRPr="00D631FE">
        <w:rPr>
          <w:rFonts w:ascii="Garamond" w:hAnsi="Garamond" w:cstheme="majorHAnsi"/>
        </w:rPr>
        <w:t>interested</w:t>
      </w:r>
      <w:r w:rsidRPr="00D631FE">
        <w:rPr>
          <w:rFonts w:ascii="Garamond" w:hAnsi="Garamond" w:cstheme="majorHAnsi"/>
          <w:spacing w:val="-4"/>
        </w:rPr>
        <w:t xml:space="preserve"> </w:t>
      </w:r>
      <w:r w:rsidRPr="00D631FE">
        <w:rPr>
          <w:rFonts w:ascii="Garamond" w:hAnsi="Garamond" w:cstheme="majorHAnsi"/>
        </w:rPr>
        <w:t>in</w:t>
      </w:r>
      <w:r w:rsidRPr="00D631FE">
        <w:rPr>
          <w:rFonts w:ascii="Garamond" w:hAnsi="Garamond" w:cstheme="majorHAnsi"/>
          <w:spacing w:val="-5"/>
        </w:rPr>
        <w:t xml:space="preserve"> </w:t>
      </w:r>
      <w:r w:rsidRPr="00D631FE">
        <w:rPr>
          <w:rFonts w:ascii="Garamond" w:hAnsi="Garamond" w:cstheme="majorHAnsi"/>
        </w:rPr>
        <w:t>it</w:t>
      </w:r>
      <w:r w:rsidRPr="00D631FE">
        <w:rPr>
          <w:rFonts w:ascii="Garamond" w:hAnsi="Garamond" w:cstheme="majorHAnsi"/>
          <w:spacing w:val="-3"/>
        </w:rPr>
        <w:t xml:space="preserve"> </w:t>
      </w:r>
      <w:r w:rsidRPr="00D631FE">
        <w:rPr>
          <w:rFonts w:ascii="Garamond" w:hAnsi="Garamond" w:cstheme="majorHAnsi"/>
        </w:rPr>
        <w:t>are</w:t>
      </w:r>
      <w:r w:rsidRPr="00D631FE">
        <w:rPr>
          <w:rFonts w:ascii="Garamond" w:hAnsi="Garamond" w:cstheme="majorHAnsi"/>
          <w:spacing w:val="-5"/>
        </w:rPr>
        <w:t xml:space="preserve"> </w:t>
      </w:r>
      <w:r w:rsidRPr="00D631FE">
        <w:rPr>
          <w:rFonts w:ascii="Garamond" w:hAnsi="Garamond" w:cstheme="majorHAnsi"/>
        </w:rPr>
        <w:t>you?</w:t>
      </w:r>
      <w:r w:rsidRPr="00D631FE">
        <w:rPr>
          <w:rFonts w:ascii="Garamond" w:hAnsi="Garamond" w:cstheme="majorHAnsi"/>
          <w:spacing w:val="52"/>
        </w:rPr>
        <w:t xml:space="preserve"> </w:t>
      </w:r>
      <w:r w:rsidRPr="00D631FE">
        <w:rPr>
          <w:rFonts w:ascii="Garamond" w:hAnsi="Garamond" w:cstheme="majorHAnsi"/>
        </w:rPr>
        <w:t>Why</w:t>
      </w:r>
      <w:r w:rsidRPr="00D631FE">
        <w:rPr>
          <w:rFonts w:ascii="Garamond" w:hAnsi="Garamond" w:cstheme="majorHAnsi"/>
          <w:spacing w:val="-4"/>
        </w:rPr>
        <w:t xml:space="preserve"> </w:t>
      </w:r>
      <w:r w:rsidRPr="00D631FE">
        <w:rPr>
          <w:rFonts w:ascii="Garamond" w:hAnsi="Garamond" w:cstheme="majorHAnsi"/>
        </w:rPr>
        <w:t>are</w:t>
      </w:r>
      <w:r w:rsidRPr="00D631FE">
        <w:rPr>
          <w:rFonts w:ascii="Garamond" w:hAnsi="Garamond" w:cstheme="majorHAnsi"/>
          <w:spacing w:val="-4"/>
        </w:rPr>
        <w:t xml:space="preserve"> </w:t>
      </w:r>
      <w:r w:rsidRPr="00D631FE">
        <w:rPr>
          <w:rFonts w:ascii="Garamond" w:hAnsi="Garamond" w:cstheme="majorHAnsi"/>
        </w:rPr>
        <w:t>you</w:t>
      </w:r>
      <w:r w:rsidRPr="00D631FE">
        <w:rPr>
          <w:rFonts w:ascii="Garamond" w:hAnsi="Garamond" w:cstheme="majorHAnsi"/>
          <w:spacing w:val="-4"/>
        </w:rPr>
        <w:t xml:space="preserve"> </w:t>
      </w:r>
      <w:r w:rsidRPr="00D631FE">
        <w:rPr>
          <w:rFonts w:ascii="Garamond" w:hAnsi="Garamond" w:cstheme="majorHAnsi"/>
        </w:rPr>
        <w:t>interested</w:t>
      </w:r>
      <w:r w:rsidRPr="00D631FE">
        <w:rPr>
          <w:rFonts w:ascii="Garamond" w:hAnsi="Garamond" w:cstheme="majorHAnsi"/>
          <w:spacing w:val="-4"/>
        </w:rPr>
        <w:t xml:space="preserve"> </w:t>
      </w:r>
      <w:r w:rsidRPr="00D631FE">
        <w:rPr>
          <w:rFonts w:ascii="Garamond" w:hAnsi="Garamond" w:cstheme="majorHAnsi"/>
        </w:rPr>
        <w:t>in</w:t>
      </w:r>
      <w:r w:rsidRPr="00D631FE">
        <w:rPr>
          <w:rFonts w:ascii="Garamond" w:hAnsi="Garamond" w:cstheme="majorHAnsi"/>
          <w:spacing w:val="-5"/>
        </w:rPr>
        <w:t xml:space="preserve"> </w:t>
      </w:r>
      <w:r w:rsidRPr="00D631FE">
        <w:rPr>
          <w:rFonts w:ascii="Garamond" w:hAnsi="Garamond" w:cstheme="majorHAnsi"/>
        </w:rPr>
        <w:t>it?</w:t>
      </w:r>
    </w:p>
    <w:p w14:paraId="78191A9E" w14:textId="77777777" w:rsidR="000D204A" w:rsidRPr="00D631FE" w:rsidRDefault="000D204A" w:rsidP="00982F3B">
      <w:pPr>
        <w:pStyle w:val="BodyText"/>
        <w:tabs>
          <w:tab w:val="left" w:pos="180"/>
        </w:tabs>
        <w:autoSpaceDE/>
        <w:autoSpaceDN/>
        <w:adjustRightInd/>
        <w:spacing w:before="229" w:line="276" w:lineRule="exact"/>
        <w:jc w:val="both"/>
        <w:rPr>
          <w:rFonts w:ascii="Garamond" w:eastAsia="Times New Roman" w:hAnsi="Garamond" w:cstheme="majorHAnsi"/>
        </w:rPr>
      </w:pPr>
    </w:p>
    <w:p w14:paraId="1509F0EE" w14:textId="62A53CC4" w:rsidR="000D204A" w:rsidRPr="00D631FE" w:rsidRDefault="000D204A" w:rsidP="00982F3B">
      <w:pPr>
        <w:pStyle w:val="BodyText"/>
        <w:tabs>
          <w:tab w:val="left" w:pos="180"/>
        </w:tabs>
        <w:autoSpaceDE/>
        <w:autoSpaceDN/>
        <w:adjustRightInd/>
        <w:spacing w:before="229" w:line="276" w:lineRule="exact"/>
        <w:jc w:val="both"/>
        <w:rPr>
          <w:rFonts w:ascii="Garamond" w:hAnsi="Garamond" w:cstheme="majorHAnsi"/>
        </w:rPr>
      </w:pPr>
      <w:r w:rsidRPr="00D631FE">
        <w:rPr>
          <w:rFonts w:ascii="Garamond" w:hAnsi="Garamond" w:cstheme="majorHAnsi"/>
        </w:rPr>
        <w:t>Take</w:t>
      </w:r>
      <w:r w:rsidRPr="00D631FE">
        <w:rPr>
          <w:rFonts w:ascii="Garamond" w:hAnsi="Garamond" w:cstheme="majorHAnsi"/>
          <w:spacing w:val="-5"/>
        </w:rPr>
        <w:t xml:space="preserve"> </w:t>
      </w:r>
      <w:r w:rsidRPr="00D631FE">
        <w:rPr>
          <w:rFonts w:ascii="Garamond" w:hAnsi="Garamond" w:cstheme="majorHAnsi"/>
        </w:rPr>
        <w:t>a</w:t>
      </w:r>
      <w:r w:rsidRPr="00D631FE">
        <w:rPr>
          <w:rFonts w:ascii="Garamond" w:hAnsi="Garamond" w:cstheme="majorHAnsi"/>
          <w:spacing w:val="-4"/>
        </w:rPr>
        <w:t xml:space="preserve"> </w:t>
      </w:r>
      <w:r w:rsidRPr="00D631FE">
        <w:rPr>
          <w:rFonts w:ascii="Garamond" w:hAnsi="Garamond" w:cstheme="majorHAnsi"/>
          <w:spacing w:val="-1"/>
        </w:rPr>
        <w:t>situation</w:t>
      </w:r>
      <w:r w:rsidRPr="00D631FE">
        <w:rPr>
          <w:rFonts w:ascii="Garamond" w:hAnsi="Garamond" w:cstheme="majorHAnsi"/>
          <w:spacing w:val="-4"/>
        </w:rPr>
        <w:t xml:space="preserve"> </w:t>
      </w:r>
      <w:r w:rsidRPr="00D631FE">
        <w:rPr>
          <w:rFonts w:ascii="Garamond" w:hAnsi="Garamond" w:cstheme="majorHAnsi"/>
        </w:rPr>
        <w:t>and</w:t>
      </w:r>
      <w:r w:rsidRPr="00D631FE">
        <w:rPr>
          <w:rFonts w:ascii="Garamond" w:hAnsi="Garamond" w:cstheme="majorHAnsi"/>
          <w:spacing w:val="-5"/>
        </w:rPr>
        <w:t xml:space="preserve"> </w:t>
      </w:r>
      <w:r w:rsidRPr="00D631FE">
        <w:rPr>
          <w:rFonts w:ascii="Garamond" w:hAnsi="Garamond" w:cstheme="majorHAnsi"/>
        </w:rPr>
        <w:t>examine</w:t>
      </w:r>
      <w:r w:rsidRPr="00D631FE">
        <w:rPr>
          <w:rFonts w:ascii="Garamond" w:hAnsi="Garamond" w:cstheme="majorHAnsi"/>
          <w:spacing w:val="-5"/>
        </w:rPr>
        <w:t xml:space="preserve"> </w:t>
      </w:r>
      <w:r w:rsidRPr="00D631FE">
        <w:rPr>
          <w:rFonts w:ascii="Garamond" w:hAnsi="Garamond" w:cstheme="majorHAnsi"/>
        </w:rPr>
        <w:t>it.</w:t>
      </w:r>
      <w:r w:rsidRPr="00D631FE">
        <w:rPr>
          <w:rFonts w:ascii="Garamond" w:hAnsi="Garamond" w:cstheme="majorHAnsi"/>
          <w:spacing w:val="51"/>
        </w:rPr>
        <w:t xml:space="preserve"> </w:t>
      </w:r>
      <w:r w:rsidRPr="00D631FE">
        <w:rPr>
          <w:rFonts w:ascii="Garamond" w:hAnsi="Garamond" w:cstheme="majorHAnsi"/>
        </w:rPr>
        <w:t>Talk</w:t>
      </w:r>
      <w:r w:rsidRPr="00D631FE">
        <w:rPr>
          <w:rFonts w:ascii="Garamond" w:hAnsi="Garamond" w:cstheme="majorHAnsi"/>
          <w:spacing w:val="-5"/>
        </w:rPr>
        <w:t xml:space="preserve"> </w:t>
      </w:r>
      <w:r w:rsidRPr="00D631FE">
        <w:rPr>
          <w:rFonts w:ascii="Garamond" w:hAnsi="Garamond" w:cstheme="majorHAnsi"/>
        </w:rPr>
        <w:t>about</w:t>
      </w:r>
      <w:r w:rsidRPr="00D631FE">
        <w:rPr>
          <w:rFonts w:ascii="Garamond" w:hAnsi="Garamond" w:cstheme="majorHAnsi"/>
          <w:spacing w:val="-5"/>
        </w:rPr>
        <w:t xml:space="preserve"> </w:t>
      </w:r>
      <w:r w:rsidRPr="00D631FE">
        <w:rPr>
          <w:rFonts w:ascii="Garamond" w:hAnsi="Garamond" w:cstheme="majorHAnsi"/>
        </w:rPr>
        <w:t>it</w:t>
      </w:r>
      <w:r w:rsidRPr="00D631FE">
        <w:rPr>
          <w:rFonts w:ascii="Garamond" w:hAnsi="Garamond" w:cstheme="majorHAnsi"/>
          <w:spacing w:val="-4"/>
        </w:rPr>
        <w:t xml:space="preserve"> </w:t>
      </w:r>
      <w:r w:rsidRPr="00D631FE">
        <w:rPr>
          <w:rFonts w:ascii="Garamond" w:hAnsi="Garamond" w:cstheme="majorHAnsi"/>
          <w:spacing w:val="-1"/>
        </w:rPr>
        <w:t>with</w:t>
      </w:r>
      <w:r w:rsidRPr="00D631FE">
        <w:rPr>
          <w:rFonts w:ascii="Garamond" w:hAnsi="Garamond" w:cstheme="majorHAnsi"/>
          <w:spacing w:val="-4"/>
        </w:rPr>
        <w:t xml:space="preserve"> </w:t>
      </w:r>
      <w:r w:rsidRPr="00D631FE">
        <w:rPr>
          <w:rFonts w:ascii="Garamond" w:hAnsi="Garamond" w:cstheme="majorHAnsi"/>
        </w:rPr>
        <w:t>a</w:t>
      </w:r>
      <w:r w:rsidRPr="00D631FE">
        <w:rPr>
          <w:rFonts w:ascii="Garamond" w:hAnsi="Garamond" w:cstheme="majorHAnsi"/>
          <w:spacing w:val="-4"/>
        </w:rPr>
        <w:t xml:space="preserve"> </w:t>
      </w:r>
      <w:r w:rsidRPr="00D631FE">
        <w:rPr>
          <w:rFonts w:ascii="Garamond" w:hAnsi="Garamond" w:cstheme="majorHAnsi"/>
        </w:rPr>
        <w:t>partner.</w:t>
      </w:r>
      <w:r w:rsidRPr="00D631FE">
        <w:rPr>
          <w:rFonts w:ascii="Garamond" w:hAnsi="Garamond" w:cstheme="majorHAnsi"/>
          <w:spacing w:val="52"/>
        </w:rPr>
        <w:t xml:space="preserve"> </w:t>
      </w:r>
      <w:r w:rsidRPr="00D631FE">
        <w:rPr>
          <w:rFonts w:ascii="Garamond" w:hAnsi="Garamond" w:cstheme="majorHAnsi"/>
        </w:rPr>
        <w:t>Write</w:t>
      </w:r>
      <w:r w:rsidRPr="00D631FE">
        <w:rPr>
          <w:rFonts w:ascii="Garamond" w:hAnsi="Garamond" w:cstheme="majorHAnsi"/>
          <w:spacing w:val="-5"/>
        </w:rPr>
        <w:t xml:space="preserve"> </w:t>
      </w:r>
      <w:r w:rsidRPr="00D631FE">
        <w:rPr>
          <w:rFonts w:ascii="Garamond" w:hAnsi="Garamond" w:cstheme="majorHAnsi"/>
        </w:rPr>
        <w:t>about</w:t>
      </w:r>
      <w:r w:rsidRPr="00D631FE">
        <w:rPr>
          <w:rFonts w:ascii="Garamond" w:hAnsi="Garamond" w:cstheme="majorHAnsi"/>
          <w:spacing w:val="-5"/>
        </w:rPr>
        <w:t xml:space="preserve"> </w:t>
      </w:r>
      <w:r w:rsidRPr="00D631FE">
        <w:rPr>
          <w:rFonts w:ascii="Garamond" w:hAnsi="Garamond" w:cstheme="majorHAnsi"/>
        </w:rPr>
        <w:t>it,</w:t>
      </w:r>
      <w:r w:rsidRPr="00D631FE">
        <w:rPr>
          <w:rFonts w:ascii="Garamond" w:hAnsi="Garamond" w:cstheme="majorHAnsi"/>
          <w:spacing w:val="-5"/>
        </w:rPr>
        <w:t xml:space="preserve"> </w:t>
      </w:r>
      <w:r w:rsidRPr="00D631FE">
        <w:rPr>
          <w:rFonts w:ascii="Garamond" w:hAnsi="Garamond" w:cstheme="majorHAnsi"/>
        </w:rPr>
        <w:t>too.</w:t>
      </w:r>
    </w:p>
    <w:p w14:paraId="396C932F" w14:textId="77777777" w:rsidR="000D204A" w:rsidRPr="00D631FE" w:rsidRDefault="000D204A" w:rsidP="004C21B3">
      <w:pPr>
        <w:pStyle w:val="BodyText"/>
        <w:numPr>
          <w:ilvl w:val="1"/>
          <w:numId w:val="5"/>
        </w:numPr>
        <w:tabs>
          <w:tab w:val="left" w:pos="825"/>
        </w:tabs>
        <w:autoSpaceDE/>
        <w:autoSpaceDN/>
        <w:adjustRightInd/>
        <w:spacing w:line="293" w:lineRule="exact"/>
        <w:ind w:left="810"/>
        <w:jc w:val="both"/>
        <w:rPr>
          <w:rFonts w:ascii="Garamond" w:hAnsi="Garamond" w:cstheme="majorHAnsi"/>
        </w:rPr>
      </w:pPr>
      <w:r w:rsidRPr="00D631FE">
        <w:rPr>
          <w:rFonts w:ascii="Garamond" w:hAnsi="Garamond" w:cstheme="majorHAnsi"/>
        </w:rPr>
        <w:t>What</w:t>
      </w:r>
      <w:r w:rsidRPr="00D631FE">
        <w:rPr>
          <w:rFonts w:ascii="Garamond" w:hAnsi="Garamond" w:cstheme="majorHAnsi"/>
          <w:spacing w:val="-8"/>
        </w:rPr>
        <w:t xml:space="preserve"> </w:t>
      </w:r>
      <w:r w:rsidRPr="00D631FE">
        <w:rPr>
          <w:rFonts w:ascii="Garamond" w:hAnsi="Garamond" w:cstheme="majorHAnsi"/>
        </w:rPr>
        <w:t>happens</w:t>
      </w:r>
      <w:r w:rsidRPr="00D631FE">
        <w:rPr>
          <w:rFonts w:ascii="Garamond" w:hAnsi="Garamond" w:cstheme="majorHAnsi"/>
          <w:spacing w:val="-7"/>
        </w:rPr>
        <w:t xml:space="preserve"> </w:t>
      </w:r>
      <w:r w:rsidRPr="00D631FE">
        <w:rPr>
          <w:rFonts w:ascii="Garamond" w:hAnsi="Garamond" w:cstheme="majorHAnsi"/>
        </w:rPr>
        <w:t>in</w:t>
      </w:r>
      <w:r w:rsidRPr="00D631FE">
        <w:rPr>
          <w:rFonts w:ascii="Garamond" w:hAnsi="Garamond" w:cstheme="majorHAnsi"/>
          <w:spacing w:val="-8"/>
        </w:rPr>
        <w:t xml:space="preserve"> </w:t>
      </w:r>
      <w:r w:rsidRPr="00D631FE">
        <w:rPr>
          <w:rFonts w:ascii="Garamond" w:hAnsi="Garamond" w:cstheme="majorHAnsi"/>
        </w:rPr>
        <w:t>the</w:t>
      </w:r>
      <w:r w:rsidRPr="00D631FE">
        <w:rPr>
          <w:rFonts w:ascii="Garamond" w:hAnsi="Garamond" w:cstheme="majorHAnsi"/>
          <w:spacing w:val="-8"/>
        </w:rPr>
        <w:t xml:space="preserve"> </w:t>
      </w:r>
      <w:r w:rsidRPr="00D631FE">
        <w:rPr>
          <w:rFonts w:ascii="Garamond" w:hAnsi="Garamond" w:cstheme="majorHAnsi"/>
          <w:spacing w:val="-1"/>
        </w:rPr>
        <w:t>situation?</w:t>
      </w:r>
    </w:p>
    <w:p w14:paraId="155738CF" w14:textId="77777777" w:rsidR="000D204A" w:rsidRPr="00D631FE" w:rsidRDefault="000D204A" w:rsidP="004C21B3">
      <w:pPr>
        <w:pStyle w:val="BodyText"/>
        <w:numPr>
          <w:ilvl w:val="1"/>
          <w:numId w:val="5"/>
        </w:numPr>
        <w:tabs>
          <w:tab w:val="left" w:pos="825"/>
        </w:tabs>
        <w:autoSpaceDE/>
        <w:autoSpaceDN/>
        <w:adjustRightInd/>
        <w:spacing w:line="293" w:lineRule="exact"/>
        <w:ind w:left="810"/>
        <w:jc w:val="both"/>
        <w:rPr>
          <w:rFonts w:ascii="Garamond" w:hAnsi="Garamond" w:cstheme="majorHAnsi"/>
        </w:rPr>
      </w:pPr>
      <w:r w:rsidRPr="00D631FE">
        <w:rPr>
          <w:rFonts w:ascii="Garamond" w:hAnsi="Garamond" w:cstheme="majorHAnsi"/>
        </w:rPr>
        <w:t>Who</w:t>
      </w:r>
      <w:r w:rsidRPr="00D631FE">
        <w:rPr>
          <w:rFonts w:ascii="Garamond" w:hAnsi="Garamond" w:cstheme="majorHAnsi"/>
          <w:spacing w:val="-7"/>
        </w:rPr>
        <w:t xml:space="preserve"> </w:t>
      </w:r>
      <w:r w:rsidRPr="00D631FE">
        <w:rPr>
          <w:rFonts w:ascii="Garamond" w:hAnsi="Garamond" w:cstheme="majorHAnsi"/>
        </w:rPr>
        <w:t>does</w:t>
      </w:r>
      <w:r w:rsidRPr="00D631FE">
        <w:rPr>
          <w:rFonts w:ascii="Garamond" w:hAnsi="Garamond" w:cstheme="majorHAnsi"/>
          <w:spacing w:val="-5"/>
        </w:rPr>
        <w:t xml:space="preserve"> </w:t>
      </w:r>
      <w:r w:rsidRPr="00D631FE">
        <w:rPr>
          <w:rFonts w:ascii="Garamond" w:hAnsi="Garamond" w:cstheme="majorHAnsi"/>
          <w:spacing w:val="-1"/>
        </w:rPr>
        <w:t>what?</w:t>
      </w:r>
    </w:p>
    <w:p w14:paraId="4E2B22A8" w14:textId="77777777" w:rsidR="000D204A" w:rsidRPr="00D631FE" w:rsidRDefault="000D204A" w:rsidP="004C21B3">
      <w:pPr>
        <w:pStyle w:val="BodyText"/>
        <w:widowControl/>
        <w:numPr>
          <w:ilvl w:val="1"/>
          <w:numId w:val="5"/>
        </w:numPr>
        <w:tabs>
          <w:tab w:val="left" w:pos="825"/>
        </w:tabs>
        <w:kinsoku w:val="0"/>
        <w:overflowPunct w:val="0"/>
        <w:autoSpaceDE/>
        <w:autoSpaceDN/>
        <w:adjustRightInd/>
        <w:spacing w:line="259" w:lineRule="auto"/>
        <w:ind w:left="810"/>
        <w:jc w:val="both"/>
        <w:rPr>
          <w:rFonts w:ascii="Garamond" w:hAnsi="Garamond" w:cstheme="majorHAnsi"/>
        </w:rPr>
      </w:pPr>
      <w:r w:rsidRPr="00D631FE">
        <w:rPr>
          <w:rFonts w:ascii="Garamond" w:hAnsi="Garamond" w:cstheme="majorHAnsi"/>
          <w:noProof/>
        </w:rPr>
        <mc:AlternateContent>
          <mc:Choice Requires="wps">
            <w:drawing>
              <wp:anchor distT="0" distB="0" distL="114300" distR="114300" simplePos="0" relativeHeight="251641856" behindDoc="0" locked="0" layoutInCell="1" allowOverlap="1" wp14:anchorId="7DEE2AC8" wp14:editId="26CCFAFE">
                <wp:simplePos x="0" y="0"/>
                <wp:positionH relativeFrom="column">
                  <wp:posOffset>3306445</wp:posOffset>
                </wp:positionH>
                <wp:positionV relativeFrom="paragraph">
                  <wp:posOffset>2901655</wp:posOffset>
                </wp:positionV>
                <wp:extent cx="446567" cy="287079"/>
                <wp:effectExtent l="0" t="0" r="0" b="0"/>
                <wp:wrapNone/>
                <wp:docPr id="7" name="Text Box 7"/>
                <wp:cNvGraphicFramePr/>
                <a:graphic xmlns:a="http://schemas.openxmlformats.org/drawingml/2006/main">
                  <a:graphicData uri="http://schemas.microsoft.com/office/word/2010/wordprocessingShape">
                    <wps:wsp>
                      <wps:cNvSpPr txBox="1"/>
                      <wps:spPr>
                        <a:xfrm>
                          <a:off x="0" y="0"/>
                          <a:ext cx="446567" cy="287079"/>
                        </a:xfrm>
                        <a:prstGeom prst="rect">
                          <a:avLst/>
                        </a:prstGeom>
                        <a:solidFill>
                          <a:schemeClr val="lt1"/>
                        </a:solidFill>
                        <a:ln w="6350">
                          <a:noFill/>
                        </a:ln>
                      </wps:spPr>
                      <wps:txbx>
                        <w:txbxContent>
                          <w:p w14:paraId="1E7652D4" w14:textId="77777777" w:rsidR="00742C43" w:rsidRDefault="00742C43" w:rsidP="000D204A">
                            <w:pPr>
                              <w:jc w:val="center"/>
                            </w:pPr>
                            <w:r>
                              <w:t>5H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E2AC8" id="Text Box 7" o:spid="_x0000_s1059" type="#_x0000_t202" style="position:absolute;left:0;text-align:left;margin-left:260.35pt;margin-top:228.5pt;width:35.15pt;height:22.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" fillcolor="white [3201]" stroked="f" strokeweight=".5pt">
                <v:textbox>
                  <w:txbxContent>
                    <w:p w14:paraId="1E7652D4" w14:textId="77777777" w:rsidR="00742C43" w:rsidRDefault="00742C43" w:rsidP="000D204A">
                      <w:pPr>
                        <w:jc w:val="center"/>
                      </w:pPr>
                      <w:r>
                        <w:t>5H</w:t>
                      </w:r>
                    </w:p>
                  </w:txbxContent>
                </v:textbox>
              </v:shape>
            </w:pict>
          </mc:Fallback>
        </mc:AlternateContent>
      </w:r>
      <w:r w:rsidRPr="00D631FE">
        <w:rPr>
          <w:rFonts w:ascii="Garamond" w:hAnsi="Garamond" w:cstheme="majorHAnsi"/>
        </w:rPr>
        <w:t>Which</w:t>
      </w:r>
      <w:r w:rsidRPr="00D631FE">
        <w:rPr>
          <w:rFonts w:ascii="Garamond" w:hAnsi="Garamond" w:cstheme="majorHAnsi"/>
          <w:spacing w:val="-8"/>
        </w:rPr>
        <w:t xml:space="preserve"> </w:t>
      </w:r>
      <w:r w:rsidRPr="00D631FE">
        <w:rPr>
          <w:rFonts w:ascii="Garamond" w:hAnsi="Garamond" w:cstheme="majorHAnsi"/>
        </w:rPr>
        <w:t>events,</w:t>
      </w:r>
      <w:r w:rsidRPr="00D631FE">
        <w:rPr>
          <w:rFonts w:ascii="Garamond" w:hAnsi="Garamond" w:cstheme="majorHAnsi"/>
          <w:spacing w:val="-7"/>
        </w:rPr>
        <w:t xml:space="preserve"> </w:t>
      </w:r>
      <w:r w:rsidRPr="00D631FE">
        <w:rPr>
          <w:rFonts w:ascii="Garamond" w:hAnsi="Garamond" w:cstheme="majorHAnsi"/>
        </w:rPr>
        <w:t>actions,</w:t>
      </w:r>
      <w:r w:rsidRPr="00D631FE">
        <w:rPr>
          <w:rFonts w:ascii="Garamond" w:hAnsi="Garamond" w:cstheme="majorHAnsi"/>
          <w:spacing w:val="-7"/>
        </w:rPr>
        <w:t xml:space="preserve"> </w:t>
      </w:r>
      <w:r w:rsidRPr="00D631FE">
        <w:rPr>
          <w:rFonts w:ascii="Garamond" w:hAnsi="Garamond" w:cstheme="majorHAnsi"/>
        </w:rPr>
        <w:t>and</w:t>
      </w:r>
      <w:r w:rsidRPr="00D631FE">
        <w:rPr>
          <w:rFonts w:ascii="Garamond" w:hAnsi="Garamond" w:cstheme="majorHAnsi"/>
          <w:spacing w:val="-7"/>
        </w:rPr>
        <w:t xml:space="preserve"> </w:t>
      </w:r>
      <w:r w:rsidRPr="00D631FE">
        <w:rPr>
          <w:rFonts w:ascii="Garamond" w:hAnsi="Garamond" w:cstheme="majorHAnsi"/>
        </w:rPr>
        <w:t>features</w:t>
      </w:r>
      <w:r w:rsidRPr="00D631FE">
        <w:rPr>
          <w:rFonts w:ascii="Garamond" w:hAnsi="Garamond" w:cstheme="majorHAnsi"/>
          <w:spacing w:val="-7"/>
        </w:rPr>
        <w:t xml:space="preserve"> </w:t>
      </w:r>
      <w:r w:rsidRPr="00D631FE">
        <w:rPr>
          <w:rFonts w:ascii="Garamond" w:hAnsi="Garamond" w:cstheme="majorHAnsi"/>
        </w:rPr>
        <w:t>of</w:t>
      </w:r>
      <w:r w:rsidRPr="00D631FE">
        <w:rPr>
          <w:rFonts w:ascii="Garamond" w:hAnsi="Garamond" w:cstheme="majorHAnsi"/>
          <w:spacing w:val="-6"/>
        </w:rPr>
        <w:t xml:space="preserve"> </w:t>
      </w:r>
      <w:r w:rsidRPr="00D631FE">
        <w:rPr>
          <w:rFonts w:ascii="Garamond" w:hAnsi="Garamond" w:cstheme="majorHAnsi"/>
        </w:rPr>
        <w:t>the</w:t>
      </w:r>
      <w:r w:rsidRPr="00D631FE">
        <w:rPr>
          <w:rFonts w:ascii="Garamond" w:hAnsi="Garamond" w:cstheme="majorHAnsi"/>
          <w:spacing w:val="-7"/>
        </w:rPr>
        <w:t xml:space="preserve"> </w:t>
      </w:r>
      <w:r w:rsidRPr="00D631FE">
        <w:rPr>
          <w:rFonts w:ascii="Garamond" w:hAnsi="Garamond" w:cstheme="majorHAnsi"/>
          <w:spacing w:val="-1"/>
        </w:rPr>
        <w:t>situation</w:t>
      </w:r>
      <w:r w:rsidRPr="00D631FE">
        <w:rPr>
          <w:rFonts w:ascii="Garamond" w:hAnsi="Garamond" w:cstheme="majorHAnsi"/>
          <w:spacing w:val="-6"/>
        </w:rPr>
        <w:t xml:space="preserve"> </w:t>
      </w:r>
      <w:r w:rsidRPr="00D631FE">
        <w:rPr>
          <w:rFonts w:ascii="Garamond" w:hAnsi="Garamond" w:cstheme="majorHAnsi"/>
        </w:rPr>
        <w:t>are</w:t>
      </w:r>
      <w:r w:rsidRPr="00D631FE">
        <w:rPr>
          <w:rFonts w:ascii="Garamond" w:hAnsi="Garamond" w:cstheme="majorHAnsi"/>
          <w:spacing w:val="-8"/>
        </w:rPr>
        <w:t xml:space="preserve"> </w:t>
      </w:r>
      <w:r w:rsidRPr="00D631FE">
        <w:rPr>
          <w:rFonts w:ascii="Garamond" w:hAnsi="Garamond" w:cstheme="majorHAnsi"/>
        </w:rPr>
        <w:t>important?</w:t>
      </w:r>
    </w:p>
    <w:p w14:paraId="67DD6F7B" w14:textId="77777777" w:rsidR="000D204A" w:rsidRPr="00D631FE" w:rsidRDefault="000D204A" w:rsidP="004C21B3">
      <w:pPr>
        <w:pStyle w:val="BodyText"/>
        <w:widowControl/>
        <w:numPr>
          <w:ilvl w:val="1"/>
          <w:numId w:val="5"/>
        </w:numPr>
        <w:tabs>
          <w:tab w:val="left" w:pos="825"/>
        </w:tabs>
        <w:kinsoku w:val="0"/>
        <w:overflowPunct w:val="0"/>
        <w:autoSpaceDE/>
        <w:autoSpaceDN/>
        <w:adjustRightInd/>
        <w:ind w:left="810"/>
        <w:jc w:val="both"/>
        <w:rPr>
          <w:rFonts w:ascii="Garamond" w:hAnsi="Garamond" w:cstheme="majorHAnsi"/>
        </w:rPr>
      </w:pPr>
      <w:r w:rsidRPr="00D631FE">
        <w:rPr>
          <w:rFonts w:ascii="Garamond" w:hAnsi="Garamond" w:cstheme="majorHAnsi"/>
        </w:rPr>
        <w:t>Who would benefit from your inquiry?  With whom might you share it?</w:t>
      </w:r>
    </w:p>
    <w:p w14:paraId="350AA377" w14:textId="77777777" w:rsidR="000D204A" w:rsidRPr="00D631FE" w:rsidRDefault="000D204A" w:rsidP="00982F3B">
      <w:pPr>
        <w:jc w:val="both"/>
        <w:rPr>
          <w:rFonts w:ascii="Garamond" w:hAnsi="Garamond" w:cstheme="majorHAnsi"/>
        </w:rPr>
      </w:pPr>
    </w:p>
    <w:p w14:paraId="2118FDCF" w14:textId="77777777" w:rsidR="000D204A" w:rsidRPr="00D631FE" w:rsidRDefault="000D204A" w:rsidP="00982F3B">
      <w:pPr>
        <w:tabs>
          <w:tab w:val="left" w:pos="10710"/>
        </w:tabs>
        <w:jc w:val="both"/>
        <w:rPr>
          <w:rFonts w:ascii="Garamond" w:eastAsia="Corbel" w:hAnsi="Garamond" w:cstheme="majorHAnsi"/>
          <w:i/>
          <w:sz w:val="20"/>
          <w:szCs w:val="20"/>
        </w:rPr>
      </w:pPr>
    </w:p>
    <w:p w14:paraId="4DE9E4A4" w14:textId="64656678" w:rsidR="000D204A" w:rsidRPr="00D631FE" w:rsidRDefault="000D204A" w:rsidP="00982F3B">
      <w:pPr>
        <w:tabs>
          <w:tab w:val="left" w:pos="10710"/>
        </w:tabs>
        <w:jc w:val="both"/>
        <w:rPr>
          <w:rFonts w:ascii="Garamond" w:eastAsia="Corbel" w:hAnsi="Garamond" w:cstheme="majorHAnsi"/>
          <w:i/>
          <w:sz w:val="20"/>
          <w:szCs w:val="20"/>
        </w:rPr>
      </w:pPr>
      <w:r w:rsidRPr="00D631FE">
        <w:rPr>
          <w:rFonts w:ascii="Garamond" w:eastAsia="Corbel" w:hAnsi="Garamond" w:cstheme="majorHAnsi"/>
          <w:i/>
          <w:sz w:val="20"/>
          <w:szCs w:val="20"/>
        </w:rPr>
        <w:t>Taken from Lesley University, Graduate School of Education, Classroom Inquiry Handbook, page 8, revised 2011.</w:t>
      </w:r>
    </w:p>
    <w:p w14:paraId="3C981174" w14:textId="02757EC6" w:rsidR="00CD1245" w:rsidRPr="00F9491C" w:rsidRDefault="000D204A" w:rsidP="00D46821">
      <w:pPr>
        <w:pStyle w:val="Heading1"/>
        <w:rPr>
          <w:rFonts w:cstheme="majorHAnsi"/>
        </w:rPr>
      </w:pPr>
      <w:r w:rsidRPr="00D631FE">
        <w:br w:type="page"/>
      </w:r>
      <w:bookmarkStart w:id="19" w:name="_Toc16581687"/>
      <w:r w:rsidR="00ED2CF1" w:rsidRPr="00F9491C">
        <w:rPr>
          <w:rStyle w:val="Heading1Char"/>
          <w:rFonts w:cstheme="majorHAnsi"/>
          <w:b/>
          <w:bCs/>
        </w:rPr>
        <w:lastRenderedPageBreak/>
        <w:t xml:space="preserve">Goal </w:t>
      </w:r>
      <w:r w:rsidR="00DB6989" w:rsidRPr="00F9491C">
        <w:rPr>
          <w:rStyle w:val="Heading1Char"/>
          <w:rFonts w:cstheme="majorHAnsi"/>
          <w:b/>
          <w:bCs/>
        </w:rPr>
        <w:t>Implementation</w:t>
      </w:r>
      <w:r w:rsidR="00CD1245" w:rsidRPr="00F9491C">
        <w:rPr>
          <w:rStyle w:val="Heading1Char"/>
          <w:rFonts w:cstheme="majorHAnsi"/>
          <w:b/>
          <w:bCs/>
        </w:rPr>
        <w:t xml:space="preserve"> Pla</w:t>
      </w:r>
      <w:r w:rsidR="00CD1245" w:rsidRPr="00F9491C">
        <w:rPr>
          <w:rFonts w:cstheme="majorHAnsi"/>
        </w:rPr>
        <w:t>n</w:t>
      </w:r>
      <w:bookmarkEnd w:id="19"/>
    </w:p>
    <w:p w14:paraId="30E2695B" w14:textId="60C661DD" w:rsidR="00CD1245" w:rsidRPr="00D631FE" w:rsidRDefault="00CD1245">
      <w:pPr>
        <w:pStyle w:val="BodyText"/>
        <w:kinsoku w:val="0"/>
        <w:overflowPunct w:val="0"/>
        <w:rPr>
          <w:rFonts w:ascii="Garamond" w:hAnsi="Garamond" w:cstheme="majorHAnsi"/>
          <w:i/>
        </w:rPr>
      </w:pPr>
      <w:r w:rsidRPr="00D631FE">
        <w:rPr>
          <w:rFonts w:ascii="Garamond" w:hAnsi="Garamond" w:cstheme="majorHAnsi"/>
          <w:i/>
        </w:rPr>
        <w:t xml:space="preserve">Candidate: This form is not </w:t>
      </w:r>
      <w:proofErr w:type="gramStart"/>
      <w:r w:rsidRPr="00D631FE">
        <w:rPr>
          <w:rFonts w:ascii="Garamond" w:hAnsi="Garamond" w:cstheme="majorHAnsi"/>
          <w:i/>
        </w:rPr>
        <w:t>required, but</w:t>
      </w:r>
      <w:proofErr w:type="gramEnd"/>
      <w:r w:rsidRPr="00D631FE">
        <w:rPr>
          <w:rFonts w:ascii="Garamond" w:hAnsi="Garamond" w:cstheme="majorHAnsi"/>
          <w:i/>
        </w:rPr>
        <w:t xml:space="preserve"> may be used as a guide in developing a </w:t>
      </w:r>
      <w:r w:rsidR="00912023" w:rsidRPr="00D631FE">
        <w:rPr>
          <w:rFonts w:ascii="Garamond" w:hAnsi="Garamond" w:cstheme="majorHAnsi"/>
          <w:i/>
        </w:rPr>
        <w:t xml:space="preserve">successful </w:t>
      </w:r>
      <w:r w:rsidRPr="00D631FE">
        <w:rPr>
          <w:rFonts w:ascii="Garamond" w:hAnsi="Garamond" w:cstheme="majorHAnsi"/>
          <w:i/>
        </w:rPr>
        <w:t>working plan</w:t>
      </w:r>
      <w:r w:rsidR="000D204A" w:rsidRPr="00D631FE">
        <w:rPr>
          <w:rFonts w:ascii="Garamond" w:hAnsi="Garamond" w:cstheme="majorHAnsi"/>
          <w:i/>
        </w:rPr>
        <w:t>.  This</w:t>
      </w:r>
      <w:r w:rsidR="006F3BC4" w:rsidRPr="00D631FE">
        <w:rPr>
          <w:rFonts w:ascii="Garamond" w:hAnsi="Garamond" w:cstheme="majorHAnsi"/>
          <w:i/>
        </w:rPr>
        <w:t xml:space="preserve"> </w:t>
      </w:r>
      <w:r w:rsidR="000D204A" w:rsidRPr="00D631FE">
        <w:rPr>
          <w:rFonts w:ascii="Garamond" w:hAnsi="Garamond" w:cstheme="majorHAnsi"/>
          <w:i/>
        </w:rPr>
        <w:t>plan combines the</w:t>
      </w:r>
      <w:r w:rsidR="00F46E6A" w:rsidRPr="00D631FE">
        <w:rPr>
          <w:rFonts w:ascii="Garamond" w:hAnsi="Garamond" w:cstheme="majorHAnsi"/>
          <w:i/>
        </w:rPr>
        <w:t xml:space="preserve"> CAP requirements and the </w:t>
      </w:r>
      <w:r w:rsidR="000D204A" w:rsidRPr="00D631FE">
        <w:rPr>
          <w:rFonts w:ascii="Garamond" w:hAnsi="Garamond" w:cstheme="majorHAnsi"/>
          <w:i/>
        </w:rPr>
        <w:t>i</w:t>
      </w:r>
      <w:r w:rsidR="00F46E6A" w:rsidRPr="00D631FE">
        <w:rPr>
          <w:rFonts w:ascii="Garamond" w:hAnsi="Garamond" w:cstheme="majorHAnsi"/>
          <w:i/>
        </w:rPr>
        <w:t>nquiry</w:t>
      </w:r>
      <w:r w:rsidR="000D204A" w:rsidRPr="00D631FE">
        <w:rPr>
          <w:rFonts w:ascii="Garamond" w:hAnsi="Garamond" w:cstheme="majorHAnsi"/>
          <w:i/>
        </w:rPr>
        <w:t xml:space="preserve"> process working pl</w:t>
      </w:r>
      <w:r w:rsidR="00F46E6A" w:rsidRPr="00D631FE">
        <w:rPr>
          <w:rFonts w:ascii="Garamond" w:hAnsi="Garamond" w:cstheme="majorHAnsi"/>
          <w:i/>
        </w:rPr>
        <w:t>an.</w:t>
      </w:r>
    </w:p>
    <w:p w14:paraId="78F09635" w14:textId="77777777" w:rsidR="00A555D2" w:rsidRPr="00D631FE" w:rsidRDefault="00A555D2">
      <w:pPr>
        <w:pStyle w:val="BodyText"/>
        <w:kinsoku w:val="0"/>
        <w:overflowPunct w:val="0"/>
        <w:rPr>
          <w:rFonts w:ascii="Garamond" w:hAnsi="Garamond" w:cstheme="majorHAnsi"/>
          <w:sz w:val="10"/>
          <w:szCs w:val="10"/>
        </w:rPr>
      </w:pPr>
    </w:p>
    <w:tbl>
      <w:tblPr>
        <w:tblW w:w="10890" w:type="dxa"/>
        <w:tblInd w:w="-5" w:type="dxa"/>
        <w:tblLayout w:type="fixed"/>
        <w:tblCellMar>
          <w:left w:w="0" w:type="dxa"/>
          <w:right w:w="0" w:type="dxa"/>
        </w:tblCellMar>
        <w:tblLook w:val="0000" w:firstRow="0" w:lastRow="0" w:firstColumn="0" w:lastColumn="0" w:noHBand="0" w:noVBand="0"/>
      </w:tblPr>
      <w:tblGrid>
        <w:gridCol w:w="4860"/>
        <w:gridCol w:w="6030"/>
      </w:tblGrid>
      <w:tr w:rsidR="00A555D2" w:rsidRPr="00D631FE" w14:paraId="07FBF1AB" w14:textId="77777777" w:rsidTr="000F2270">
        <w:trPr>
          <w:trHeight w:hRule="exact" w:val="486"/>
        </w:trPr>
        <w:tc>
          <w:tcPr>
            <w:tcW w:w="10890" w:type="dxa"/>
            <w:gridSpan w:val="2"/>
            <w:tcBorders>
              <w:top w:val="single" w:sz="4" w:space="0" w:color="000000"/>
              <w:left w:val="single" w:sz="4" w:space="0" w:color="000000"/>
              <w:bottom w:val="single" w:sz="4" w:space="0" w:color="000000"/>
              <w:right w:val="single" w:sz="4" w:space="0" w:color="000000"/>
            </w:tcBorders>
            <w:shd w:val="clear" w:color="auto" w:fill="B8CCE3"/>
          </w:tcPr>
          <w:p w14:paraId="40BF5A67" w14:textId="49843238" w:rsidR="00A555D2" w:rsidRPr="00D631FE" w:rsidRDefault="002B643B" w:rsidP="00ED2CF1">
            <w:pPr>
              <w:pStyle w:val="TableParagraph"/>
              <w:kinsoku w:val="0"/>
              <w:overflowPunct w:val="0"/>
              <w:spacing w:before="4"/>
              <w:ind w:left="103"/>
              <w:rPr>
                <w:rFonts w:ascii="Garamond" w:hAnsi="Garamond" w:cstheme="majorHAnsi"/>
              </w:rPr>
            </w:pPr>
            <w:r w:rsidRPr="00D631FE">
              <w:rPr>
                <w:rFonts w:ascii="Garamond" w:hAnsi="Garamond" w:cstheme="majorHAnsi"/>
                <w:b/>
                <w:sz w:val="20"/>
                <w:szCs w:val="20"/>
              </w:rPr>
              <w:t>What</w:t>
            </w:r>
            <w:r w:rsidR="001B0B54" w:rsidRPr="00D631FE">
              <w:rPr>
                <w:rFonts w:ascii="Garamond" w:hAnsi="Garamond" w:cstheme="majorHAnsi"/>
                <w:sz w:val="20"/>
                <w:szCs w:val="20"/>
              </w:rPr>
              <w:t xml:space="preserve"> is your</w:t>
            </w:r>
            <w:r w:rsidRPr="00D631FE">
              <w:rPr>
                <w:rFonts w:ascii="Garamond" w:hAnsi="Garamond" w:cstheme="majorHAnsi"/>
                <w:sz w:val="20"/>
                <w:szCs w:val="20"/>
              </w:rPr>
              <w:t xml:space="preserve"> </w:t>
            </w:r>
            <w:r w:rsidR="00ED2CF1" w:rsidRPr="00D631FE">
              <w:rPr>
                <w:rFonts w:ascii="Garamond" w:hAnsi="Garamond" w:cstheme="majorHAnsi"/>
                <w:sz w:val="20"/>
                <w:szCs w:val="20"/>
              </w:rPr>
              <w:t>goal</w:t>
            </w:r>
            <w:r w:rsidRPr="00D631FE">
              <w:rPr>
                <w:rFonts w:ascii="Garamond" w:hAnsi="Garamond" w:cstheme="majorHAnsi"/>
                <w:sz w:val="20"/>
                <w:szCs w:val="20"/>
              </w:rPr>
              <w:t>? Is it specific, clear, and well defined? Is it manageable?</w:t>
            </w:r>
            <w:r w:rsidR="00A555D2" w:rsidRPr="00D631FE">
              <w:rPr>
                <w:rFonts w:ascii="Garamond" w:hAnsi="Garamond" w:cstheme="majorHAnsi"/>
                <w:b/>
                <w:bCs/>
                <w:sz w:val="20"/>
                <w:szCs w:val="20"/>
              </w:rPr>
              <w:t xml:space="preserve"> </w:t>
            </w:r>
            <w:r w:rsidR="00A555D2" w:rsidRPr="00D631FE">
              <w:rPr>
                <w:rFonts w:ascii="Garamond" w:hAnsi="Garamond" w:cstheme="majorHAnsi"/>
                <w:sz w:val="20"/>
                <w:szCs w:val="20"/>
              </w:rPr>
              <w:t>(</w:t>
            </w:r>
            <w:r w:rsidRPr="00D631FE">
              <w:rPr>
                <w:rFonts w:ascii="Garamond" w:hAnsi="Garamond" w:cstheme="majorHAnsi"/>
                <w:sz w:val="20"/>
                <w:szCs w:val="20"/>
              </w:rPr>
              <w:t xml:space="preserve">What is the </w:t>
            </w:r>
            <w:r w:rsidR="00A555D2" w:rsidRPr="00D631FE">
              <w:rPr>
                <w:rFonts w:ascii="Garamond" w:hAnsi="Garamond" w:cstheme="majorHAnsi"/>
                <w:i/>
                <w:iCs/>
                <w:sz w:val="20"/>
                <w:szCs w:val="20"/>
              </w:rPr>
              <w:t>Essential Element</w:t>
            </w:r>
            <w:r w:rsidRPr="00D631FE">
              <w:rPr>
                <w:rFonts w:ascii="Garamond" w:hAnsi="Garamond" w:cstheme="majorHAnsi"/>
                <w:i/>
                <w:iCs/>
                <w:sz w:val="20"/>
                <w:szCs w:val="20"/>
              </w:rPr>
              <w:t>(s)</w:t>
            </w:r>
            <w:r w:rsidR="00A555D2" w:rsidRPr="00D631FE">
              <w:rPr>
                <w:rFonts w:ascii="Garamond" w:hAnsi="Garamond" w:cstheme="majorHAnsi"/>
                <w:i/>
                <w:iCs/>
                <w:sz w:val="20"/>
                <w:szCs w:val="20"/>
              </w:rPr>
              <w:t>, See Self</w:t>
            </w:r>
            <w:r w:rsidR="00A555D2" w:rsidRPr="00D631FE">
              <w:rPr>
                <w:rFonts w:ascii="Times New Roman" w:hAnsi="Times New Roman" w:cs="Times New Roman"/>
                <w:i/>
                <w:iCs/>
                <w:sz w:val="20"/>
                <w:szCs w:val="20"/>
              </w:rPr>
              <w:t>‐</w:t>
            </w:r>
            <w:r w:rsidR="00A555D2" w:rsidRPr="00D631FE">
              <w:rPr>
                <w:rFonts w:ascii="Garamond" w:hAnsi="Garamond" w:cstheme="majorHAnsi"/>
                <w:i/>
                <w:iCs/>
                <w:sz w:val="20"/>
                <w:szCs w:val="20"/>
              </w:rPr>
              <w:t>Assessment Form)</w:t>
            </w:r>
          </w:p>
        </w:tc>
      </w:tr>
      <w:tr w:rsidR="00A555D2" w:rsidRPr="00D631FE" w14:paraId="40359BB1" w14:textId="77777777" w:rsidTr="000F2270">
        <w:trPr>
          <w:trHeight w:hRule="exact" w:val="694"/>
        </w:trPr>
        <w:tc>
          <w:tcPr>
            <w:tcW w:w="10890" w:type="dxa"/>
            <w:gridSpan w:val="2"/>
            <w:tcBorders>
              <w:top w:val="single" w:sz="4" w:space="0" w:color="000000"/>
              <w:left w:val="single" w:sz="4" w:space="0" w:color="000000"/>
              <w:bottom w:val="single" w:sz="4" w:space="0" w:color="000000"/>
              <w:right w:val="single" w:sz="4" w:space="0" w:color="000000"/>
            </w:tcBorders>
          </w:tcPr>
          <w:p w14:paraId="6772F533" w14:textId="77777777" w:rsidR="00A555D2" w:rsidRPr="00D631FE" w:rsidRDefault="00A555D2">
            <w:pPr>
              <w:rPr>
                <w:rFonts w:ascii="Garamond" w:hAnsi="Garamond" w:cstheme="majorHAnsi"/>
              </w:rPr>
            </w:pPr>
          </w:p>
        </w:tc>
      </w:tr>
      <w:tr w:rsidR="002B643B" w:rsidRPr="00D631FE" w14:paraId="6FF84E59" w14:textId="77777777" w:rsidTr="000F2270">
        <w:trPr>
          <w:trHeight w:hRule="exact" w:val="254"/>
        </w:trPr>
        <w:tc>
          <w:tcPr>
            <w:tcW w:w="10890" w:type="dxa"/>
            <w:gridSpan w:val="2"/>
            <w:tcBorders>
              <w:top w:val="single" w:sz="4" w:space="0" w:color="000000"/>
              <w:left w:val="single" w:sz="4" w:space="0" w:color="000000"/>
              <w:bottom w:val="single" w:sz="4" w:space="0" w:color="000000"/>
              <w:right w:val="single" w:sz="4" w:space="0" w:color="000000"/>
            </w:tcBorders>
            <w:shd w:val="clear" w:color="auto" w:fill="FCE9D9"/>
          </w:tcPr>
          <w:p w14:paraId="63A299EF" w14:textId="77777777" w:rsidR="002B643B" w:rsidRPr="00D631FE" w:rsidRDefault="002B643B">
            <w:pPr>
              <w:pStyle w:val="TableParagraph"/>
              <w:kinsoku w:val="0"/>
              <w:overflowPunct w:val="0"/>
              <w:spacing w:before="4"/>
              <w:ind w:left="103"/>
              <w:rPr>
                <w:rFonts w:ascii="Garamond" w:hAnsi="Garamond" w:cstheme="majorHAnsi"/>
                <w:bCs/>
                <w:sz w:val="20"/>
                <w:szCs w:val="20"/>
              </w:rPr>
            </w:pPr>
            <w:r w:rsidRPr="00D631FE">
              <w:rPr>
                <w:rFonts w:ascii="Garamond" w:hAnsi="Garamond" w:cstheme="majorHAnsi"/>
                <w:b/>
                <w:bCs/>
                <w:sz w:val="20"/>
                <w:szCs w:val="20"/>
              </w:rPr>
              <w:t>Who</w:t>
            </w:r>
            <w:r w:rsidRPr="00D631FE">
              <w:rPr>
                <w:rFonts w:ascii="Garamond" w:hAnsi="Garamond" w:cstheme="majorHAnsi"/>
                <w:bCs/>
                <w:sz w:val="20"/>
                <w:szCs w:val="20"/>
              </w:rPr>
              <w:t xml:space="preserve"> is involved (students, parents, teachers, administrators)?</w:t>
            </w:r>
          </w:p>
        </w:tc>
      </w:tr>
      <w:tr w:rsidR="002B643B" w:rsidRPr="00D631FE" w14:paraId="158F6698" w14:textId="77777777" w:rsidTr="000F2270">
        <w:tc>
          <w:tcPr>
            <w:tcW w:w="10890" w:type="dxa"/>
            <w:gridSpan w:val="2"/>
            <w:tcBorders>
              <w:top w:val="single" w:sz="4" w:space="0" w:color="000000"/>
              <w:left w:val="single" w:sz="4" w:space="0" w:color="000000"/>
              <w:bottom w:val="single" w:sz="4" w:space="0" w:color="000000"/>
              <w:right w:val="single" w:sz="4" w:space="0" w:color="000000"/>
            </w:tcBorders>
            <w:shd w:val="clear" w:color="auto" w:fill="auto"/>
          </w:tcPr>
          <w:p w14:paraId="23E29515" w14:textId="77777777" w:rsidR="002B643B" w:rsidRPr="00D631FE" w:rsidRDefault="002B643B">
            <w:pPr>
              <w:pStyle w:val="TableParagraph"/>
              <w:kinsoku w:val="0"/>
              <w:overflowPunct w:val="0"/>
              <w:spacing w:before="4"/>
              <w:ind w:left="103"/>
              <w:rPr>
                <w:rFonts w:ascii="Garamond" w:hAnsi="Garamond" w:cstheme="majorHAnsi"/>
                <w:b/>
                <w:bCs/>
                <w:sz w:val="20"/>
                <w:szCs w:val="20"/>
              </w:rPr>
            </w:pPr>
          </w:p>
          <w:p w14:paraId="467E1E12" w14:textId="77777777" w:rsidR="00A7248F" w:rsidRPr="00D631FE" w:rsidRDefault="00A7248F" w:rsidP="00A7248F">
            <w:pPr>
              <w:pStyle w:val="TableParagraph"/>
              <w:kinsoku w:val="0"/>
              <w:overflowPunct w:val="0"/>
              <w:spacing w:before="4"/>
              <w:rPr>
                <w:rFonts w:ascii="Garamond" w:hAnsi="Garamond" w:cstheme="majorHAnsi"/>
                <w:b/>
                <w:bCs/>
                <w:sz w:val="20"/>
                <w:szCs w:val="20"/>
              </w:rPr>
            </w:pPr>
          </w:p>
          <w:p w14:paraId="6F547167" w14:textId="77777777" w:rsidR="002B643B" w:rsidRPr="00D631FE" w:rsidRDefault="002B643B">
            <w:pPr>
              <w:pStyle w:val="TableParagraph"/>
              <w:kinsoku w:val="0"/>
              <w:overflowPunct w:val="0"/>
              <w:spacing w:before="4"/>
              <w:ind w:left="103"/>
              <w:rPr>
                <w:rFonts w:ascii="Garamond" w:hAnsi="Garamond" w:cstheme="majorHAnsi"/>
                <w:b/>
                <w:bCs/>
                <w:sz w:val="20"/>
                <w:szCs w:val="20"/>
              </w:rPr>
            </w:pPr>
          </w:p>
        </w:tc>
      </w:tr>
      <w:tr w:rsidR="00A555D2" w:rsidRPr="00D631FE" w14:paraId="23450CBB" w14:textId="77777777" w:rsidTr="000F2270">
        <w:trPr>
          <w:trHeight w:hRule="exact" w:val="254"/>
        </w:trPr>
        <w:tc>
          <w:tcPr>
            <w:tcW w:w="10890" w:type="dxa"/>
            <w:gridSpan w:val="2"/>
            <w:tcBorders>
              <w:top w:val="single" w:sz="4" w:space="0" w:color="000000"/>
              <w:left w:val="single" w:sz="4" w:space="0" w:color="000000"/>
              <w:bottom w:val="single" w:sz="4" w:space="0" w:color="000000"/>
              <w:right w:val="single" w:sz="4" w:space="0" w:color="000000"/>
            </w:tcBorders>
            <w:shd w:val="clear" w:color="auto" w:fill="FCE9D9"/>
          </w:tcPr>
          <w:p w14:paraId="395F9788" w14:textId="77777777" w:rsidR="00A555D2" w:rsidRPr="00D631FE" w:rsidRDefault="00A555D2">
            <w:pPr>
              <w:pStyle w:val="TableParagraph"/>
              <w:kinsoku w:val="0"/>
              <w:overflowPunct w:val="0"/>
              <w:spacing w:before="4"/>
              <w:ind w:left="103"/>
              <w:rPr>
                <w:rFonts w:ascii="Garamond" w:hAnsi="Garamond" w:cstheme="majorHAnsi"/>
              </w:rPr>
            </w:pPr>
            <w:r w:rsidRPr="00D631FE">
              <w:rPr>
                <w:rFonts w:ascii="Garamond" w:hAnsi="Garamond" w:cstheme="majorHAnsi"/>
                <w:b/>
                <w:bCs/>
                <w:sz w:val="20"/>
                <w:szCs w:val="20"/>
              </w:rPr>
              <w:t xml:space="preserve">Why </w:t>
            </w:r>
            <w:r w:rsidRPr="00D631FE">
              <w:rPr>
                <w:rFonts w:ascii="Garamond" w:hAnsi="Garamond" w:cstheme="majorHAnsi"/>
                <w:sz w:val="20"/>
                <w:szCs w:val="20"/>
              </w:rPr>
              <w:t>is this area important?</w:t>
            </w:r>
          </w:p>
        </w:tc>
      </w:tr>
      <w:tr w:rsidR="00A555D2" w:rsidRPr="00D631FE" w14:paraId="3D43F945" w14:textId="77777777" w:rsidTr="000F2270">
        <w:tc>
          <w:tcPr>
            <w:tcW w:w="10890" w:type="dxa"/>
            <w:gridSpan w:val="2"/>
            <w:tcBorders>
              <w:top w:val="single" w:sz="4" w:space="0" w:color="000000"/>
              <w:left w:val="single" w:sz="4" w:space="0" w:color="000000"/>
              <w:bottom w:val="single" w:sz="4" w:space="0" w:color="000000"/>
              <w:right w:val="single" w:sz="4" w:space="0" w:color="000000"/>
            </w:tcBorders>
          </w:tcPr>
          <w:p w14:paraId="2B0630FC" w14:textId="77777777" w:rsidR="00A7248F" w:rsidRPr="00D631FE" w:rsidRDefault="00A7248F">
            <w:pPr>
              <w:rPr>
                <w:rFonts w:ascii="Garamond" w:hAnsi="Garamond" w:cstheme="majorHAnsi"/>
              </w:rPr>
            </w:pPr>
          </w:p>
          <w:p w14:paraId="2791FF3A" w14:textId="77777777" w:rsidR="00A7248F" w:rsidRPr="00D631FE" w:rsidRDefault="00A7248F">
            <w:pPr>
              <w:rPr>
                <w:rFonts w:ascii="Garamond" w:hAnsi="Garamond" w:cstheme="majorHAnsi"/>
              </w:rPr>
            </w:pPr>
          </w:p>
          <w:p w14:paraId="26F91915" w14:textId="77777777" w:rsidR="00A7248F" w:rsidRPr="00D631FE" w:rsidRDefault="00A7248F">
            <w:pPr>
              <w:rPr>
                <w:rFonts w:ascii="Garamond" w:hAnsi="Garamond" w:cstheme="majorHAnsi"/>
              </w:rPr>
            </w:pPr>
          </w:p>
        </w:tc>
      </w:tr>
      <w:tr w:rsidR="00A555D2" w:rsidRPr="00D631FE" w14:paraId="731510C7" w14:textId="77777777" w:rsidTr="000F2270">
        <w:trPr>
          <w:trHeight w:hRule="exact" w:val="307"/>
        </w:trPr>
        <w:tc>
          <w:tcPr>
            <w:tcW w:w="10890" w:type="dxa"/>
            <w:gridSpan w:val="2"/>
            <w:tcBorders>
              <w:top w:val="single" w:sz="4" w:space="0" w:color="000000"/>
              <w:left w:val="single" w:sz="4" w:space="0" w:color="000000"/>
              <w:bottom w:val="single" w:sz="4" w:space="0" w:color="000000"/>
              <w:right w:val="single" w:sz="4" w:space="0" w:color="000000"/>
            </w:tcBorders>
            <w:shd w:val="clear" w:color="auto" w:fill="FCE9D9"/>
          </w:tcPr>
          <w:p w14:paraId="73BEA035" w14:textId="77777777" w:rsidR="00A555D2" w:rsidRPr="00D631FE" w:rsidRDefault="00A555D2">
            <w:pPr>
              <w:pStyle w:val="TableParagraph"/>
              <w:kinsoku w:val="0"/>
              <w:overflowPunct w:val="0"/>
              <w:spacing w:line="243" w:lineRule="exact"/>
              <w:ind w:left="103"/>
              <w:rPr>
                <w:rFonts w:ascii="Garamond" w:hAnsi="Garamond" w:cstheme="majorHAnsi"/>
              </w:rPr>
            </w:pPr>
            <w:r w:rsidRPr="00D631FE">
              <w:rPr>
                <w:rFonts w:ascii="Garamond" w:hAnsi="Garamond" w:cstheme="majorHAnsi"/>
                <w:b/>
                <w:bCs/>
                <w:sz w:val="20"/>
                <w:szCs w:val="20"/>
              </w:rPr>
              <w:t xml:space="preserve">What </w:t>
            </w:r>
            <w:r w:rsidRPr="00D631FE">
              <w:rPr>
                <w:rFonts w:ascii="Garamond" w:hAnsi="Garamond" w:cstheme="majorHAnsi"/>
                <w:sz w:val="20"/>
                <w:szCs w:val="20"/>
              </w:rPr>
              <w:t>skills, knowledge, or practice will</w:t>
            </w:r>
            <w:r w:rsidR="001B0B54" w:rsidRPr="00D631FE">
              <w:rPr>
                <w:rFonts w:ascii="Garamond" w:hAnsi="Garamond" w:cstheme="majorHAnsi"/>
                <w:sz w:val="20"/>
                <w:szCs w:val="20"/>
              </w:rPr>
              <w:t xml:space="preserve"> you</w:t>
            </w:r>
            <w:r w:rsidRPr="00D631FE">
              <w:rPr>
                <w:rFonts w:ascii="Garamond" w:hAnsi="Garamond" w:cstheme="majorHAnsi"/>
                <w:sz w:val="20"/>
                <w:szCs w:val="20"/>
              </w:rPr>
              <w:t xml:space="preserve"> acquire or develop through achieving this goal?</w:t>
            </w:r>
          </w:p>
        </w:tc>
      </w:tr>
      <w:tr w:rsidR="002B643B" w:rsidRPr="00D631FE" w14:paraId="28E51A32" w14:textId="77777777" w:rsidTr="000F2270">
        <w:tc>
          <w:tcPr>
            <w:tcW w:w="10890" w:type="dxa"/>
            <w:gridSpan w:val="2"/>
            <w:tcBorders>
              <w:top w:val="single" w:sz="4" w:space="0" w:color="000000"/>
              <w:left w:val="single" w:sz="4" w:space="0" w:color="000000"/>
              <w:bottom w:val="single" w:sz="4" w:space="0" w:color="000000"/>
              <w:right w:val="single" w:sz="4" w:space="0" w:color="000000"/>
            </w:tcBorders>
            <w:shd w:val="clear" w:color="auto" w:fill="auto"/>
          </w:tcPr>
          <w:p w14:paraId="0A31A87E" w14:textId="77777777" w:rsidR="002B643B" w:rsidRPr="00D631FE" w:rsidRDefault="002B643B">
            <w:pPr>
              <w:pStyle w:val="TableParagraph"/>
              <w:kinsoku w:val="0"/>
              <w:overflowPunct w:val="0"/>
              <w:spacing w:line="243" w:lineRule="exact"/>
              <w:ind w:left="103"/>
              <w:rPr>
                <w:rFonts w:ascii="Garamond" w:hAnsi="Garamond" w:cstheme="majorHAnsi"/>
                <w:b/>
                <w:bCs/>
                <w:sz w:val="20"/>
                <w:szCs w:val="20"/>
              </w:rPr>
            </w:pPr>
          </w:p>
          <w:p w14:paraId="2E19A98A" w14:textId="77777777" w:rsidR="002B643B" w:rsidRPr="00D631FE" w:rsidRDefault="002B643B" w:rsidP="00A7248F">
            <w:pPr>
              <w:pStyle w:val="TableParagraph"/>
              <w:kinsoku w:val="0"/>
              <w:overflowPunct w:val="0"/>
              <w:spacing w:line="243" w:lineRule="exact"/>
              <w:rPr>
                <w:rFonts w:ascii="Garamond" w:hAnsi="Garamond" w:cstheme="majorHAnsi"/>
                <w:b/>
                <w:bCs/>
                <w:sz w:val="20"/>
                <w:szCs w:val="20"/>
              </w:rPr>
            </w:pPr>
          </w:p>
          <w:p w14:paraId="2989DCB7" w14:textId="77777777" w:rsidR="002B643B" w:rsidRPr="00D631FE" w:rsidRDefault="002B643B">
            <w:pPr>
              <w:pStyle w:val="TableParagraph"/>
              <w:kinsoku w:val="0"/>
              <w:overflowPunct w:val="0"/>
              <w:spacing w:line="243" w:lineRule="exact"/>
              <w:ind w:left="103"/>
              <w:rPr>
                <w:rFonts w:ascii="Garamond" w:hAnsi="Garamond" w:cstheme="majorHAnsi"/>
                <w:b/>
                <w:bCs/>
                <w:sz w:val="20"/>
                <w:szCs w:val="20"/>
              </w:rPr>
            </w:pPr>
          </w:p>
        </w:tc>
      </w:tr>
      <w:tr w:rsidR="002B643B" w:rsidRPr="00D631FE" w14:paraId="188C6877" w14:textId="77777777" w:rsidTr="000F2270">
        <w:trPr>
          <w:trHeight w:hRule="exact" w:val="307"/>
        </w:trPr>
        <w:tc>
          <w:tcPr>
            <w:tcW w:w="10890" w:type="dxa"/>
            <w:gridSpan w:val="2"/>
            <w:tcBorders>
              <w:top w:val="single" w:sz="4" w:space="0" w:color="000000"/>
              <w:left w:val="single" w:sz="4" w:space="0" w:color="000000"/>
              <w:bottom w:val="single" w:sz="4" w:space="0" w:color="000000"/>
              <w:right w:val="single" w:sz="4" w:space="0" w:color="000000"/>
            </w:tcBorders>
            <w:shd w:val="clear" w:color="auto" w:fill="FCE9D9"/>
          </w:tcPr>
          <w:p w14:paraId="782AAF1A" w14:textId="77777777" w:rsidR="002B643B" w:rsidRPr="00D631FE" w:rsidRDefault="002B643B">
            <w:pPr>
              <w:pStyle w:val="TableParagraph"/>
              <w:kinsoku w:val="0"/>
              <w:overflowPunct w:val="0"/>
              <w:spacing w:line="243" w:lineRule="exact"/>
              <w:ind w:left="103"/>
              <w:rPr>
                <w:rFonts w:ascii="Garamond" w:hAnsi="Garamond" w:cstheme="majorHAnsi"/>
                <w:bCs/>
                <w:sz w:val="20"/>
                <w:szCs w:val="20"/>
              </w:rPr>
            </w:pPr>
            <w:r w:rsidRPr="00D631FE">
              <w:rPr>
                <w:rFonts w:ascii="Garamond" w:hAnsi="Garamond" w:cstheme="majorHAnsi"/>
                <w:b/>
                <w:bCs/>
                <w:sz w:val="20"/>
                <w:szCs w:val="20"/>
              </w:rPr>
              <w:t>How</w:t>
            </w:r>
            <w:r w:rsidR="001B0B54" w:rsidRPr="00D631FE">
              <w:rPr>
                <w:rFonts w:ascii="Garamond" w:hAnsi="Garamond" w:cstheme="majorHAnsi"/>
                <w:bCs/>
                <w:sz w:val="20"/>
                <w:szCs w:val="20"/>
              </w:rPr>
              <w:t xml:space="preserve"> will </w:t>
            </w:r>
            <w:r w:rsidR="00912023" w:rsidRPr="00D631FE">
              <w:rPr>
                <w:rFonts w:ascii="Garamond" w:hAnsi="Garamond" w:cstheme="majorHAnsi"/>
                <w:bCs/>
                <w:sz w:val="20"/>
                <w:szCs w:val="20"/>
              </w:rPr>
              <w:t>your</w:t>
            </w:r>
            <w:r w:rsidR="001B0B54" w:rsidRPr="00D631FE">
              <w:rPr>
                <w:rFonts w:ascii="Garamond" w:hAnsi="Garamond" w:cstheme="majorHAnsi"/>
                <w:bCs/>
                <w:sz w:val="20"/>
                <w:szCs w:val="20"/>
              </w:rPr>
              <w:t xml:space="preserve"> </w:t>
            </w:r>
            <w:r w:rsidRPr="00D631FE">
              <w:rPr>
                <w:rFonts w:ascii="Garamond" w:hAnsi="Garamond" w:cstheme="majorHAnsi"/>
                <w:bCs/>
                <w:sz w:val="20"/>
                <w:szCs w:val="20"/>
              </w:rPr>
              <w:t>data be collected (</w:t>
            </w:r>
            <w:proofErr w:type="gramStart"/>
            <w:r w:rsidRPr="00D631FE">
              <w:rPr>
                <w:rFonts w:ascii="Garamond" w:hAnsi="Garamond" w:cstheme="majorHAnsi"/>
                <w:bCs/>
                <w:sz w:val="20"/>
                <w:szCs w:val="20"/>
              </w:rPr>
              <w:t>i.e.</w:t>
            </w:r>
            <w:proofErr w:type="gramEnd"/>
            <w:r w:rsidRPr="00D631FE">
              <w:rPr>
                <w:rFonts w:ascii="Garamond" w:hAnsi="Garamond" w:cstheme="majorHAnsi"/>
                <w:bCs/>
                <w:sz w:val="20"/>
                <w:szCs w:val="20"/>
              </w:rPr>
              <w:t xml:space="preserve"> surveys, interviews, observations, assessments)?</w:t>
            </w:r>
          </w:p>
        </w:tc>
      </w:tr>
      <w:tr w:rsidR="00A555D2" w:rsidRPr="00D631FE" w14:paraId="12E430B9" w14:textId="77777777" w:rsidTr="000F2270">
        <w:tc>
          <w:tcPr>
            <w:tcW w:w="10890" w:type="dxa"/>
            <w:gridSpan w:val="2"/>
            <w:tcBorders>
              <w:top w:val="single" w:sz="4" w:space="0" w:color="000000"/>
              <w:left w:val="single" w:sz="4" w:space="0" w:color="000000"/>
              <w:bottom w:val="single" w:sz="4" w:space="0" w:color="000000"/>
              <w:right w:val="single" w:sz="4" w:space="0" w:color="000000"/>
            </w:tcBorders>
          </w:tcPr>
          <w:p w14:paraId="5D9065FC" w14:textId="77777777" w:rsidR="00A555D2" w:rsidRPr="00D631FE" w:rsidRDefault="00A555D2">
            <w:pPr>
              <w:rPr>
                <w:rFonts w:ascii="Garamond" w:hAnsi="Garamond" w:cstheme="majorHAnsi"/>
              </w:rPr>
            </w:pPr>
          </w:p>
          <w:p w14:paraId="07A55CB3" w14:textId="77777777" w:rsidR="00A7248F" w:rsidRPr="00D631FE" w:rsidRDefault="00A7248F">
            <w:pPr>
              <w:rPr>
                <w:rFonts w:ascii="Garamond" w:hAnsi="Garamond" w:cstheme="majorHAnsi"/>
              </w:rPr>
            </w:pPr>
          </w:p>
          <w:p w14:paraId="6DE204EF" w14:textId="77777777" w:rsidR="00A7248F" w:rsidRPr="00D631FE" w:rsidRDefault="00A7248F">
            <w:pPr>
              <w:rPr>
                <w:rFonts w:ascii="Garamond" w:hAnsi="Garamond" w:cstheme="majorHAnsi"/>
              </w:rPr>
            </w:pPr>
          </w:p>
        </w:tc>
      </w:tr>
      <w:tr w:rsidR="00A555D2" w:rsidRPr="00D631FE" w14:paraId="18B3D201" w14:textId="77777777" w:rsidTr="000F2270">
        <w:trPr>
          <w:trHeight w:hRule="exact" w:val="252"/>
        </w:trPr>
        <w:tc>
          <w:tcPr>
            <w:tcW w:w="10890" w:type="dxa"/>
            <w:gridSpan w:val="2"/>
            <w:tcBorders>
              <w:top w:val="single" w:sz="4" w:space="0" w:color="000000"/>
              <w:left w:val="single" w:sz="4" w:space="0" w:color="000000"/>
              <w:bottom w:val="single" w:sz="4" w:space="0" w:color="000000"/>
              <w:right w:val="single" w:sz="4" w:space="0" w:color="000000"/>
            </w:tcBorders>
            <w:shd w:val="clear" w:color="auto" w:fill="FCE9D9"/>
          </w:tcPr>
          <w:p w14:paraId="572DF243" w14:textId="77777777" w:rsidR="00A555D2" w:rsidRPr="00D631FE" w:rsidRDefault="00A555D2">
            <w:pPr>
              <w:pStyle w:val="TableParagraph"/>
              <w:kinsoku w:val="0"/>
              <w:overflowPunct w:val="0"/>
              <w:spacing w:before="4"/>
              <w:ind w:left="103"/>
              <w:rPr>
                <w:rFonts w:ascii="Garamond" w:hAnsi="Garamond" w:cstheme="majorHAnsi"/>
              </w:rPr>
            </w:pPr>
            <w:r w:rsidRPr="00D631FE">
              <w:rPr>
                <w:rFonts w:ascii="Garamond" w:hAnsi="Garamond" w:cstheme="majorHAnsi"/>
                <w:b/>
                <w:bCs/>
                <w:sz w:val="20"/>
                <w:szCs w:val="20"/>
              </w:rPr>
              <w:t xml:space="preserve">When </w:t>
            </w:r>
            <w:r w:rsidR="001B0B54" w:rsidRPr="00D631FE">
              <w:rPr>
                <w:rFonts w:ascii="Garamond" w:hAnsi="Garamond" w:cstheme="majorHAnsi"/>
                <w:sz w:val="20"/>
                <w:szCs w:val="20"/>
              </w:rPr>
              <w:t>will you</w:t>
            </w:r>
            <w:r w:rsidRPr="00D631FE">
              <w:rPr>
                <w:rFonts w:ascii="Garamond" w:hAnsi="Garamond" w:cstheme="majorHAnsi"/>
                <w:sz w:val="20"/>
                <w:szCs w:val="20"/>
              </w:rPr>
              <w:t xml:space="preserve"> achieve this goal?</w:t>
            </w:r>
            <w:r w:rsidR="002B643B" w:rsidRPr="00D631FE">
              <w:rPr>
                <w:rFonts w:ascii="Garamond" w:hAnsi="Garamond" w:cstheme="majorHAnsi"/>
                <w:sz w:val="20"/>
                <w:szCs w:val="20"/>
              </w:rPr>
              <w:t xml:space="preserve">  </w:t>
            </w:r>
            <w:r w:rsidR="002B643B" w:rsidRPr="00D631FE">
              <w:rPr>
                <w:rFonts w:ascii="Garamond" w:hAnsi="Garamond" w:cstheme="majorHAnsi"/>
                <w:b/>
                <w:sz w:val="20"/>
                <w:szCs w:val="20"/>
              </w:rPr>
              <w:t>When</w:t>
            </w:r>
            <w:r w:rsidR="002B643B" w:rsidRPr="00D631FE">
              <w:rPr>
                <w:rFonts w:ascii="Garamond" w:hAnsi="Garamond" w:cstheme="majorHAnsi"/>
                <w:sz w:val="20"/>
                <w:szCs w:val="20"/>
              </w:rPr>
              <w:t xml:space="preserve"> will the data be collected and how often? </w:t>
            </w:r>
            <w:r w:rsidR="002B643B" w:rsidRPr="00D631FE">
              <w:rPr>
                <w:rFonts w:ascii="Garamond" w:hAnsi="Garamond" w:cstheme="majorHAnsi"/>
                <w:b/>
                <w:sz w:val="20"/>
                <w:szCs w:val="20"/>
              </w:rPr>
              <w:t xml:space="preserve"> What</w:t>
            </w:r>
            <w:r w:rsidR="001B0B54" w:rsidRPr="00D631FE">
              <w:rPr>
                <w:rFonts w:ascii="Garamond" w:hAnsi="Garamond" w:cstheme="majorHAnsi"/>
                <w:sz w:val="20"/>
                <w:szCs w:val="20"/>
              </w:rPr>
              <w:t xml:space="preserve"> is your</w:t>
            </w:r>
            <w:r w:rsidR="002B643B" w:rsidRPr="00D631FE">
              <w:rPr>
                <w:rFonts w:ascii="Garamond" w:hAnsi="Garamond" w:cstheme="majorHAnsi"/>
                <w:sz w:val="20"/>
                <w:szCs w:val="20"/>
              </w:rPr>
              <w:t xml:space="preserve"> baseline?</w:t>
            </w:r>
          </w:p>
        </w:tc>
      </w:tr>
      <w:tr w:rsidR="00A555D2" w:rsidRPr="00D631FE" w14:paraId="21DF0C13" w14:textId="77777777" w:rsidTr="000F2270">
        <w:tc>
          <w:tcPr>
            <w:tcW w:w="10890" w:type="dxa"/>
            <w:gridSpan w:val="2"/>
            <w:tcBorders>
              <w:top w:val="single" w:sz="4" w:space="0" w:color="000000"/>
              <w:left w:val="single" w:sz="4" w:space="0" w:color="000000"/>
              <w:bottom w:val="single" w:sz="4" w:space="0" w:color="000000"/>
              <w:right w:val="single" w:sz="4" w:space="0" w:color="000000"/>
            </w:tcBorders>
          </w:tcPr>
          <w:p w14:paraId="458C25CA" w14:textId="77777777" w:rsidR="00A555D2" w:rsidRPr="00D631FE" w:rsidRDefault="00A555D2">
            <w:pPr>
              <w:rPr>
                <w:rFonts w:ascii="Garamond" w:hAnsi="Garamond" w:cstheme="majorHAnsi"/>
              </w:rPr>
            </w:pPr>
          </w:p>
          <w:p w14:paraId="2C927D6B" w14:textId="77777777" w:rsidR="00A7248F" w:rsidRPr="00D631FE" w:rsidRDefault="00A7248F">
            <w:pPr>
              <w:rPr>
                <w:rFonts w:ascii="Garamond" w:hAnsi="Garamond" w:cstheme="majorHAnsi"/>
              </w:rPr>
            </w:pPr>
          </w:p>
          <w:p w14:paraId="0AE22CD8" w14:textId="77777777" w:rsidR="00A7248F" w:rsidRPr="00D631FE" w:rsidRDefault="00A7248F">
            <w:pPr>
              <w:rPr>
                <w:rFonts w:ascii="Garamond" w:hAnsi="Garamond" w:cstheme="majorHAnsi"/>
              </w:rPr>
            </w:pPr>
          </w:p>
        </w:tc>
      </w:tr>
      <w:tr w:rsidR="00A555D2" w:rsidRPr="00D631FE" w14:paraId="77EFD29D" w14:textId="77777777" w:rsidTr="000F2270">
        <w:trPr>
          <w:trHeight w:hRule="exact" w:val="253"/>
        </w:trPr>
        <w:tc>
          <w:tcPr>
            <w:tcW w:w="10890" w:type="dxa"/>
            <w:gridSpan w:val="2"/>
            <w:tcBorders>
              <w:top w:val="single" w:sz="4" w:space="0" w:color="000000"/>
              <w:left w:val="single" w:sz="4" w:space="0" w:color="000000"/>
              <w:bottom w:val="single" w:sz="4" w:space="0" w:color="000000"/>
              <w:right w:val="single" w:sz="4" w:space="0" w:color="000000"/>
            </w:tcBorders>
            <w:shd w:val="clear" w:color="auto" w:fill="FCE9D9"/>
          </w:tcPr>
          <w:p w14:paraId="04DEF1D3" w14:textId="77777777" w:rsidR="00A555D2" w:rsidRPr="00D631FE" w:rsidRDefault="00A555D2">
            <w:pPr>
              <w:pStyle w:val="TableParagraph"/>
              <w:kinsoku w:val="0"/>
              <w:overflowPunct w:val="0"/>
              <w:spacing w:line="243" w:lineRule="exact"/>
              <w:ind w:left="103"/>
              <w:rPr>
                <w:rFonts w:ascii="Garamond" w:hAnsi="Garamond" w:cstheme="majorHAnsi"/>
              </w:rPr>
            </w:pPr>
            <w:r w:rsidRPr="00D631FE">
              <w:rPr>
                <w:rFonts w:ascii="Garamond" w:hAnsi="Garamond" w:cstheme="majorHAnsi"/>
                <w:b/>
                <w:bCs/>
                <w:sz w:val="20"/>
                <w:szCs w:val="20"/>
              </w:rPr>
              <w:t xml:space="preserve">How </w:t>
            </w:r>
            <w:r w:rsidR="001B0B54" w:rsidRPr="00D631FE">
              <w:rPr>
                <w:rFonts w:ascii="Garamond" w:hAnsi="Garamond" w:cstheme="majorHAnsi"/>
                <w:sz w:val="20"/>
                <w:szCs w:val="20"/>
              </w:rPr>
              <w:t xml:space="preserve">will you </w:t>
            </w:r>
            <w:r w:rsidRPr="00D631FE">
              <w:rPr>
                <w:rFonts w:ascii="Garamond" w:hAnsi="Garamond" w:cstheme="majorHAnsi"/>
                <w:sz w:val="20"/>
                <w:szCs w:val="20"/>
              </w:rPr>
              <w:t>demonstrate progress toward this goal? (</w:t>
            </w:r>
            <w:r w:rsidRPr="00D631FE">
              <w:rPr>
                <w:rFonts w:ascii="Garamond" w:hAnsi="Garamond" w:cstheme="majorHAnsi"/>
                <w:i/>
                <w:iCs/>
                <w:sz w:val="20"/>
                <w:szCs w:val="20"/>
              </w:rPr>
              <w:t>Include potential sources of evidence demonstrating goal progress)</w:t>
            </w:r>
          </w:p>
        </w:tc>
      </w:tr>
      <w:tr w:rsidR="00A555D2" w:rsidRPr="00D631FE" w14:paraId="35E9AAE9" w14:textId="77777777" w:rsidTr="000F2270">
        <w:tc>
          <w:tcPr>
            <w:tcW w:w="10890" w:type="dxa"/>
            <w:gridSpan w:val="2"/>
            <w:tcBorders>
              <w:top w:val="single" w:sz="4" w:space="0" w:color="000000"/>
              <w:left w:val="single" w:sz="4" w:space="0" w:color="000000"/>
              <w:bottom w:val="single" w:sz="4" w:space="0" w:color="000000"/>
              <w:right w:val="single" w:sz="4" w:space="0" w:color="000000"/>
            </w:tcBorders>
          </w:tcPr>
          <w:p w14:paraId="466FBC42" w14:textId="77777777" w:rsidR="00A555D2" w:rsidRPr="00D631FE" w:rsidRDefault="00A555D2">
            <w:pPr>
              <w:rPr>
                <w:rFonts w:ascii="Garamond" w:hAnsi="Garamond" w:cstheme="majorHAnsi"/>
              </w:rPr>
            </w:pPr>
          </w:p>
          <w:p w14:paraId="4796071E" w14:textId="77777777" w:rsidR="00A7248F" w:rsidRPr="00D631FE" w:rsidRDefault="00A7248F">
            <w:pPr>
              <w:rPr>
                <w:rFonts w:ascii="Garamond" w:hAnsi="Garamond" w:cstheme="majorHAnsi"/>
              </w:rPr>
            </w:pPr>
          </w:p>
          <w:p w14:paraId="619BED40" w14:textId="77777777" w:rsidR="00A7248F" w:rsidRPr="00D631FE" w:rsidRDefault="00A7248F">
            <w:pPr>
              <w:rPr>
                <w:rFonts w:ascii="Garamond" w:hAnsi="Garamond" w:cstheme="majorHAnsi"/>
              </w:rPr>
            </w:pPr>
          </w:p>
        </w:tc>
      </w:tr>
      <w:tr w:rsidR="00A555D2" w:rsidRPr="00D631FE" w14:paraId="3BC7200B" w14:textId="77777777" w:rsidTr="000F2270">
        <w:trPr>
          <w:trHeight w:hRule="exact" w:val="253"/>
        </w:trPr>
        <w:tc>
          <w:tcPr>
            <w:tcW w:w="10890" w:type="dxa"/>
            <w:gridSpan w:val="2"/>
            <w:tcBorders>
              <w:top w:val="single" w:sz="4" w:space="0" w:color="000000"/>
              <w:left w:val="single" w:sz="4" w:space="0" w:color="000000"/>
              <w:bottom w:val="single" w:sz="4" w:space="0" w:color="000000"/>
              <w:right w:val="single" w:sz="4" w:space="0" w:color="000000"/>
            </w:tcBorders>
            <w:shd w:val="clear" w:color="auto" w:fill="FCE9D9"/>
          </w:tcPr>
          <w:p w14:paraId="604E6D62" w14:textId="77777777" w:rsidR="00A555D2" w:rsidRPr="00D631FE" w:rsidRDefault="00A555D2">
            <w:pPr>
              <w:pStyle w:val="TableParagraph"/>
              <w:kinsoku w:val="0"/>
              <w:overflowPunct w:val="0"/>
              <w:spacing w:before="4"/>
              <w:ind w:left="103"/>
              <w:rPr>
                <w:rFonts w:ascii="Garamond" w:hAnsi="Garamond" w:cstheme="majorHAnsi"/>
              </w:rPr>
            </w:pPr>
            <w:r w:rsidRPr="00D631FE">
              <w:rPr>
                <w:rFonts w:ascii="Garamond" w:hAnsi="Garamond" w:cstheme="majorHAnsi"/>
                <w:b/>
                <w:bCs/>
                <w:sz w:val="20"/>
                <w:szCs w:val="20"/>
              </w:rPr>
              <w:t xml:space="preserve">How </w:t>
            </w:r>
            <w:r w:rsidR="001B0B54" w:rsidRPr="00D631FE">
              <w:rPr>
                <w:rFonts w:ascii="Garamond" w:hAnsi="Garamond" w:cstheme="majorHAnsi"/>
                <w:sz w:val="20"/>
                <w:szCs w:val="20"/>
              </w:rPr>
              <w:t>will you</w:t>
            </w:r>
            <w:r w:rsidRPr="00D631FE">
              <w:rPr>
                <w:rFonts w:ascii="Garamond" w:hAnsi="Garamond" w:cstheme="majorHAnsi"/>
                <w:sz w:val="20"/>
                <w:szCs w:val="20"/>
              </w:rPr>
              <w:t xml:space="preserve"> know the goal has been achieved?</w:t>
            </w:r>
          </w:p>
        </w:tc>
      </w:tr>
      <w:tr w:rsidR="00820FA6" w:rsidRPr="00D631FE" w14:paraId="5747F825" w14:textId="77777777" w:rsidTr="000F2270">
        <w:tc>
          <w:tcPr>
            <w:tcW w:w="10890" w:type="dxa"/>
            <w:gridSpan w:val="2"/>
            <w:tcBorders>
              <w:top w:val="single" w:sz="4" w:space="0" w:color="000000"/>
              <w:left w:val="single" w:sz="4" w:space="0" w:color="000000"/>
              <w:bottom w:val="single" w:sz="4" w:space="0" w:color="000000"/>
              <w:right w:val="single" w:sz="4" w:space="0" w:color="000000"/>
            </w:tcBorders>
            <w:shd w:val="clear" w:color="auto" w:fill="auto"/>
          </w:tcPr>
          <w:p w14:paraId="61251EDC" w14:textId="77777777" w:rsidR="00820FA6" w:rsidRPr="00D631FE" w:rsidRDefault="00820FA6">
            <w:pPr>
              <w:pStyle w:val="TableParagraph"/>
              <w:kinsoku w:val="0"/>
              <w:overflowPunct w:val="0"/>
              <w:spacing w:before="4"/>
              <w:ind w:left="103"/>
              <w:rPr>
                <w:rFonts w:ascii="Garamond" w:hAnsi="Garamond" w:cstheme="majorHAnsi"/>
                <w:b/>
                <w:bCs/>
                <w:sz w:val="20"/>
                <w:szCs w:val="20"/>
              </w:rPr>
            </w:pPr>
          </w:p>
          <w:p w14:paraId="681DC818" w14:textId="77777777" w:rsidR="00A7248F" w:rsidRPr="00D631FE" w:rsidRDefault="00A7248F">
            <w:pPr>
              <w:pStyle w:val="TableParagraph"/>
              <w:kinsoku w:val="0"/>
              <w:overflowPunct w:val="0"/>
              <w:spacing w:before="4"/>
              <w:ind w:left="103"/>
              <w:rPr>
                <w:rFonts w:ascii="Garamond" w:hAnsi="Garamond" w:cstheme="majorHAnsi"/>
                <w:b/>
                <w:bCs/>
                <w:sz w:val="20"/>
                <w:szCs w:val="20"/>
              </w:rPr>
            </w:pPr>
          </w:p>
          <w:p w14:paraId="59922951" w14:textId="77777777" w:rsidR="00A7248F" w:rsidRPr="00D631FE" w:rsidRDefault="00A7248F">
            <w:pPr>
              <w:pStyle w:val="TableParagraph"/>
              <w:kinsoku w:val="0"/>
              <w:overflowPunct w:val="0"/>
              <w:spacing w:before="4"/>
              <w:ind w:left="103"/>
              <w:rPr>
                <w:rFonts w:ascii="Garamond" w:hAnsi="Garamond" w:cstheme="majorHAnsi"/>
                <w:b/>
                <w:bCs/>
                <w:sz w:val="20"/>
                <w:szCs w:val="20"/>
              </w:rPr>
            </w:pPr>
          </w:p>
        </w:tc>
      </w:tr>
      <w:tr w:rsidR="00820FA6" w:rsidRPr="00D631FE" w14:paraId="5C5E3056" w14:textId="77777777" w:rsidTr="000F2270">
        <w:trPr>
          <w:trHeight w:hRule="exact" w:val="253"/>
        </w:trPr>
        <w:tc>
          <w:tcPr>
            <w:tcW w:w="10890" w:type="dxa"/>
            <w:gridSpan w:val="2"/>
            <w:tcBorders>
              <w:top w:val="single" w:sz="4" w:space="0" w:color="000000"/>
              <w:left w:val="single" w:sz="4" w:space="0" w:color="000000"/>
              <w:bottom w:val="single" w:sz="4" w:space="0" w:color="000000"/>
              <w:right w:val="single" w:sz="4" w:space="0" w:color="000000"/>
            </w:tcBorders>
            <w:shd w:val="clear" w:color="auto" w:fill="FCE9D9"/>
          </w:tcPr>
          <w:p w14:paraId="7F07769C" w14:textId="77777777" w:rsidR="00820FA6" w:rsidRPr="00D631FE" w:rsidRDefault="00820FA6">
            <w:pPr>
              <w:pStyle w:val="TableParagraph"/>
              <w:kinsoku w:val="0"/>
              <w:overflowPunct w:val="0"/>
              <w:spacing w:before="4"/>
              <w:ind w:left="103"/>
              <w:rPr>
                <w:rFonts w:ascii="Garamond" w:hAnsi="Garamond" w:cstheme="majorHAnsi"/>
                <w:b/>
                <w:bCs/>
                <w:sz w:val="20"/>
                <w:szCs w:val="20"/>
              </w:rPr>
            </w:pPr>
            <w:r w:rsidRPr="00D631FE">
              <w:rPr>
                <w:rFonts w:ascii="Garamond" w:hAnsi="Garamond" w:cstheme="majorHAnsi"/>
                <w:b/>
                <w:bCs/>
                <w:sz w:val="20"/>
                <w:szCs w:val="20"/>
              </w:rPr>
              <w:t xml:space="preserve">What </w:t>
            </w:r>
            <w:r w:rsidRPr="00D631FE">
              <w:rPr>
                <w:rFonts w:ascii="Garamond" w:hAnsi="Garamond" w:cstheme="majorHAnsi"/>
                <w:bCs/>
                <w:sz w:val="20"/>
                <w:szCs w:val="20"/>
              </w:rPr>
              <w:t>is the intended impact on student learning or outcomes?</w:t>
            </w:r>
          </w:p>
        </w:tc>
      </w:tr>
      <w:tr w:rsidR="00A555D2" w:rsidRPr="00D631FE" w14:paraId="3DFADE31" w14:textId="77777777" w:rsidTr="000F2270">
        <w:tc>
          <w:tcPr>
            <w:tcW w:w="10890" w:type="dxa"/>
            <w:gridSpan w:val="2"/>
            <w:tcBorders>
              <w:top w:val="single" w:sz="4" w:space="0" w:color="000000"/>
              <w:left w:val="single" w:sz="4" w:space="0" w:color="000000"/>
              <w:bottom w:val="single" w:sz="4" w:space="0" w:color="000000"/>
              <w:right w:val="single" w:sz="4" w:space="0" w:color="000000"/>
            </w:tcBorders>
          </w:tcPr>
          <w:p w14:paraId="24714237" w14:textId="77777777" w:rsidR="00A555D2" w:rsidRPr="00D631FE" w:rsidRDefault="00A555D2">
            <w:pPr>
              <w:rPr>
                <w:rFonts w:ascii="Garamond" w:hAnsi="Garamond" w:cstheme="majorHAnsi"/>
              </w:rPr>
            </w:pPr>
          </w:p>
          <w:p w14:paraId="2805EBD5" w14:textId="77777777" w:rsidR="00A7248F" w:rsidRPr="00D631FE" w:rsidRDefault="00A7248F">
            <w:pPr>
              <w:rPr>
                <w:rFonts w:ascii="Garamond" w:hAnsi="Garamond" w:cstheme="majorHAnsi"/>
              </w:rPr>
            </w:pPr>
          </w:p>
          <w:p w14:paraId="06351888" w14:textId="77777777" w:rsidR="00A7248F" w:rsidRPr="00D631FE" w:rsidRDefault="00A7248F">
            <w:pPr>
              <w:rPr>
                <w:rFonts w:ascii="Garamond" w:hAnsi="Garamond" w:cstheme="majorHAnsi"/>
              </w:rPr>
            </w:pPr>
          </w:p>
        </w:tc>
      </w:tr>
      <w:tr w:rsidR="00A555D2" w:rsidRPr="00D631FE" w14:paraId="24747D47" w14:textId="77777777" w:rsidTr="000F2270">
        <w:trPr>
          <w:trHeight w:hRule="exact" w:val="498"/>
        </w:trPr>
        <w:tc>
          <w:tcPr>
            <w:tcW w:w="4860" w:type="dxa"/>
            <w:tcBorders>
              <w:top w:val="single" w:sz="4" w:space="0" w:color="000000"/>
              <w:left w:val="single" w:sz="4" w:space="0" w:color="000000"/>
              <w:bottom w:val="single" w:sz="4" w:space="0" w:color="000000"/>
              <w:right w:val="single" w:sz="4" w:space="0" w:color="000000"/>
            </w:tcBorders>
            <w:shd w:val="clear" w:color="auto" w:fill="D5E2BB"/>
          </w:tcPr>
          <w:p w14:paraId="64E6D990" w14:textId="77777777" w:rsidR="00A555D2" w:rsidRPr="00D631FE" w:rsidRDefault="00A555D2" w:rsidP="00ED2CF1">
            <w:pPr>
              <w:pStyle w:val="TableParagraph"/>
              <w:kinsoku w:val="0"/>
              <w:overflowPunct w:val="0"/>
              <w:spacing w:before="119"/>
              <w:ind w:left="90"/>
              <w:rPr>
                <w:rFonts w:ascii="Garamond" w:hAnsi="Garamond" w:cstheme="majorHAnsi"/>
              </w:rPr>
            </w:pPr>
            <w:r w:rsidRPr="00D631FE">
              <w:rPr>
                <w:rFonts w:ascii="Garamond" w:hAnsi="Garamond" w:cstheme="majorHAnsi"/>
                <w:sz w:val="20"/>
                <w:szCs w:val="20"/>
              </w:rPr>
              <w:t xml:space="preserve">What </w:t>
            </w:r>
            <w:r w:rsidR="001B0B54" w:rsidRPr="00D631FE">
              <w:rPr>
                <w:rFonts w:ascii="Garamond" w:hAnsi="Garamond" w:cstheme="majorHAnsi"/>
                <w:sz w:val="20"/>
                <w:szCs w:val="20"/>
              </w:rPr>
              <w:t>actions will you</w:t>
            </w:r>
            <w:r w:rsidRPr="00D631FE">
              <w:rPr>
                <w:rFonts w:ascii="Garamond" w:hAnsi="Garamond" w:cstheme="majorHAnsi"/>
                <w:sz w:val="20"/>
                <w:szCs w:val="20"/>
              </w:rPr>
              <w:t xml:space="preserve"> take to achieve the goal?</w:t>
            </w:r>
          </w:p>
        </w:tc>
        <w:tc>
          <w:tcPr>
            <w:tcW w:w="6030" w:type="dxa"/>
            <w:tcBorders>
              <w:top w:val="single" w:sz="4" w:space="0" w:color="000000"/>
              <w:left w:val="single" w:sz="4" w:space="0" w:color="000000"/>
              <w:bottom w:val="single" w:sz="4" w:space="0" w:color="000000"/>
              <w:right w:val="single" w:sz="4" w:space="0" w:color="000000"/>
            </w:tcBorders>
            <w:shd w:val="clear" w:color="auto" w:fill="D5E2BB"/>
          </w:tcPr>
          <w:p w14:paraId="073557C3" w14:textId="6AB4BA59" w:rsidR="00A555D2" w:rsidRPr="00D631FE" w:rsidRDefault="00A555D2" w:rsidP="00ED2CF1">
            <w:pPr>
              <w:pStyle w:val="TableParagraph"/>
              <w:kinsoku w:val="0"/>
              <w:overflowPunct w:val="0"/>
              <w:ind w:left="182" w:right="195"/>
              <w:rPr>
                <w:rFonts w:ascii="Garamond" w:hAnsi="Garamond" w:cstheme="majorHAnsi"/>
              </w:rPr>
            </w:pPr>
            <w:r w:rsidRPr="00D631FE">
              <w:rPr>
                <w:rFonts w:ascii="Garamond" w:hAnsi="Garamond" w:cstheme="majorHAnsi"/>
                <w:sz w:val="20"/>
                <w:szCs w:val="20"/>
              </w:rPr>
              <w:t>What act</w:t>
            </w:r>
            <w:r w:rsidR="001B0B54" w:rsidRPr="00D631FE">
              <w:rPr>
                <w:rFonts w:ascii="Garamond" w:hAnsi="Garamond" w:cstheme="majorHAnsi"/>
                <w:sz w:val="20"/>
                <w:szCs w:val="20"/>
              </w:rPr>
              <w:t>ions/supports/resources will you need from your</w:t>
            </w:r>
            <w:r w:rsidR="006B3206" w:rsidRPr="00D631FE">
              <w:rPr>
                <w:rFonts w:ascii="Garamond" w:hAnsi="Garamond" w:cstheme="majorHAnsi"/>
                <w:sz w:val="20"/>
                <w:szCs w:val="20"/>
              </w:rPr>
              <w:t xml:space="preserve"> </w:t>
            </w:r>
            <w:r w:rsidRPr="00D631FE">
              <w:rPr>
                <w:rFonts w:ascii="Garamond" w:hAnsi="Garamond" w:cstheme="majorHAnsi"/>
                <w:sz w:val="20"/>
                <w:szCs w:val="20"/>
              </w:rPr>
              <w:t>Supervising Practitioner</w:t>
            </w:r>
            <w:r w:rsidR="00ED2CF1" w:rsidRPr="00D631FE">
              <w:rPr>
                <w:rFonts w:ascii="Garamond" w:hAnsi="Garamond" w:cstheme="majorHAnsi"/>
                <w:sz w:val="20"/>
                <w:szCs w:val="20"/>
              </w:rPr>
              <w:t xml:space="preserve"> and/or Program Supervisor</w:t>
            </w:r>
            <w:r w:rsidRPr="00D631FE">
              <w:rPr>
                <w:rFonts w:ascii="Garamond" w:hAnsi="Garamond" w:cstheme="majorHAnsi"/>
                <w:sz w:val="20"/>
                <w:szCs w:val="20"/>
              </w:rPr>
              <w:t>?</w:t>
            </w:r>
          </w:p>
        </w:tc>
      </w:tr>
      <w:tr w:rsidR="00A555D2" w:rsidRPr="00D631FE" w14:paraId="4708ED75" w14:textId="77777777" w:rsidTr="000F2270">
        <w:tc>
          <w:tcPr>
            <w:tcW w:w="4860" w:type="dxa"/>
            <w:tcBorders>
              <w:top w:val="single" w:sz="4" w:space="0" w:color="000000"/>
              <w:left w:val="single" w:sz="4" w:space="0" w:color="000000"/>
              <w:bottom w:val="single" w:sz="4" w:space="0" w:color="000000"/>
              <w:right w:val="single" w:sz="4" w:space="0" w:color="000000"/>
            </w:tcBorders>
          </w:tcPr>
          <w:p w14:paraId="23F6D16E" w14:textId="77777777" w:rsidR="00A7248F" w:rsidRPr="00D631FE" w:rsidRDefault="00A7248F">
            <w:pPr>
              <w:rPr>
                <w:rFonts w:ascii="Garamond" w:hAnsi="Garamond" w:cstheme="majorHAnsi"/>
              </w:rPr>
            </w:pPr>
          </w:p>
          <w:p w14:paraId="4ECD2B1F" w14:textId="77777777" w:rsidR="00040D42" w:rsidRPr="00D631FE" w:rsidRDefault="00040D42">
            <w:pPr>
              <w:rPr>
                <w:rFonts w:ascii="Garamond" w:hAnsi="Garamond" w:cstheme="majorHAnsi"/>
              </w:rPr>
            </w:pPr>
          </w:p>
          <w:p w14:paraId="2FFC2D03" w14:textId="77777777" w:rsidR="00040D42" w:rsidRPr="00D631FE" w:rsidRDefault="00040D42">
            <w:pPr>
              <w:rPr>
                <w:rFonts w:ascii="Garamond" w:hAnsi="Garamond" w:cstheme="majorHAnsi"/>
              </w:rPr>
            </w:pPr>
          </w:p>
          <w:p w14:paraId="7857A361" w14:textId="77777777" w:rsidR="00040D42" w:rsidRPr="00D631FE" w:rsidRDefault="00040D42">
            <w:pPr>
              <w:rPr>
                <w:rFonts w:ascii="Garamond" w:hAnsi="Garamond" w:cstheme="majorHAnsi"/>
              </w:rPr>
            </w:pPr>
          </w:p>
          <w:p w14:paraId="21983751" w14:textId="5B220FC1" w:rsidR="00966432" w:rsidRPr="00D631FE" w:rsidRDefault="00966432">
            <w:pPr>
              <w:rPr>
                <w:rFonts w:ascii="Garamond" w:hAnsi="Garamond" w:cstheme="majorHAnsi"/>
              </w:rPr>
            </w:pPr>
          </w:p>
          <w:p w14:paraId="555E7A75" w14:textId="222B191A" w:rsidR="00A7248F" w:rsidRPr="00D631FE" w:rsidRDefault="00A7248F">
            <w:pPr>
              <w:rPr>
                <w:rFonts w:ascii="Garamond" w:hAnsi="Garamond" w:cstheme="majorHAnsi"/>
              </w:rPr>
            </w:pPr>
          </w:p>
        </w:tc>
        <w:tc>
          <w:tcPr>
            <w:tcW w:w="6030" w:type="dxa"/>
            <w:tcBorders>
              <w:top w:val="single" w:sz="4" w:space="0" w:color="000000"/>
              <w:left w:val="single" w:sz="4" w:space="0" w:color="000000"/>
              <w:bottom w:val="single" w:sz="4" w:space="0" w:color="000000"/>
              <w:right w:val="single" w:sz="4" w:space="0" w:color="000000"/>
            </w:tcBorders>
          </w:tcPr>
          <w:p w14:paraId="248CC25B" w14:textId="77777777" w:rsidR="00A555D2" w:rsidRPr="00D631FE" w:rsidRDefault="00A555D2">
            <w:pPr>
              <w:rPr>
                <w:rFonts w:ascii="Garamond" w:hAnsi="Garamond" w:cstheme="majorHAnsi"/>
              </w:rPr>
            </w:pPr>
          </w:p>
        </w:tc>
      </w:tr>
    </w:tbl>
    <w:p w14:paraId="7821E995" w14:textId="1EA0F600" w:rsidR="00630CDD" w:rsidRPr="00D631FE" w:rsidRDefault="00630CDD" w:rsidP="002B4916">
      <w:pPr>
        <w:tabs>
          <w:tab w:val="left" w:pos="3784"/>
        </w:tabs>
        <w:rPr>
          <w:rFonts w:ascii="Garamond" w:hAnsi="Garamond" w:cstheme="majorHAnsi"/>
        </w:rPr>
      </w:pPr>
    </w:p>
    <w:p w14:paraId="480B040C" w14:textId="77777777" w:rsidR="00630CDD" w:rsidRPr="00D631FE" w:rsidRDefault="00630CDD" w:rsidP="00630CDD">
      <w:pPr>
        <w:rPr>
          <w:rFonts w:ascii="Garamond" w:hAnsi="Garamond" w:cstheme="majorHAnsi"/>
        </w:rPr>
      </w:pPr>
    </w:p>
    <w:p w14:paraId="026B230B" w14:textId="4B85E15A" w:rsidR="0016751C" w:rsidRPr="00D631FE" w:rsidRDefault="0016751C" w:rsidP="00630CDD">
      <w:pPr>
        <w:spacing w:before="4"/>
        <w:rPr>
          <w:rFonts w:ascii="Garamond" w:hAnsi="Garamond" w:cstheme="majorHAnsi"/>
          <w:sz w:val="22"/>
          <w:szCs w:val="22"/>
        </w:rPr>
      </w:pPr>
    </w:p>
    <w:p w14:paraId="3C00A2E8" w14:textId="77777777" w:rsidR="009135EC" w:rsidRDefault="009135EC">
      <w:pPr>
        <w:widowControl/>
        <w:autoSpaceDE/>
        <w:autoSpaceDN/>
        <w:adjustRightInd/>
        <w:spacing w:after="160" w:line="259" w:lineRule="auto"/>
        <w:rPr>
          <w:rFonts w:ascii="Garamond" w:hAnsi="Garamond" w:cstheme="majorHAnsi"/>
        </w:rPr>
      </w:pPr>
      <w:r>
        <w:rPr>
          <w:rFonts w:ascii="Garamond" w:hAnsi="Garamond" w:cstheme="majorHAnsi"/>
        </w:rPr>
        <w:br w:type="page"/>
      </w:r>
    </w:p>
    <w:p w14:paraId="632BFE43" w14:textId="643763E8" w:rsidR="00630CDD" w:rsidRPr="00D631FE" w:rsidRDefault="00630CDD" w:rsidP="00ED2CF1">
      <w:pPr>
        <w:jc w:val="center"/>
        <w:rPr>
          <w:rFonts w:ascii="Garamond" w:eastAsia="Corbel" w:hAnsi="Garamond" w:cstheme="majorHAnsi"/>
        </w:rPr>
      </w:pPr>
      <w:r w:rsidRPr="00D631FE">
        <w:rPr>
          <w:rFonts w:ascii="Garamond" w:hAnsi="Garamond" w:cstheme="majorHAnsi"/>
        </w:rPr>
        <w:lastRenderedPageBreak/>
        <w:t>Examples</w:t>
      </w:r>
      <w:r w:rsidRPr="00D631FE">
        <w:rPr>
          <w:rFonts w:ascii="Garamond" w:hAnsi="Garamond" w:cstheme="majorHAnsi"/>
          <w:spacing w:val="23"/>
        </w:rPr>
        <w:t xml:space="preserve"> </w:t>
      </w:r>
      <w:r w:rsidRPr="00D631FE">
        <w:rPr>
          <w:rFonts w:ascii="Garamond" w:hAnsi="Garamond" w:cstheme="majorHAnsi"/>
        </w:rPr>
        <w:t>of</w:t>
      </w:r>
      <w:r w:rsidRPr="00D631FE">
        <w:rPr>
          <w:rFonts w:ascii="Garamond" w:hAnsi="Garamond" w:cstheme="majorHAnsi"/>
          <w:spacing w:val="23"/>
        </w:rPr>
        <w:t xml:space="preserve"> </w:t>
      </w:r>
      <w:r w:rsidR="00ED2CF1" w:rsidRPr="00D631FE">
        <w:rPr>
          <w:rFonts w:ascii="Garamond" w:hAnsi="Garamond" w:cstheme="majorHAnsi"/>
          <w:spacing w:val="1"/>
        </w:rPr>
        <w:t>d</w:t>
      </w:r>
      <w:r w:rsidRPr="00D631FE">
        <w:rPr>
          <w:rFonts w:ascii="Garamond" w:hAnsi="Garamond" w:cstheme="majorHAnsi"/>
          <w:spacing w:val="1"/>
        </w:rPr>
        <w:t>ocumentation</w:t>
      </w:r>
      <w:r w:rsidRPr="00D631FE">
        <w:rPr>
          <w:rFonts w:ascii="Garamond" w:hAnsi="Garamond" w:cstheme="majorHAnsi"/>
          <w:spacing w:val="25"/>
        </w:rPr>
        <w:t xml:space="preserve"> </w:t>
      </w:r>
      <w:r w:rsidR="00ED2CF1" w:rsidRPr="00D631FE">
        <w:rPr>
          <w:rFonts w:ascii="Garamond" w:hAnsi="Garamond" w:cstheme="majorHAnsi"/>
        </w:rPr>
        <w:t>t</w:t>
      </w:r>
      <w:r w:rsidRPr="00D631FE">
        <w:rPr>
          <w:rFonts w:ascii="Garamond" w:hAnsi="Garamond" w:cstheme="majorHAnsi"/>
        </w:rPr>
        <w:t>ools</w:t>
      </w:r>
      <w:r w:rsidR="001A6E53" w:rsidRPr="00D631FE">
        <w:rPr>
          <w:rFonts w:ascii="Garamond" w:hAnsi="Garamond" w:cstheme="majorHAnsi"/>
        </w:rPr>
        <w:t xml:space="preserve"> for </w:t>
      </w:r>
      <w:r w:rsidR="00ED2CF1" w:rsidRPr="00D631FE">
        <w:rPr>
          <w:rFonts w:ascii="Garamond" w:hAnsi="Garamond" w:cstheme="majorHAnsi"/>
        </w:rPr>
        <w:t>d</w:t>
      </w:r>
      <w:r w:rsidR="001A6E53" w:rsidRPr="00D631FE">
        <w:rPr>
          <w:rFonts w:ascii="Garamond" w:hAnsi="Garamond" w:cstheme="majorHAnsi"/>
        </w:rPr>
        <w:t xml:space="preserve">ata </w:t>
      </w:r>
      <w:r w:rsidR="00ED2CF1" w:rsidRPr="00D631FE">
        <w:rPr>
          <w:rFonts w:ascii="Garamond" w:hAnsi="Garamond" w:cstheme="majorHAnsi"/>
        </w:rPr>
        <w:t>c</w:t>
      </w:r>
      <w:r w:rsidR="001A6E53" w:rsidRPr="00D631FE">
        <w:rPr>
          <w:rFonts w:ascii="Garamond" w:hAnsi="Garamond" w:cstheme="majorHAnsi"/>
        </w:rPr>
        <w:t>ollection</w:t>
      </w:r>
    </w:p>
    <w:p w14:paraId="29C6430F" w14:textId="77777777" w:rsidR="00630CDD" w:rsidRPr="00D631FE" w:rsidRDefault="00630CDD" w:rsidP="00630CDD">
      <w:pPr>
        <w:pStyle w:val="Heading5"/>
        <w:spacing w:line="290" w:lineRule="exact"/>
        <w:rPr>
          <w:rFonts w:ascii="Garamond" w:hAnsi="Garamond" w:cstheme="majorHAnsi"/>
          <w:b/>
          <w:bCs/>
        </w:rPr>
      </w:pPr>
      <w:r w:rsidRPr="00D631FE">
        <w:rPr>
          <w:rFonts w:ascii="Garamond" w:hAnsi="Garamond" w:cstheme="majorHAnsi"/>
        </w:rPr>
        <w:t>FIELD</w:t>
      </w:r>
      <w:r w:rsidRPr="00D631FE">
        <w:rPr>
          <w:rFonts w:ascii="Garamond" w:hAnsi="Garamond" w:cstheme="majorHAnsi"/>
          <w:spacing w:val="-8"/>
        </w:rPr>
        <w:t xml:space="preserve"> </w:t>
      </w:r>
      <w:r w:rsidRPr="00D631FE">
        <w:rPr>
          <w:rFonts w:ascii="Garamond" w:hAnsi="Garamond" w:cstheme="majorHAnsi"/>
          <w:spacing w:val="-1"/>
        </w:rPr>
        <w:t>NOTEBOOK</w:t>
      </w:r>
    </w:p>
    <w:p w14:paraId="36076473" w14:textId="77777777" w:rsidR="00630CDD" w:rsidRPr="00D631FE" w:rsidRDefault="00630CDD" w:rsidP="00630CDD">
      <w:pPr>
        <w:pStyle w:val="BodyText"/>
        <w:spacing w:line="273" w:lineRule="exact"/>
        <w:ind w:left="104"/>
        <w:rPr>
          <w:rFonts w:ascii="Garamond" w:hAnsi="Garamond" w:cstheme="majorHAnsi"/>
        </w:rPr>
      </w:pPr>
      <w:r w:rsidRPr="00D631FE">
        <w:rPr>
          <w:rFonts w:ascii="Garamond" w:hAnsi="Garamond" w:cstheme="majorHAnsi"/>
          <w:spacing w:val="-1"/>
        </w:rPr>
        <w:t>Your</w:t>
      </w:r>
      <w:r w:rsidRPr="00D631FE">
        <w:rPr>
          <w:rFonts w:ascii="Garamond" w:hAnsi="Garamond" w:cstheme="majorHAnsi"/>
          <w:spacing w:val="-7"/>
        </w:rPr>
        <w:t xml:space="preserve"> </w:t>
      </w:r>
      <w:r w:rsidRPr="00D631FE">
        <w:rPr>
          <w:rFonts w:ascii="Garamond" w:hAnsi="Garamond" w:cstheme="majorHAnsi"/>
        </w:rPr>
        <w:t>observations</w:t>
      </w:r>
      <w:r w:rsidRPr="00D631FE">
        <w:rPr>
          <w:rFonts w:ascii="Garamond" w:hAnsi="Garamond" w:cstheme="majorHAnsi"/>
          <w:spacing w:val="-6"/>
        </w:rPr>
        <w:t xml:space="preserve"> </w:t>
      </w:r>
      <w:r w:rsidRPr="00D631FE">
        <w:rPr>
          <w:rFonts w:ascii="Garamond" w:hAnsi="Garamond" w:cstheme="majorHAnsi"/>
        </w:rPr>
        <w:t>and</w:t>
      </w:r>
      <w:r w:rsidRPr="00D631FE">
        <w:rPr>
          <w:rFonts w:ascii="Garamond" w:hAnsi="Garamond" w:cstheme="majorHAnsi"/>
          <w:spacing w:val="-7"/>
        </w:rPr>
        <w:t xml:space="preserve"> </w:t>
      </w:r>
      <w:r w:rsidRPr="00D631FE">
        <w:rPr>
          <w:rFonts w:ascii="Garamond" w:hAnsi="Garamond" w:cstheme="majorHAnsi"/>
        </w:rPr>
        <w:t>reflections</w:t>
      </w:r>
      <w:r w:rsidRPr="00D631FE">
        <w:rPr>
          <w:rFonts w:ascii="Garamond" w:hAnsi="Garamond" w:cstheme="majorHAnsi"/>
          <w:spacing w:val="-6"/>
        </w:rPr>
        <w:t xml:space="preserve"> </w:t>
      </w:r>
      <w:r w:rsidRPr="00D631FE">
        <w:rPr>
          <w:rFonts w:ascii="Garamond" w:hAnsi="Garamond" w:cstheme="majorHAnsi"/>
        </w:rPr>
        <w:t>(raw</w:t>
      </w:r>
      <w:r w:rsidRPr="00D631FE">
        <w:rPr>
          <w:rFonts w:ascii="Garamond" w:hAnsi="Garamond" w:cstheme="majorHAnsi"/>
          <w:spacing w:val="-6"/>
        </w:rPr>
        <w:t xml:space="preserve"> </w:t>
      </w:r>
      <w:r w:rsidRPr="00D631FE">
        <w:rPr>
          <w:rFonts w:ascii="Garamond" w:hAnsi="Garamond" w:cstheme="majorHAnsi"/>
        </w:rPr>
        <w:t>and</w:t>
      </w:r>
      <w:r w:rsidRPr="00D631FE">
        <w:rPr>
          <w:rFonts w:ascii="Garamond" w:hAnsi="Garamond" w:cstheme="majorHAnsi"/>
          <w:spacing w:val="-7"/>
        </w:rPr>
        <w:t xml:space="preserve"> </w:t>
      </w:r>
      <w:r w:rsidRPr="00D631FE">
        <w:rPr>
          <w:rFonts w:ascii="Garamond" w:hAnsi="Garamond" w:cstheme="majorHAnsi"/>
        </w:rPr>
        <w:t>cooked</w:t>
      </w:r>
      <w:r w:rsidRPr="00D631FE">
        <w:rPr>
          <w:rFonts w:ascii="Garamond" w:hAnsi="Garamond" w:cstheme="majorHAnsi"/>
          <w:spacing w:val="-6"/>
        </w:rPr>
        <w:t xml:space="preserve"> </w:t>
      </w:r>
      <w:r w:rsidRPr="00D631FE">
        <w:rPr>
          <w:rFonts w:ascii="Garamond" w:hAnsi="Garamond" w:cstheme="majorHAnsi"/>
        </w:rPr>
        <w:t>notes)</w:t>
      </w:r>
    </w:p>
    <w:p w14:paraId="54A56CFD" w14:textId="77777777" w:rsidR="00630CDD" w:rsidRPr="00D631FE" w:rsidRDefault="00630CDD" w:rsidP="00630CDD">
      <w:pPr>
        <w:spacing w:before="5"/>
        <w:rPr>
          <w:rFonts w:ascii="Garamond" w:eastAsia="Times New Roman" w:hAnsi="Garamond" w:cstheme="majorHAnsi"/>
        </w:rPr>
      </w:pPr>
    </w:p>
    <w:p w14:paraId="6952FE40" w14:textId="77777777" w:rsidR="00630CDD" w:rsidRPr="00D631FE" w:rsidRDefault="00630CDD" w:rsidP="00630CDD">
      <w:pPr>
        <w:pStyle w:val="Heading5"/>
        <w:spacing w:line="290" w:lineRule="exact"/>
        <w:rPr>
          <w:rFonts w:ascii="Garamond" w:hAnsi="Garamond" w:cstheme="majorHAnsi"/>
          <w:b/>
          <w:bCs/>
        </w:rPr>
      </w:pPr>
      <w:r w:rsidRPr="00D631FE">
        <w:rPr>
          <w:rFonts w:ascii="Garamond" w:hAnsi="Garamond" w:cstheme="majorHAnsi"/>
          <w:spacing w:val="-1"/>
        </w:rPr>
        <w:t>TEACHER</w:t>
      </w:r>
      <w:r w:rsidRPr="00D631FE">
        <w:rPr>
          <w:rFonts w:ascii="Garamond" w:hAnsi="Garamond" w:cstheme="majorHAnsi"/>
        </w:rPr>
        <w:t xml:space="preserve"> </w:t>
      </w:r>
      <w:r w:rsidRPr="00D631FE">
        <w:rPr>
          <w:rFonts w:ascii="Garamond" w:hAnsi="Garamond" w:cstheme="majorHAnsi"/>
          <w:spacing w:val="-1"/>
        </w:rPr>
        <w:t>DOCUMENTS</w:t>
      </w:r>
    </w:p>
    <w:p w14:paraId="2FF0BD02" w14:textId="77777777" w:rsidR="00630CDD" w:rsidRPr="00D631FE" w:rsidRDefault="00630CDD" w:rsidP="00630CDD">
      <w:pPr>
        <w:pStyle w:val="BodyText"/>
        <w:spacing w:line="273" w:lineRule="exact"/>
        <w:ind w:left="104"/>
        <w:rPr>
          <w:rFonts w:ascii="Garamond" w:hAnsi="Garamond" w:cstheme="majorHAnsi"/>
        </w:rPr>
      </w:pPr>
      <w:r w:rsidRPr="00D631FE">
        <w:rPr>
          <w:rFonts w:ascii="Garamond" w:hAnsi="Garamond" w:cstheme="majorHAnsi"/>
        </w:rPr>
        <w:t>Lesson</w:t>
      </w:r>
      <w:r w:rsidRPr="00D631FE">
        <w:rPr>
          <w:rFonts w:ascii="Garamond" w:hAnsi="Garamond" w:cstheme="majorHAnsi"/>
          <w:spacing w:val="-6"/>
        </w:rPr>
        <w:t xml:space="preserve"> </w:t>
      </w:r>
      <w:r w:rsidRPr="00D631FE">
        <w:rPr>
          <w:rFonts w:ascii="Garamond" w:hAnsi="Garamond" w:cstheme="majorHAnsi"/>
          <w:spacing w:val="-1"/>
        </w:rPr>
        <w:t>Plans,</w:t>
      </w:r>
      <w:r w:rsidRPr="00D631FE">
        <w:rPr>
          <w:rFonts w:ascii="Garamond" w:hAnsi="Garamond" w:cstheme="majorHAnsi"/>
          <w:spacing w:val="-5"/>
        </w:rPr>
        <w:t xml:space="preserve"> </w:t>
      </w:r>
      <w:r w:rsidRPr="00D631FE">
        <w:rPr>
          <w:rFonts w:ascii="Garamond" w:hAnsi="Garamond" w:cstheme="majorHAnsi"/>
          <w:spacing w:val="-1"/>
        </w:rPr>
        <w:t>Pre-Test</w:t>
      </w:r>
      <w:r w:rsidRPr="00D631FE">
        <w:rPr>
          <w:rFonts w:ascii="Garamond" w:hAnsi="Garamond" w:cstheme="majorHAnsi"/>
          <w:spacing w:val="-5"/>
        </w:rPr>
        <w:t xml:space="preserve"> </w:t>
      </w:r>
      <w:r w:rsidRPr="00D631FE">
        <w:rPr>
          <w:rFonts w:ascii="Garamond" w:hAnsi="Garamond" w:cstheme="majorHAnsi"/>
        </w:rPr>
        <w:t>&amp;</w:t>
      </w:r>
      <w:r w:rsidRPr="00D631FE">
        <w:rPr>
          <w:rFonts w:ascii="Garamond" w:hAnsi="Garamond" w:cstheme="majorHAnsi"/>
          <w:spacing w:val="-5"/>
        </w:rPr>
        <w:t xml:space="preserve"> </w:t>
      </w:r>
      <w:r w:rsidRPr="00D631FE">
        <w:rPr>
          <w:rFonts w:ascii="Garamond" w:hAnsi="Garamond" w:cstheme="majorHAnsi"/>
          <w:spacing w:val="-1"/>
        </w:rPr>
        <w:t>Post-Test</w:t>
      </w:r>
    </w:p>
    <w:p w14:paraId="418FD4D0" w14:textId="77777777" w:rsidR="00630CDD" w:rsidRPr="00D631FE" w:rsidRDefault="00630CDD" w:rsidP="00630CDD">
      <w:pPr>
        <w:spacing w:before="5"/>
        <w:rPr>
          <w:rFonts w:ascii="Garamond" w:eastAsia="Times New Roman" w:hAnsi="Garamond" w:cstheme="majorHAnsi"/>
        </w:rPr>
      </w:pPr>
    </w:p>
    <w:p w14:paraId="45E3F64B" w14:textId="77777777" w:rsidR="00630CDD" w:rsidRPr="00D631FE" w:rsidRDefault="00630CDD" w:rsidP="00630CDD">
      <w:pPr>
        <w:pStyle w:val="Heading5"/>
        <w:spacing w:line="290" w:lineRule="exact"/>
        <w:rPr>
          <w:rFonts w:ascii="Garamond" w:hAnsi="Garamond" w:cstheme="majorHAnsi"/>
          <w:b/>
          <w:bCs/>
        </w:rPr>
      </w:pPr>
      <w:r w:rsidRPr="00D631FE">
        <w:rPr>
          <w:rFonts w:ascii="Garamond" w:hAnsi="Garamond" w:cstheme="majorHAnsi"/>
          <w:spacing w:val="-1"/>
        </w:rPr>
        <w:t>STUDENT DOCUMENTS</w:t>
      </w:r>
    </w:p>
    <w:p w14:paraId="556C8711" w14:textId="77777777" w:rsidR="00630CDD" w:rsidRPr="00D631FE" w:rsidRDefault="00630CDD" w:rsidP="00630CDD">
      <w:pPr>
        <w:pStyle w:val="BodyText"/>
        <w:spacing w:line="273" w:lineRule="exact"/>
        <w:ind w:left="104"/>
        <w:rPr>
          <w:rFonts w:ascii="Garamond" w:hAnsi="Garamond" w:cstheme="majorHAnsi"/>
        </w:rPr>
      </w:pPr>
      <w:r w:rsidRPr="00D631FE">
        <w:rPr>
          <w:rFonts w:ascii="Garamond" w:hAnsi="Garamond" w:cstheme="majorHAnsi"/>
        </w:rPr>
        <w:t>Classwork,</w:t>
      </w:r>
      <w:r w:rsidRPr="00D631FE">
        <w:rPr>
          <w:rFonts w:ascii="Garamond" w:hAnsi="Garamond" w:cstheme="majorHAnsi"/>
          <w:spacing w:val="-7"/>
        </w:rPr>
        <w:t xml:space="preserve"> </w:t>
      </w:r>
      <w:r w:rsidRPr="00D631FE">
        <w:rPr>
          <w:rFonts w:ascii="Garamond" w:hAnsi="Garamond" w:cstheme="majorHAnsi"/>
        </w:rPr>
        <w:t>Writing,</w:t>
      </w:r>
      <w:r w:rsidRPr="00D631FE">
        <w:rPr>
          <w:rFonts w:ascii="Garamond" w:hAnsi="Garamond" w:cstheme="majorHAnsi"/>
          <w:spacing w:val="-7"/>
        </w:rPr>
        <w:t xml:space="preserve"> </w:t>
      </w:r>
      <w:r w:rsidRPr="00D631FE">
        <w:rPr>
          <w:rFonts w:ascii="Garamond" w:hAnsi="Garamond" w:cstheme="majorHAnsi"/>
          <w:spacing w:val="-1"/>
        </w:rPr>
        <w:t>Journals,</w:t>
      </w:r>
      <w:r w:rsidRPr="00D631FE">
        <w:rPr>
          <w:rFonts w:ascii="Garamond" w:hAnsi="Garamond" w:cstheme="majorHAnsi"/>
          <w:spacing w:val="-6"/>
        </w:rPr>
        <w:t xml:space="preserve"> </w:t>
      </w:r>
      <w:r w:rsidRPr="00D631FE">
        <w:rPr>
          <w:rFonts w:ascii="Garamond" w:hAnsi="Garamond" w:cstheme="majorHAnsi"/>
        </w:rPr>
        <w:t>Comprehension</w:t>
      </w:r>
      <w:r w:rsidRPr="00D631FE">
        <w:rPr>
          <w:rFonts w:ascii="Garamond" w:hAnsi="Garamond" w:cstheme="majorHAnsi"/>
          <w:spacing w:val="-6"/>
        </w:rPr>
        <w:t xml:space="preserve"> </w:t>
      </w:r>
      <w:r w:rsidRPr="00D631FE">
        <w:rPr>
          <w:rFonts w:ascii="Garamond" w:hAnsi="Garamond" w:cstheme="majorHAnsi"/>
        </w:rPr>
        <w:t>answers</w:t>
      </w:r>
    </w:p>
    <w:p w14:paraId="3F867FA0" w14:textId="77777777" w:rsidR="00630CDD" w:rsidRPr="00D631FE" w:rsidRDefault="00630CDD" w:rsidP="00630CDD">
      <w:pPr>
        <w:spacing w:before="5"/>
        <w:rPr>
          <w:rFonts w:ascii="Garamond" w:eastAsia="Times New Roman" w:hAnsi="Garamond" w:cstheme="majorHAnsi"/>
        </w:rPr>
      </w:pPr>
    </w:p>
    <w:p w14:paraId="25DAFEE9" w14:textId="77777777" w:rsidR="00630CDD" w:rsidRPr="00D631FE" w:rsidRDefault="00630CDD" w:rsidP="00630CDD">
      <w:pPr>
        <w:pStyle w:val="Heading5"/>
        <w:spacing w:line="290" w:lineRule="exact"/>
        <w:rPr>
          <w:rFonts w:ascii="Garamond" w:hAnsi="Garamond" w:cstheme="majorHAnsi"/>
          <w:b/>
          <w:bCs/>
        </w:rPr>
      </w:pPr>
      <w:r w:rsidRPr="00D631FE">
        <w:rPr>
          <w:rFonts w:ascii="Garamond" w:hAnsi="Garamond" w:cstheme="majorHAnsi"/>
        </w:rPr>
        <w:t>INTERVIEWS</w:t>
      </w:r>
    </w:p>
    <w:p w14:paraId="5D71E5B1" w14:textId="77777777" w:rsidR="00630CDD" w:rsidRPr="00D631FE" w:rsidRDefault="00630CDD" w:rsidP="00630CDD">
      <w:pPr>
        <w:pStyle w:val="BodyText"/>
        <w:spacing w:line="273" w:lineRule="exact"/>
        <w:ind w:left="104"/>
        <w:rPr>
          <w:rFonts w:ascii="Garamond" w:hAnsi="Garamond" w:cstheme="majorHAnsi"/>
        </w:rPr>
      </w:pPr>
      <w:r w:rsidRPr="00D631FE">
        <w:rPr>
          <w:rFonts w:ascii="Garamond" w:hAnsi="Garamond" w:cstheme="majorHAnsi"/>
          <w:spacing w:val="-1"/>
        </w:rPr>
        <w:t>Students,</w:t>
      </w:r>
      <w:r w:rsidRPr="00D631FE">
        <w:rPr>
          <w:rFonts w:ascii="Garamond" w:hAnsi="Garamond" w:cstheme="majorHAnsi"/>
          <w:spacing w:val="-18"/>
        </w:rPr>
        <w:t xml:space="preserve"> </w:t>
      </w:r>
      <w:r w:rsidRPr="00D631FE">
        <w:rPr>
          <w:rFonts w:ascii="Garamond" w:hAnsi="Garamond" w:cstheme="majorHAnsi"/>
        </w:rPr>
        <w:t>Teachers</w:t>
      </w:r>
    </w:p>
    <w:p w14:paraId="7585A837" w14:textId="77777777" w:rsidR="00630CDD" w:rsidRPr="00D631FE" w:rsidRDefault="00630CDD" w:rsidP="00630CDD">
      <w:pPr>
        <w:spacing w:before="5"/>
        <w:rPr>
          <w:rFonts w:ascii="Garamond" w:eastAsia="Times New Roman" w:hAnsi="Garamond" w:cstheme="majorHAnsi"/>
        </w:rPr>
      </w:pPr>
    </w:p>
    <w:p w14:paraId="23933BEB" w14:textId="77777777" w:rsidR="00630CDD" w:rsidRPr="00D631FE" w:rsidRDefault="00630CDD" w:rsidP="00630CDD">
      <w:pPr>
        <w:pStyle w:val="Heading5"/>
        <w:spacing w:line="290" w:lineRule="exact"/>
        <w:rPr>
          <w:rFonts w:ascii="Garamond" w:hAnsi="Garamond" w:cstheme="majorHAnsi"/>
          <w:b/>
          <w:bCs/>
        </w:rPr>
      </w:pPr>
      <w:r w:rsidRPr="00D631FE">
        <w:rPr>
          <w:rFonts w:ascii="Garamond" w:hAnsi="Garamond" w:cstheme="majorHAnsi"/>
          <w:spacing w:val="-1"/>
        </w:rPr>
        <w:t>QUESTIONNAIRES,</w:t>
      </w:r>
      <w:r w:rsidRPr="00D631FE">
        <w:rPr>
          <w:rFonts w:ascii="Garamond" w:hAnsi="Garamond" w:cstheme="majorHAnsi"/>
          <w:spacing w:val="-16"/>
        </w:rPr>
        <w:t xml:space="preserve"> </w:t>
      </w:r>
      <w:r w:rsidRPr="00D631FE">
        <w:rPr>
          <w:rFonts w:ascii="Garamond" w:hAnsi="Garamond" w:cstheme="majorHAnsi"/>
          <w:spacing w:val="-1"/>
        </w:rPr>
        <w:t>SURVEYS</w:t>
      </w:r>
    </w:p>
    <w:p w14:paraId="626E7C9D" w14:textId="77777777" w:rsidR="00630CDD" w:rsidRPr="00D631FE" w:rsidRDefault="00630CDD" w:rsidP="00630CDD">
      <w:pPr>
        <w:pStyle w:val="BodyText"/>
        <w:spacing w:line="273" w:lineRule="exact"/>
        <w:ind w:left="104"/>
        <w:rPr>
          <w:rFonts w:ascii="Garamond" w:hAnsi="Garamond" w:cstheme="majorHAnsi"/>
        </w:rPr>
      </w:pPr>
      <w:r w:rsidRPr="00D631FE">
        <w:rPr>
          <w:rFonts w:ascii="Garamond" w:hAnsi="Garamond" w:cstheme="majorHAnsi"/>
          <w:spacing w:val="-1"/>
        </w:rPr>
        <w:t>Students,</w:t>
      </w:r>
      <w:r w:rsidRPr="00D631FE">
        <w:rPr>
          <w:rFonts w:ascii="Garamond" w:hAnsi="Garamond" w:cstheme="majorHAnsi"/>
          <w:spacing w:val="-8"/>
        </w:rPr>
        <w:t xml:space="preserve"> </w:t>
      </w:r>
      <w:r w:rsidRPr="00D631FE">
        <w:rPr>
          <w:rFonts w:ascii="Garamond" w:hAnsi="Garamond" w:cstheme="majorHAnsi"/>
          <w:spacing w:val="-1"/>
        </w:rPr>
        <w:t>Students</w:t>
      </w:r>
      <w:r w:rsidRPr="00D631FE">
        <w:rPr>
          <w:rFonts w:ascii="Garamond" w:hAnsi="Garamond" w:cstheme="majorHAnsi"/>
          <w:spacing w:val="-8"/>
        </w:rPr>
        <w:t xml:space="preserve"> </w:t>
      </w:r>
      <w:r w:rsidRPr="00D631FE">
        <w:rPr>
          <w:rFonts w:ascii="Garamond" w:hAnsi="Garamond" w:cstheme="majorHAnsi"/>
        </w:rPr>
        <w:t>in</w:t>
      </w:r>
      <w:r w:rsidRPr="00D631FE">
        <w:rPr>
          <w:rFonts w:ascii="Garamond" w:hAnsi="Garamond" w:cstheme="majorHAnsi"/>
          <w:spacing w:val="-8"/>
        </w:rPr>
        <w:t xml:space="preserve"> </w:t>
      </w:r>
      <w:r w:rsidRPr="00D631FE">
        <w:rPr>
          <w:rFonts w:ascii="Garamond" w:hAnsi="Garamond" w:cstheme="majorHAnsi"/>
        </w:rPr>
        <w:t>other</w:t>
      </w:r>
      <w:r w:rsidRPr="00D631FE">
        <w:rPr>
          <w:rFonts w:ascii="Garamond" w:hAnsi="Garamond" w:cstheme="majorHAnsi"/>
          <w:spacing w:val="-8"/>
        </w:rPr>
        <w:t xml:space="preserve"> </w:t>
      </w:r>
      <w:r w:rsidRPr="00D631FE">
        <w:rPr>
          <w:rFonts w:ascii="Garamond" w:hAnsi="Garamond" w:cstheme="majorHAnsi"/>
        </w:rPr>
        <w:t>classes,</w:t>
      </w:r>
      <w:r w:rsidRPr="00D631FE">
        <w:rPr>
          <w:rFonts w:ascii="Garamond" w:hAnsi="Garamond" w:cstheme="majorHAnsi"/>
          <w:spacing w:val="-9"/>
        </w:rPr>
        <w:t xml:space="preserve"> </w:t>
      </w:r>
      <w:r w:rsidRPr="00D631FE">
        <w:rPr>
          <w:rFonts w:ascii="Garamond" w:hAnsi="Garamond" w:cstheme="majorHAnsi"/>
        </w:rPr>
        <w:t>Teachers,</w:t>
      </w:r>
      <w:r w:rsidRPr="00D631FE">
        <w:rPr>
          <w:rFonts w:ascii="Garamond" w:hAnsi="Garamond" w:cstheme="majorHAnsi"/>
          <w:spacing w:val="-8"/>
        </w:rPr>
        <w:t xml:space="preserve"> </w:t>
      </w:r>
      <w:r w:rsidRPr="00D631FE">
        <w:rPr>
          <w:rFonts w:ascii="Garamond" w:hAnsi="Garamond" w:cstheme="majorHAnsi"/>
          <w:spacing w:val="-1"/>
        </w:rPr>
        <w:t>Other</w:t>
      </w:r>
      <w:r w:rsidRPr="00D631FE">
        <w:rPr>
          <w:rFonts w:ascii="Garamond" w:hAnsi="Garamond" w:cstheme="majorHAnsi"/>
          <w:spacing w:val="-8"/>
        </w:rPr>
        <w:t xml:space="preserve"> </w:t>
      </w:r>
      <w:r w:rsidRPr="00D631FE">
        <w:rPr>
          <w:rFonts w:ascii="Garamond" w:hAnsi="Garamond" w:cstheme="majorHAnsi"/>
        </w:rPr>
        <w:t>clinical</w:t>
      </w:r>
      <w:r w:rsidRPr="00D631FE">
        <w:rPr>
          <w:rFonts w:ascii="Garamond" w:hAnsi="Garamond" w:cstheme="majorHAnsi"/>
          <w:spacing w:val="-8"/>
        </w:rPr>
        <w:t xml:space="preserve"> </w:t>
      </w:r>
      <w:r w:rsidRPr="00D631FE">
        <w:rPr>
          <w:rFonts w:ascii="Garamond" w:hAnsi="Garamond" w:cstheme="majorHAnsi"/>
          <w:spacing w:val="-1"/>
        </w:rPr>
        <w:t>students</w:t>
      </w:r>
    </w:p>
    <w:p w14:paraId="43AF6F7F" w14:textId="77777777" w:rsidR="00630CDD" w:rsidRPr="00D631FE" w:rsidRDefault="00630CDD" w:rsidP="00630CDD">
      <w:pPr>
        <w:spacing w:before="5"/>
        <w:rPr>
          <w:rFonts w:ascii="Garamond" w:eastAsia="Times New Roman" w:hAnsi="Garamond" w:cstheme="majorHAnsi"/>
        </w:rPr>
      </w:pPr>
    </w:p>
    <w:p w14:paraId="3C553A85" w14:textId="77777777" w:rsidR="00630CDD" w:rsidRPr="00D631FE" w:rsidRDefault="00630CDD" w:rsidP="00630CDD">
      <w:pPr>
        <w:pStyle w:val="Heading5"/>
        <w:spacing w:line="290" w:lineRule="exact"/>
        <w:rPr>
          <w:rFonts w:ascii="Garamond" w:hAnsi="Garamond" w:cstheme="majorHAnsi"/>
          <w:b/>
          <w:bCs/>
        </w:rPr>
      </w:pPr>
      <w:r w:rsidRPr="00D631FE">
        <w:rPr>
          <w:rFonts w:ascii="Garamond" w:hAnsi="Garamond" w:cstheme="majorHAnsi"/>
        </w:rPr>
        <w:t>RATING</w:t>
      </w:r>
      <w:r w:rsidRPr="00D631FE">
        <w:rPr>
          <w:rFonts w:ascii="Garamond" w:hAnsi="Garamond" w:cstheme="majorHAnsi"/>
          <w:spacing w:val="-6"/>
        </w:rPr>
        <w:t xml:space="preserve"> </w:t>
      </w:r>
      <w:r w:rsidRPr="00D631FE">
        <w:rPr>
          <w:rFonts w:ascii="Garamond" w:hAnsi="Garamond" w:cstheme="majorHAnsi"/>
          <w:spacing w:val="-1"/>
        </w:rPr>
        <w:t>SCALES</w:t>
      </w:r>
    </w:p>
    <w:p w14:paraId="2CB2E2EC" w14:textId="77777777" w:rsidR="00630CDD" w:rsidRPr="00D631FE" w:rsidRDefault="00630CDD" w:rsidP="00630CDD">
      <w:pPr>
        <w:pStyle w:val="BodyText"/>
        <w:spacing w:line="273" w:lineRule="exact"/>
        <w:ind w:left="104"/>
        <w:rPr>
          <w:rFonts w:ascii="Garamond" w:hAnsi="Garamond" w:cstheme="majorHAnsi"/>
        </w:rPr>
      </w:pPr>
      <w:r w:rsidRPr="00D631FE">
        <w:rPr>
          <w:rFonts w:ascii="Garamond" w:hAnsi="Garamond" w:cstheme="majorHAnsi"/>
          <w:spacing w:val="-1"/>
        </w:rPr>
        <w:t>Students’</w:t>
      </w:r>
      <w:r w:rsidRPr="00D631FE">
        <w:rPr>
          <w:rFonts w:ascii="Garamond" w:hAnsi="Garamond" w:cstheme="majorHAnsi"/>
          <w:spacing w:val="-13"/>
        </w:rPr>
        <w:t xml:space="preserve"> </w:t>
      </w:r>
      <w:r w:rsidRPr="00D631FE">
        <w:rPr>
          <w:rFonts w:ascii="Garamond" w:hAnsi="Garamond" w:cstheme="majorHAnsi"/>
        </w:rPr>
        <w:t>attitudes,</w:t>
      </w:r>
      <w:r w:rsidRPr="00D631FE">
        <w:rPr>
          <w:rFonts w:ascii="Garamond" w:hAnsi="Garamond" w:cstheme="majorHAnsi"/>
          <w:spacing w:val="-14"/>
        </w:rPr>
        <w:t xml:space="preserve"> </w:t>
      </w:r>
      <w:r w:rsidRPr="00D631FE">
        <w:rPr>
          <w:rFonts w:ascii="Garamond" w:hAnsi="Garamond" w:cstheme="majorHAnsi"/>
          <w:spacing w:val="-1"/>
        </w:rPr>
        <w:t>Students’</w:t>
      </w:r>
      <w:r w:rsidRPr="00D631FE">
        <w:rPr>
          <w:rFonts w:ascii="Garamond" w:hAnsi="Garamond" w:cstheme="majorHAnsi"/>
          <w:spacing w:val="-12"/>
        </w:rPr>
        <w:t xml:space="preserve"> </w:t>
      </w:r>
      <w:r w:rsidRPr="00D631FE">
        <w:rPr>
          <w:rFonts w:ascii="Garamond" w:hAnsi="Garamond" w:cstheme="majorHAnsi"/>
        </w:rPr>
        <w:t>preferences</w:t>
      </w:r>
    </w:p>
    <w:p w14:paraId="65B85312" w14:textId="77777777" w:rsidR="00630CDD" w:rsidRPr="00D631FE" w:rsidRDefault="00630CDD" w:rsidP="00630CDD">
      <w:pPr>
        <w:spacing w:before="5"/>
        <w:rPr>
          <w:rFonts w:ascii="Garamond" w:eastAsia="Times New Roman" w:hAnsi="Garamond" w:cstheme="majorHAnsi"/>
        </w:rPr>
      </w:pPr>
    </w:p>
    <w:p w14:paraId="6B57C37C" w14:textId="77777777" w:rsidR="00630CDD" w:rsidRPr="00D631FE" w:rsidRDefault="00630CDD" w:rsidP="00630CDD">
      <w:pPr>
        <w:pStyle w:val="Heading5"/>
        <w:spacing w:line="290" w:lineRule="exact"/>
        <w:rPr>
          <w:rFonts w:ascii="Garamond" w:hAnsi="Garamond" w:cstheme="majorHAnsi"/>
          <w:b/>
          <w:bCs/>
        </w:rPr>
      </w:pPr>
      <w:r w:rsidRPr="00D631FE">
        <w:rPr>
          <w:rFonts w:ascii="Garamond" w:hAnsi="Garamond" w:cstheme="majorHAnsi"/>
          <w:spacing w:val="-1"/>
        </w:rPr>
        <w:t>CHECKLISTS</w:t>
      </w:r>
      <w:r w:rsidRPr="00D631FE">
        <w:rPr>
          <w:rFonts w:ascii="Garamond" w:hAnsi="Garamond" w:cstheme="majorHAnsi"/>
          <w:spacing w:val="-2"/>
        </w:rPr>
        <w:t xml:space="preserve"> </w:t>
      </w:r>
      <w:r w:rsidRPr="00D631FE">
        <w:rPr>
          <w:rFonts w:ascii="Garamond" w:hAnsi="Garamond" w:cstheme="majorHAnsi"/>
        </w:rPr>
        <w:t>OR</w:t>
      </w:r>
      <w:r w:rsidRPr="00D631FE">
        <w:rPr>
          <w:rFonts w:ascii="Garamond" w:hAnsi="Garamond" w:cstheme="majorHAnsi"/>
          <w:spacing w:val="-1"/>
        </w:rPr>
        <w:t xml:space="preserve"> TALLY </w:t>
      </w:r>
      <w:r w:rsidRPr="00D631FE">
        <w:rPr>
          <w:rFonts w:ascii="Garamond" w:hAnsi="Garamond" w:cstheme="majorHAnsi"/>
        </w:rPr>
        <w:t>CHART</w:t>
      </w:r>
    </w:p>
    <w:p w14:paraId="20F3661B" w14:textId="77777777" w:rsidR="00630CDD" w:rsidRPr="00D631FE" w:rsidRDefault="00630CDD" w:rsidP="00630CDD">
      <w:pPr>
        <w:pStyle w:val="BodyText"/>
        <w:spacing w:line="273" w:lineRule="exact"/>
        <w:ind w:left="104"/>
        <w:rPr>
          <w:rFonts w:ascii="Garamond" w:hAnsi="Garamond" w:cstheme="majorHAnsi"/>
        </w:rPr>
      </w:pPr>
      <w:r w:rsidRPr="00D631FE">
        <w:rPr>
          <w:rFonts w:ascii="Garamond" w:hAnsi="Garamond" w:cstheme="majorHAnsi"/>
          <w:spacing w:val="-1"/>
        </w:rPr>
        <w:t>Students’</w:t>
      </w:r>
      <w:r w:rsidRPr="00D631FE">
        <w:rPr>
          <w:rFonts w:ascii="Garamond" w:hAnsi="Garamond" w:cstheme="majorHAnsi"/>
          <w:spacing w:val="-8"/>
        </w:rPr>
        <w:t xml:space="preserve"> </w:t>
      </w:r>
      <w:r w:rsidRPr="00D631FE">
        <w:rPr>
          <w:rFonts w:ascii="Garamond" w:hAnsi="Garamond" w:cstheme="majorHAnsi"/>
        </w:rPr>
        <w:t>behavior</w:t>
      </w:r>
      <w:r w:rsidRPr="00D631FE">
        <w:rPr>
          <w:rFonts w:ascii="Garamond" w:hAnsi="Garamond" w:cstheme="majorHAnsi"/>
          <w:spacing w:val="-7"/>
        </w:rPr>
        <w:t xml:space="preserve"> </w:t>
      </w:r>
      <w:r w:rsidRPr="00D631FE">
        <w:rPr>
          <w:rFonts w:ascii="Garamond" w:hAnsi="Garamond" w:cstheme="majorHAnsi"/>
        </w:rPr>
        <w:t>in</w:t>
      </w:r>
      <w:r w:rsidRPr="00D631FE">
        <w:rPr>
          <w:rFonts w:ascii="Garamond" w:hAnsi="Garamond" w:cstheme="majorHAnsi"/>
          <w:spacing w:val="-8"/>
        </w:rPr>
        <w:t xml:space="preserve"> </w:t>
      </w:r>
      <w:r w:rsidRPr="00D631FE">
        <w:rPr>
          <w:rFonts w:ascii="Garamond" w:hAnsi="Garamond" w:cstheme="majorHAnsi"/>
        </w:rPr>
        <w:t>class,</w:t>
      </w:r>
      <w:r w:rsidRPr="00D631FE">
        <w:rPr>
          <w:rFonts w:ascii="Garamond" w:hAnsi="Garamond" w:cstheme="majorHAnsi"/>
          <w:spacing w:val="-8"/>
        </w:rPr>
        <w:t xml:space="preserve"> </w:t>
      </w:r>
      <w:r w:rsidRPr="00D631FE">
        <w:rPr>
          <w:rFonts w:ascii="Garamond" w:hAnsi="Garamond" w:cstheme="majorHAnsi"/>
        </w:rPr>
        <w:t>homework</w:t>
      </w:r>
      <w:r w:rsidRPr="00D631FE">
        <w:rPr>
          <w:rFonts w:ascii="Garamond" w:hAnsi="Garamond" w:cstheme="majorHAnsi"/>
          <w:spacing w:val="-7"/>
        </w:rPr>
        <w:t xml:space="preserve"> </w:t>
      </w:r>
      <w:r w:rsidRPr="00D631FE">
        <w:rPr>
          <w:rFonts w:ascii="Garamond" w:hAnsi="Garamond" w:cstheme="majorHAnsi"/>
        </w:rPr>
        <w:t>completed,</w:t>
      </w:r>
      <w:r w:rsidRPr="00D631FE">
        <w:rPr>
          <w:rFonts w:ascii="Garamond" w:hAnsi="Garamond" w:cstheme="majorHAnsi"/>
          <w:spacing w:val="-8"/>
        </w:rPr>
        <w:t xml:space="preserve"> </w:t>
      </w:r>
      <w:r w:rsidRPr="00D631FE">
        <w:rPr>
          <w:rFonts w:ascii="Garamond" w:hAnsi="Garamond" w:cstheme="majorHAnsi"/>
        </w:rPr>
        <w:t>books</w:t>
      </w:r>
      <w:r w:rsidRPr="00D631FE">
        <w:rPr>
          <w:rFonts w:ascii="Garamond" w:hAnsi="Garamond" w:cstheme="majorHAnsi"/>
          <w:spacing w:val="-8"/>
        </w:rPr>
        <w:t xml:space="preserve"> </w:t>
      </w:r>
      <w:r w:rsidRPr="00D631FE">
        <w:rPr>
          <w:rFonts w:ascii="Garamond" w:hAnsi="Garamond" w:cstheme="majorHAnsi"/>
        </w:rPr>
        <w:t>read</w:t>
      </w:r>
    </w:p>
    <w:p w14:paraId="34A0EF9A" w14:textId="77777777" w:rsidR="00630CDD" w:rsidRPr="00D631FE" w:rsidRDefault="00630CDD" w:rsidP="00630CDD">
      <w:pPr>
        <w:spacing w:before="5"/>
        <w:rPr>
          <w:rFonts w:ascii="Garamond" w:eastAsia="Times New Roman" w:hAnsi="Garamond" w:cstheme="majorHAnsi"/>
        </w:rPr>
      </w:pPr>
    </w:p>
    <w:p w14:paraId="1D14BFF6" w14:textId="77777777" w:rsidR="00630CDD" w:rsidRPr="00D631FE" w:rsidRDefault="00630CDD" w:rsidP="00630CDD">
      <w:pPr>
        <w:pStyle w:val="Heading5"/>
        <w:spacing w:line="290" w:lineRule="exact"/>
        <w:rPr>
          <w:rFonts w:ascii="Garamond" w:hAnsi="Garamond" w:cstheme="majorHAnsi"/>
          <w:b/>
          <w:bCs/>
        </w:rPr>
      </w:pPr>
      <w:r w:rsidRPr="00D631FE">
        <w:rPr>
          <w:rFonts w:ascii="Garamond" w:hAnsi="Garamond" w:cstheme="majorHAnsi"/>
        </w:rPr>
        <w:t>SOCIOGRAMS</w:t>
      </w:r>
    </w:p>
    <w:p w14:paraId="4015121D" w14:textId="77777777" w:rsidR="00630CDD" w:rsidRPr="00D631FE" w:rsidRDefault="00630CDD" w:rsidP="00630CDD">
      <w:pPr>
        <w:pStyle w:val="BodyText"/>
        <w:spacing w:line="273" w:lineRule="exact"/>
        <w:ind w:left="104"/>
        <w:rPr>
          <w:rFonts w:ascii="Garamond" w:hAnsi="Garamond" w:cstheme="majorHAnsi"/>
        </w:rPr>
      </w:pPr>
      <w:r w:rsidRPr="00D631FE">
        <w:rPr>
          <w:rFonts w:ascii="Garamond" w:hAnsi="Garamond" w:cstheme="majorHAnsi"/>
          <w:spacing w:val="-1"/>
        </w:rPr>
        <w:t>Students’</w:t>
      </w:r>
      <w:r w:rsidRPr="00D631FE">
        <w:rPr>
          <w:rFonts w:ascii="Garamond" w:hAnsi="Garamond" w:cstheme="majorHAnsi"/>
          <w:spacing w:val="-8"/>
        </w:rPr>
        <w:t xml:space="preserve"> </w:t>
      </w:r>
      <w:r w:rsidRPr="00D631FE">
        <w:rPr>
          <w:rFonts w:ascii="Garamond" w:hAnsi="Garamond" w:cstheme="majorHAnsi"/>
        </w:rPr>
        <w:t>friendships</w:t>
      </w:r>
      <w:r w:rsidRPr="00D631FE">
        <w:rPr>
          <w:rFonts w:ascii="Garamond" w:hAnsi="Garamond" w:cstheme="majorHAnsi"/>
          <w:spacing w:val="-8"/>
        </w:rPr>
        <w:t xml:space="preserve"> </w:t>
      </w:r>
      <w:r w:rsidRPr="00D631FE">
        <w:rPr>
          <w:rFonts w:ascii="Garamond" w:hAnsi="Garamond" w:cstheme="majorHAnsi"/>
        </w:rPr>
        <w:t>and</w:t>
      </w:r>
      <w:r w:rsidRPr="00D631FE">
        <w:rPr>
          <w:rFonts w:ascii="Garamond" w:hAnsi="Garamond" w:cstheme="majorHAnsi"/>
          <w:spacing w:val="-9"/>
        </w:rPr>
        <w:t xml:space="preserve"> </w:t>
      </w:r>
      <w:r w:rsidRPr="00D631FE">
        <w:rPr>
          <w:rFonts w:ascii="Garamond" w:hAnsi="Garamond" w:cstheme="majorHAnsi"/>
          <w:spacing w:val="-1"/>
        </w:rPr>
        <w:t>work</w:t>
      </w:r>
      <w:r w:rsidRPr="00D631FE">
        <w:rPr>
          <w:rFonts w:ascii="Garamond" w:hAnsi="Garamond" w:cstheme="majorHAnsi"/>
          <w:spacing w:val="-7"/>
        </w:rPr>
        <w:t xml:space="preserve"> </w:t>
      </w:r>
      <w:r w:rsidRPr="00D631FE">
        <w:rPr>
          <w:rFonts w:ascii="Garamond" w:hAnsi="Garamond" w:cstheme="majorHAnsi"/>
        </w:rPr>
        <w:t>partners</w:t>
      </w:r>
    </w:p>
    <w:p w14:paraId="0364C2E6" w14:textId="77777777" w:rsidR="00630CDD" w:rsidRPr="00D631FE" w:rsidRDefault="00630CDD" w:rsidP="00630CDD">
      <w:pPr>
        <w:spacing w:before="5"/>
        <w:rPr>
          <w:rFonts w:ascii="Garamond" w:eastAsia="Times New Roman" w:hAnsi="Garamond" w:cstheme="majorHAnsi"/>
        </w:rPr>
      </w:pPr>
    </w:p>
    <w:p w14:paraId="4B95954C" w14:textId="77777777" w:rsidR="00630CDD" w:rsidRPr="00D631FE" w:rsidRDefault="00630CDD" w:rsidP="00630CDD">
      <w:pPr>
        <w:pStyle w:val="Heading5"/>
        <w:spacing w:line="290" w:lineRule="exact"/>
        <w:rPr>
          <w:rFonts w:ascii="Garamond" w:hAnsi="Garamond" w:cstheme="majorHAnsi"/>
          <w:b/>
          <w:bCs/>
        </w:rPr>
      </w:pPr>
      <w:r w:rsidRPr="00D631FE">
        <w:rPr>
          <w:rFonts w:ascii="Garamond" w:hAnsi="Garamond" w:cstheme="majorHAnsi"/>
          <w:spacing w:val="-1"/>
        </w:rPr>
        <w:t>AUDIO</w:t>
      </w:r>
      <w:r w:rsidRPr="00D631FE">
        <w:rPr>
          <w:rFonts w:ascii="Garamond" w:hAnsi="Garamond" w:cstheme="majorHAnsi"/>
          <w:spacing w:val="-4"/>
        </w:rPr>
        <w:t xml:space="preserve"> </w:t>
      </w:r>
      <w:r w:rsidRPr="00D631FE">
        <w:rPr>
          <w:rFonts w:ascii="Garamond" w:hAnsi="Garamond" w:cstheme="majorHAnsi"/>
          <w:spacing w:val="-1"/>
        </w:rPr>
        <w:t>TAPES,</w:t>
      </w:r>
      <w:r w:rsidRPr="00D631FE">
        <w:rPr>
          <w:rFonts w:ascii="Garamond" w:hAnsi="Garamond" w:cstheme="majorHAnsi"/>
          <w:spacing w:val="-3"/>
        </w:rPr>
        <w:t xml:space="preserve"> </w:t>
      </w:r>
      <w:r w:rsidRPr="00D631FE">
        <w:rPr>
          <w:rFonts w:ascii="Garamond" w:hAnsi="Garamond" w:cstheme="majorHAnsi"/>
        </w:rPr>
        <w:t>VIDEOS,</w:t>
      </w:r>
      <w:r w:rsidRPr="00D631FE">
        <w:rPr>
          <w:rFonts w:ascii="Garamond" w:hAnsi="Garamond" w:cstheme="majorHAnsi"/>
          <w:spacing w:val="-4"/>
        </w:rPr>
        <w:t xml:space="preserve"> </w:t>
      </w:r>
      <w:r w:rsidRPr="00D631FE">
        <w:rPr>
          <w:rFonts w:ascii="Garamond" w:hAnsi="Garamond" w:cstheme="majorHAnsi"/>
        </w:rPr>
        <w:t>PHOTOGRAPHS</w:t>
      </w:r>
    </w:p>
    <w:p w14:paraId="448D50BD" w14:textId="77777777" w:rsidR="00630CDD" w:rsidRPr="00D631FE" w:rsidRDefault="00630CDD" w:rsidP="00630CDD">
      <w:pPr>
        <w:pStyle w:val="BodyText"/>
        <w:spacing w:line="242" w:lineRule="auto"/>
        <w:ind w:left="104" w:right="2712"/>
        <w:rPr>
          <w:rFonts w:ascii="Garamond" w:hAnsi="Garamond" w:cstheme="majorHAnsi"/>
        </w:rPr>
      </w:pPr>
      <w:r w:rsidRPr="00D631FE">
        <w:rPr>
          <w:rFonts w:ascii="Garamond" w:hAnsi="Garamond" w:cstheme="majorHAnsi"/>
          <w:spacing w:val="-1"/>
        </w:rPr>
        <w:t>Audio</w:t>
      </w:r>
      <w:r w:rsidRPr="00D631FE">
        <w:rPr>
          <w:rFonts w:ascii="Garamond" w:hAnsi="Garamond" w:cstheme="majorHAnsi"/>
          <w:spacing w:val="-6"/>
        </w:rPr>
        <w:t xml:space="preserve"> </w:t>
      </w:r>
      <w:r w:rsidRPr="00D631FE">
        <w:rPr>
          <w:rFonts w:ascii="Garamond" w:hAnsi="Garamond" w:cstheme="majorHAnsi"/>
        </w:rPr>
        <w:t>tape</w:t>
      </w:r>
      <w:r w:rsidRPr="00D631FE">
        <w:rPr>
          <w:rFonts w:ascii="Garamond" w:hAnsi="Garamond" w:cstheme="majorHAnsi"/>
          <w:spacing w:val="-6"/>
        </w:rPr>
        <w:t xml:space="preserve"> </w:t>
      </w:r>
      <w:r w:rsidRPr="00D631FE">
        <w:rPr>
          <w:rFonts w:ascii="Garamond" w:hAnsi="Garamond" w:cstheme="majorHAnsi"/>
        </w:rPr>
        <w:t>of</w:t>
      </w:r>
      <w:r w:rsidRPr="00D631FE">
        <w:rPr>
          <w:rFonts w:ascii="Garamond" w:hAnsi="Garamond" w:cstheme="majorHAnsi"/>
          <w:spacing w:val="-5"/>
        </w:rPr>
        <w:t xml:space="preserve"> </w:t>
      </w:r>
      <w:r w:rsidRPr="00D631FE">
        <w:rPr>
          <w:rFonts w:ascii="Garamond" w:hAnsi="Garamond" w:cstheme="majorHAnsi"/>
        </w:rPr>
        <w:t>clinical</w:t>
      </w:r>
      <w:r w:rsidRPr="00D631FE">
        <w:rPr>
          <w:rFonts w:ascii="Garamond" w:hAnsi="Garamond" w:cstheme="majorHAnsi"/>
          <w:spacing w:val="-7"/>
        </w:rPr>
        <w:t xml:space="preserve"> </w:t>
      </w:r>
      <w:r w:rsidRPr="00D631FE">
        <w:rPr>
          <w:rFonts w:ascii="Garamond" w:hAnsi="Garamond" w:cstheme="majorHAnsi"/>
          <w:spacing w:val="-1"/>
        </w:rPr>
        <w:t>student,</w:t>
      </w:r>
      <w:r w:rsidRPr="00D631FE">
        <w:rPr>
          <w:rFonts w:ascii="Garamond" w:hAnsi="Garamond" w:cstheme="majorHAnsi"/>
          <w:spacing w:val="-5"/>
        </w:rPr>
        <w:t xml:space="preserve"> </w:t>
      </w:r>
      <w:r w:rsidRPr="00D631FE">
        <w:rPr>
          <w:rFonts w:ascii="Garamond" w:hAnsi="Garamond" w:cstheme="majorHAnsi"/>
        </w:rPr>
        <w:t>mentor</w:t>
      </w:r>
      <w:r w:rsidRPr="00D631FE">
        <w:rPr>
          <w:rFonts w:ascii="Garamond" w:hAnsi="Garamond" w:cstheme="majorHAnsi"/>
          <w:spacing w:val="-6"/>
        </w:rPr>
        <w:t xml:space="preserve"> </w:t>
      </w:r>
      <w:r w:rsidRPr="00D631FE">
        <w:rPr>
          <w:rFonts w:ascii="Garamond" w:hAnsi="Garamond" w:cstheme="majorHAnsi"/>
        </w:rPr>
        <w:t>teacher,</w:t>
      </w:r>
      <w:r w:rsidRPr="00D631FE">
        <w:rPr>
          <w:rFonts w:ascii="Garamond" w:hAnsi="Garamond" w:cstheme="majorHAnsi"/>
          <w:spacing w:val="-6"/>
        </w:rPr>
        <w:t xml:space="preserve"> </w:t>
      </w:r>
      <w:r w:rsidRPr="00D631FE">
        <w:rPr>
          <w:rFonts w:ascii="Garamond" w:hAnsi="Garamond" w:cstheme="majorHAnsi"/>
        </w:rPr>
        <w:t>&amp;</w:t>
      </w:r>
      <w:r w:rsidRPr="00D631FE">
        <w:rPr>
          <w:rFonts w:ascii="Garamond" w:hAnsi="Garamond" w:cstheme="majorHAnsi"/>
          <w:spacing w:val="-6"/>
        </w:rPr>
        <w:t xml:space="preserve"> </w:t>
      </w:r>
      <w:r w:rsidRPr="00D631FE">
        <w:rPr>
          <w:rFonts w:ascii="Garamond" w:hAnsi="Garamond" w:cstheme="majorHAnsi"/>
        </w:rPr>
        <w:t>other</w:t>
      </w:r>
      <w:r w:rsidRPr="00D631FE">
        <w:rPr>
          <w:rFonts w:ascii="Garamond" w:hAnsi="Garamond" w:cstheme="majorHAnsi"/>
          <w:spacing w:val="-5"/>
        </w:rPr>
        <w:t xml:space="preserve"> </w:t>
      </w:r>
      <w:r w:rsidRPr="00D631FE">
        <w:rPr>
          <w:rFonts w:ascii="Garamond" w:hAnsi="Garamond" w:cstheme="majorHAnsi"/>
        </w:rPr>
        <w:t>teachers</w:t>
      </w:r>
      <w:r w:rsidRPr="00D631FE">
        <w:rPr>
          <w:rFonts w:ascii="Garamond" w:hAnsi="Garamond" w:cstheme="majorHAnsi"/>
          <w:spacing w:val="23"/>
          <w:w w:val="99"/>
        </w:rPr>
        <w:t xml:space="preserve"> </w:t>
      </w:r>
      <w:r w:rsidRPr="00D631FE">
        <w:rPr>
          <w:rFonts w:ascii="Garamond" w:hAnsi="Garamond" w:cstheme="majorHAnsi"/>
          <w:spacing w:val="-1"/>
        </w:rPr>
        <w:t>Video</w:t>
      </w:r>
      <w:r w:rsidRPr="00D631FE">
        <w:rPr>
          <w:rFonts w:ascii="Garamond" w:hAnsi="Garamond" w:cstheme="majorHAnsi"/>
          <w:spacing w:val="-3"/>
        </w:rPr>
        <w:t xml:space="preserve"> </w:t>
      </w:r>
      <w:r w:rsidRPr="00D631FE">
        <w:rPr>
          <w:rFonts w:ascii="Garamond" w:hAnsi="Garamond" w:cstheme="majorHAnsi"/>
        </w:rPr>
        <w:t>or</w:t>
      </w:r>
      <w:r w:rsidRPr="00D631FE">
        <w:rPr>
          <w:rFonts w:ascii="Garamond" w:hAnsi="Garamond" w:cstheme="majorHAnsi"/>
          <w:spacing w:val="-3"/>
        </w:rPr>
        <w:t xml:space="preserve"> </w:t>
      </w:r>
      <w:r w:rsidRPr="00D631FE">
        <w:rPr>
          <w:rFonts w:ascii="Garamond" w:hAnsi="Garamond" w:cstheme="majorHAnsi"/>
          <w:spacing w:val="-1"/>
        </w:rPr>
        <w:t>Photos</w:t>
      </w:r>
      <w:r w:rsidRPr="00D631FE">
        <w:rPr>
          <w:rFonts w:ascii="Garamond" w:hAnsi="Garamond" w:cstheme="majorHAnsi"/>
          <w:spacing w:val="-3"/>
        </w:rPr>
        <w:t xml:space="preserve"> </w:t>
      </w:r>
      <w:r w:rsidRPr="00D631FE">
        <w:rPr>
          <w:rFonts w:ascii="Garamond" w:hAnsi="Garamond" w:cstheme="majorHAnsi"/>
        </w:rPr>
        <w:t>of</w:t>
      </w:r>
      <w:r w:rsidRPr="00D631FE">
        <w:rPr>
          <w:rFonts w:ascii="Garamond" w:hAnsi="Garamond" w:cstheme="majorHAnsi"/>
          <w:spacing w:val="-2"/>
        </w:rPr>
        <w:t xml:space="preserve"> </w:t>
      </w:r>
      <w:r w:rsidRPr="00D631FE">
        <w:rPr>
          <w:rFonts w:ascii="Garamond" w:hAnsi="Garamond" w:cstheme="majorHAnsi"/>
          <w:spacing w:val="-1"/>
        </w:rPr>
        <w:t>students</w:t>
      </w:r>
      <w:r w:rsidRPr="00D631FE">
        <w:rPr>
          <w:rFonts w:ascii="Garamond" w:hAnsi="Garamond" w:cstheme="majorHAnsi"/>
          <w:spacing w:val="-3"/>
        </w:rPr>
        <w:t xml:space="preserve"> </w:t>
      </w:r>
      <w:r w:rsidRPr="00D631FE">
        <w:rPr>
          <w:rFonts w:ascii="Garamond" w:hAnsi="Garamond" w:cstheme="majorHAnsi"/>
          <w:spacing w:val="-1"/>
        </w:rPr>
        <w:t>working</w:t>
      </w:r>
    </w:p>
    <w:p w14:paraId="7C5F2B1D" w14:textId="77777777" w:rsidR="00630CDD" w:rsidRPr="00D631FE" w:rsidRDefault="00630CDD" w:rsidP="00630CDD">
      <w:pPr>
        <w:spacing w:before="3"/>
        <w:rPr>
          <w:rFonts w:ascii="Garamond" w:eastAsia="Times New Roman" w:hAnsi="Garamond" w:cstheme="majorHAnsi"/>
        </w:rPr>
      </w:pPr>
    </w:p>
    <w:p w14:paraId="6A05EA2C" w14:textId="77777777" w:rsidR="00630CDD" w:rsidRPr="00D631FE" w:rsidRDefault="00630CDD" w:rsidP="00630CDD">
      <w:pPr>
        <w:pStyle w:val="Heading5"/>
        <w:spacing w:line="290" w:lineRule="exact"/>
        <w:rPr>
          <w:rFonts w:ascii="Garamond" w:hAnsi="Garamond" w:cstheme="majorHAnsi"/>
          <w:b/>
          <w:bCs/>
        </w:rPr>
      </w:pPr>
      <w:r w:rsidRPr="00D631FE">
        <w:rPr>
          <w:rFonts w:ascii="Garamond" w:hAnsi="Garamond" w:cstheme="majorHAnsi"/>
          <w:spacing w:val="-1"/>
        </w:rPr>
        <w:t>OUTSIDE</w:t>
      </w:r>
      <w:r w:rsidRPr="00D631FE">
        <w:rPr>
          <w:rFonts w:ascii="Garamond" w:hAnsi="Garamond" w:cstheme="majorHAnsi"/>
          <w:spacing w:val="-12"/>
        </w:rPr>
        <w:t xml:space="preserve"> </w:t>
      </w:r>
      <w:r w:rsidRPr="00D631FE">
        <w:rPr>
          <w:rFonts w:ascii="Garamond" w:hAnsi="Garamond" w:cstheme="majorHAnsi"/>
          <w:spacing w:val="-1"/>
        </w:rPr>
        <w:t>OBSERVER</w:t>
      </w:r>
    </w:p>
    <w:p w14:paraId="7FF596E3" w14:textId="77777777" w:rsidR="00630CDD" w:rsidRPr="00D631FE" w:rsidRDefault="00630CDD" w:rsidP="00630CDD">
      <w:pPr>
        <w:pStyle w:val="BodyText"/>
        <w:spacing w:line="273" w:lineRule="exact"/>
        <w:ind w:left="104"/>
        <w:rPr>
          <w:rFonts w:ascii="Garamond" w:hAnsi="Garamond" w:cstheme="majorHAnsi"/>
        </w:rPr>
      </w:pPr>
      <w:r w:rsidRPr="00D631FE">
        <w:rPr>
          <w:rFonts w:ascii="Garamond" w:hAnsi="Garamond" w:cstheme="majorHAnsi"/>
          <w:spacing w:val="-1"/>
        </w:rPr>
        <w:t>Observational</w:t>
      </w:r>
      <w:r w:rsidRPr="00D631FE">
        <w:rPr>
          <w:rFonts w:ascii="Garamond" w:hAnsi="Garamond" w:cstheme="majorHAnsi"/>
          <w:spacing w:val="-10"/>
        </w:rPr>
        <w:t xml:space="preserve"> </w:t>
      </w:r>
      <w:r w:rsidRPr="00D631FE">
        <w:rPr>
          <w:rFonts w:ascii="Garamond" w:hAnsi="Garamond" w:cstheme="majorHAnsi"/>
        </w:rPr>
        <w:t>notes</w:t>
      </w:r>
      <w:r w:rsidRPr="00D631FE">
        <w:rPr>
          <w:rFonts w:ascii="Garamond" w:hAnsi="Garamond" w:cstheme="majorHAnsi"/>
          <w:spacing w:val="-10"/>
        </w:rPr>
        <w:t xml:space="preserve"> </w:t>
      </w:r>
      <w:r w:rsidRPr="00D631FE">
        <w:rPr>
          <w:rFonts w:ascii="Garamond" w:hAnsi="Garamond" w:cstheme="majorHAnsi"/>
        </w:rPr>
        <w:t>about</w:t>
      </w:r>
      <w:r w:rsidRPr="00D631FE">
        <w:rPr>
          <w:rFonts w:ascii="Garamond" w:hAnsi="Garamond" w:cstheme="majorHAnsi"/>
          <w:spacing w:val="-11"/>
        </w:rPr>
        <w:t xml:space="preserve"> </w:t>
      </w:r>
      <w:r w:rsidRPr="00D631FE">
        <w:rPr>
          <w:rFonts w:ascii="Garamond" w:hAnsi="Garamond" w:cstheme="majorHAnsi"/>
          <w:spacing w:val="-1"/>
        </w:rPr>
        <w:t>specific</w:t>
      </w:r>
      <w:r w:rsidRPr="00D631FE">
        <w:rPr>
          <w:rFonts w:ascii="Garamond" w:hAnsi="Garamond" w:cstheme="majorHAnsi"/>
          <w:spacing w:val="-10"/>
        </w:rPr>
        <w:t xml:space="preserve"> </w:t>
      </w:r>
      <w:r w:rsidRPr="00D631FE">
        <w:rPr>
          <w:rFonts w:ascii="Garamond" w:hAnsi="Garamond" w:cstheme="majorHAnsi"/>
        </w:rPr>
        <w:t>behaviors</w:t>
      </w:r>
    </w:p>
    <w:p w14:paraId="0BAA7ACE" w14:textId="77777777" w:rsidR="00630CDD" w:rsidRPr="00D631FE" w:rsidRDefault="00630CDD" w:rsidP="00630CDD">
      <w:pPr>
        <w:tabs>
          <w:tab w:val="left" w:pos="2260"/>
        </w:tabs>
        <w:rPr>
          <w:rFonts w:ascii="Garamond" w:hAnsi="Garamond" w:cstheme="majorHAnsi"/>
        </w:rPr>
      </w:pPr>
    </w:p>
    <w:p w14:paraId="2635D986" w14:textId="77777777" w:rsidR="00A555D2" w:rsidRPr="00D631FE" w:rsidRDefault="00630CDD" w:rsidP="00630CDD">
      <w:pPr>
        <w:tabs>
          <w:tab w:val="left" w:pos="2260"/>
        </w:tabs>
        <w:rPr>
          <w:rFonts w:ascii="Garamond" w:hAnsi="Garamond" w:cstheme="majorHAnsi"/>
        </w:rPr>
      </w:pPr>
      <w:r w:rsidRPr="00D631FE">
        <w:rPr>
          <w:rFonts w:ascii="Garamond" w:hAnsi="Garamond" w:cstheme="majorHAnsi"/>
        </w:rPr>
        <w:tab/>
      </w:r>
    </w:p>
    <w:p w14:paraId="7AE6B55B" w14:textId="77777777" w:rsidR="001A6E53" w:rsidRPr="00D631FE" w:rsidRDefault="001A6E53" w:rsidP="00630CDD">
      <w:pPr>
        <w:tabs>
          <w:tab w:val="left" w:pos="2260"/>
        </w:tabs>
        <w:rPr>
          <w:rFonts w:ascii="Garamond" w:hAnsi="Garamond" w:cstheme="majorHAnsi"/>
        </w:rPr>
      </w:pPr>
    </w:p>
    <w:p w14:paraId="040EBA4E" w14:textId="77777777" w:rsidR="001A6E53" w:rsidRPr="00D631FE" w:rsidRDefault="001A6E53" w:rsidP="00630CDD">
      <w:pPr>
        <w:tabs>
          <w:tab w:val="left" w:pos="2260"/>
        </w:tabs>
        <w:rPr>
          <w:rFonts w:ascii="Garamond" w:hAnsi="Garamond" w:cstheme="majorHAnsi"/>
        </w:rPr>
      </w:pPr>
    </w:p>
    <w:p w14:paraId="019ED77B" w14:textId="77777777" w:rsidR="00966432" w:rsidRPr="00D631FE" w:rsidRDefault="00966432" w:rsidP="00966432">
      <w:pPr>
        <w:ind w:left="180"/>
        <w:rPr>
          <w:rFonts w:ascii="Garamond" w:hAnsi="Garamond" w:cstheme="majorHAnsi"/>
        </w:rPr>
      </w:pPr>
    </w:p>
    <w:p w14:paraId="5B4BD1A4" w14:textId="77777777" w:rsidR="00966432" w:rsidRPr="00D631FE" w:rsidRDefault="00966432" w:rsidP="00966432">
      <w:pPr>
        <w:ind w:left="180"/>
        <w:rPr>
          <w:rFonts w:ascii="Garamond" w:hAnsi="Garamond" w:cstheme="majorHAnsi"/>
          <w:b/>
          <w:sz w:val="22"/>
          <w:szCs w:val="22"/>
        </w:rPr>
      </w:pPr>
    </w:p>
    <w:p w14:paraId="205DC284" w14:textId="77777777" w:rsidR="00966432" w:rsidRPr="00D631FE" w:rsidRDefault="00966432" w:rsidP="00966432">
      <w:pPr>
        <w:ind w:left="180"/>
        <w:rPr>
          <w:rFonts w:ascii="Garamond" w:hAnsi="Garamond" w:cstheme="majorHAnsi"/>
          <w:b/>
          <w:sz w:val="22"/>
          <w:szCs w:val="22"/>
        </w:rPr>
      </w:pPr>
    </w:p>
    <w:p w14:paraId="28736997" w14:textId="77777777" w:rsidR="00966432" w:rsidRPr="00D631FE" w:rsidRDefault="00966432" w:rsidP="00966432">
      <w:pPr>
        <w:ind w:left="180"/>
        <w:rPr>
          <w:rFonts w:ascii="Garamond" w:hAnsi="Garamond" w:cstheme="majorHAnsi"/>
          <w:b/>
          <w:sz w:val="22"/>
          <w:szCs w:val="22"/>
        </w:rPr>
      </w:pPr>
    </w:p>
    <w:p w14:paraId="08212EA9" w14:textId="77777777" w:rsidR="00966432" w:rsidRPr="00D631FE" w:rsidRDefault="00966432" w:rsidP="00966432">
      <w:pPr>
        <w:ind w:left="180"/>
        <w:rPr>
          <w:rFonts w:ascii="Garamond" w:hAnsi="Garamond" w:cstheme="majorHAnsi"/>
          <w:b/>
          <w:sz w:val="22"/>
          <w:szCs w:val="22"/>
        </w:rPr>
      </w:pPr>
    </w:p>
    <w:p w14:paraId="50360510" w14:textId="77777777" w:rsidR="00966432" w:rsidRPr="00D631FE" w:rsidRDefault="00966432" w:rsidP="00966432">
      <w:pPr>
        <w:ind w:left="180"/>
        <w:rPr>
          <w:rFonts w:ascii="Garamond" w:hAnsi="Garamond" w:cstheme="majorHAnsi"/>
          <w:b/>
          <w:sz w:val="22"/>
          <w:szCs w:val="22"/>
        </w:rPr>
      </w:pPr>
    </w:p>
    <w:p w14:paraId="4A0DA960" w14:textId="77777777" w:rsidR="00966432" w:rsidRPr="00D631FE" w:rsidRDefault="00966432" w:rsidP="00966432">
      <w:pPr>
        <w:ind w:left="180"/>
        <w:rPr>
          <w:rFonts w:ascii="Garamond" w:hAnsi="Garamond" w:cstheme="majorHAnsi"/>
          <w:b/>
          <w:sz w:val="22"/>
          <w:szCs w:val="22"/>
        </w:rPr>
      </w:pPr>
    </w:p>
    <w:p w14:paraId="4F93853D" w14:textId="08D96BE3" w:rsidR="00966432" w:rsidRPr="00D631FE" w:rsidRDefault="00966432" w:rsidP="00966432">
      <w:pPr>
        <w:tabs>
          <w:tab w:val="left" w:pos="10710"/>
        </w:tabs>
        <w:rPr>
          <w:rFonts w:ascii="Garamond" w:eastAsia="Corbel" w:hAnsi="Garamond" w:cstheme="majorHAnsi"/>
          <w:i/>
          <w:sz w:val="20"/>
          <w:szCs w:val="20"/>
        </w:rPr>
      </w:pPr>
      <w:r w:rsidRPr="00D631FE">
        <w:rPr>
          <w:rFonts w:ascii="Garamond" w:eastAsia="Corbel" w:hAnsi="Garamond" w:cstheme="majorHAnsi"/>
          <w:i/>
          <w:sz w:val="20"/>
          <w:szCs w:val="20"/>
        </w:rPr>
        <w:t>Taken from Lesley University, Graduate School of Education, Classroom Inquiry Handbook, page 8, revised 2011.</w:t>
      </w:r>
      <w:r w:rsidRPr="00D631FE">
        <w:rPr>
          <w:rFonts w:ascii="Garamond" w:hAnsi="Garamond" w:cstheme="majorHAnsi"/>
          <w:b/>
          <w:sz w:val="22"/>
          <w:szCs w:val="22"/>
        </w:rPr>
        <w:br w:type="page"/>
      </w:r>
    </w:p>
    <w:p w14:paraId="45BD2AF4" w14:textId="353B4787" w:rsidR="00966432" w:rsidRPr="00D631FE" w:rsidRDefault="00966432" w:rsidP="00F9491C">
      <w:pPr>
        <w:pStyle w:val="Heading1"/>
      </w:pPr>
      <w:bookmarkStart w:id="20" w:name="_Toc16581688"/>
      <w:r w:rsidRPr="00D631FE">
        <w:lastRenderedPageBreak/>
        <w:t>Measuring Candidate Impact on Student Learning</w:t>
      </w:r>
      <w:r w:rsidR="006F3BC4" w:rsidRPr="00D631FE">
        <w:t xml:space="preserve"> through the Inquiry P</w:t>
      </w:r>
      <w:r w:rsidRPr="00D631FE">
        <w:t>rocess</w:t>
      </w:r>
      <w:bookmarkEnd w:id="20"/>
    </w:p>
    <w:p w14:paraId="05259EFF" w14:textId="77777777" w:rsidR="00966432" w:rsidRPr="00D631FE" w:rsidRDefault="00966432" w:rsidP="00966432">
      <w:pPr>
        <w:rPr>
          <w:rFonts w:ascii="Garamond" w:hAnsi="Garamond" w:cstheme="majorHAnsi"/>
          <w:b/>
          <w:sz w:val="22"/>
          <w:szCs w:val="22"/>
        </w:rPr>
      </w:pPr>
    </w:p>
    <w:p w14:paraId="0F515F1A" w14:textId="77777777" w:rsidR="00966432" w:rsidRPr="00D631FE" w:rsidRDefault="00966432" w:rsidP="00966432">
      <w:pPr>
        <w:rPr>
          <w:rFonts w:ascii="Garamond" w:hAnsi="Garamond" w:cstheme="majorHAnsi"/>
          <w:sz w:val="22"/>
          <w:szCs w:val="22"/>
        </w:rPr>
      </w:pPr>
      <w:r w:rsidRPr="00D631FE">
        <w:rPr>
          <w:rFonts w:ascii="Garamond" w:hAnsi="Garamond" w:cstheme="majorHAnsi"/>
          <w:sz w:val="22"/>
          <w:szCs w:val="22"/>
        </w:rPr>
        <w:t>In the space below, describe the anticipated impact on student learning, growth, or achievement.</w:t>
      </w:r>
    </w:p>
    <w:p w14:paraId="3FBA2058" w14:textId="77777777" w:rsidR="00966432" w:rsidRPr="00D631FE" w:rsidRDefault="00966432" w:rsidP="00966432">
      <w:pPr>
        <w:rPr>
          <w:rFonts w:ascii="Garamond" w:hAnsi="Garamond" w:cstheme="majorHAnsi"/>
          <w:b/>
          <w:sz w:val="22"/>
          <w:szCs w:val="22"/>
        </w:rPr>
      </w:pPr>
    </w:p>
    <w:p w14:paraId="627796C6" w14:textId="77777777" w:rsidR="00966432" w:rsidRPr="00D631FE" w:rsidRDefault="00966432" w:rsidP="00966432">
      <w:pPr>
        <w:rPr>
          <w:rFonts w:ascii="Garamond" w:hAnsi="Garamond" w:cstheme="majorHAnsi"/>
          <w:b/>
          <w:sz w:val="22"/>
          <w:szCs w:val="22"/>
        </w:rPr>
      </w:pPr>
      <w:r w:rsidRPr="00D631FE">
        <w:rPr>
          <w:rFonts w:ascii="Garamond" w:hAnsi="Garamond" w:cstheme="majorHAnsi"/>
          <w:b/>
          <w:sz w:val="22"/>
          <w:szCs w:val="22"/>
        </w:rPr>
        <w:t>Guidance:</w:t>
      </w:r>
    </w:p>
    <w:p w14:paraId="20E01CB9" w14:textId="77777777" w:rsidR="00966432" w:rsidRPr="00D631FE" w:rsidRDefault="00966432" w:rsidP="00966432">
      <w:pPr>
        <w:rPr>
          <w:rFonts w:ascii="Garamond" w:hAnsi="Garamond" w:cstheme="majorHAnsi"/>
          <w:sz w:val="22"/>
          <w:szCs w:val="22"/>
        </w:rPr>
      </w:pPr>
      <w:r w:rsidRPr="00D631FE">
        <w:rPr>
          <w:rFonts w:ascii="Garamond" w:hAnsi="Garamond" w:cstheme="majorHAnsi"/>
          <w:sz w:val="22"/>
          <w:szCs w:val="22"/>
        </w:rPr>
        <w:t xml:space="preserve">During the first few weeks of practicum, the Teacher Candidate (TC) should begin brainstorming a measure of impact on student learning.  This could be identified through the inquiry project (though the overlap is not required). The TC should be sure to use his or her Supervising Practitioner (SP) as a resource to ensure the measure of student learning, growth, or achievement is acceptable within the SP’s classroom. The Supervising Practitioner should be involved in setting firm expectations for how and when the measure will be administered and scored and given the SP’s professional experience with the identified measure(s) and understanding of the specific learning context, the Supervising Practitioner should set parameters for a range of expected learning, growth, or achievement (see ESE’s Implementation Brief on Scoring and Parameter Setting for more information about this process). </w:t>
      </w:r>
    </w:p>
    <w:p w14:paraId="50BAA32C" w14:textId="77777777" w:rsidR="00966432" w:rsidRPr="00D631FE" w:rsidRDefault="00966432" w:rsidP="00966432">
      <w:pPr>
        <w:rPr>
          <w:rFonts w:ascii="Garamond" w:hAnsi="Garamond" w:cstheme="majorHAnsi"/>
          <w:sz w:val="22"/>
          <w:szCs w:val="22"/>
        </w:rPr>
      </w:pPr>
    </w:p>
    <w:p w14:paraId="2312B124" w14:textId="2DD86205" w:rsidR="00966432" w:rsidRPr="00D631FE" w:rsidRDefault="00BC73F6" w:rsidP="00966432">
      <w:pPr>
        <w:rPr>
          <w:rFonts w:ascii="Garamond" w:hAnsi="Garamond" w:cstheme="majorHAnsi"/>
          <w:sz w:val="22"/>
          <w:szCs w:val="22"/>
        </w:rPr>
      </w:pPr>
      <w:r w:rsidRPr="00D631FE">
        <w:rPr>
          <w:rFonts w:ascii="Garamond" w:hAnsi="Garamond" w:cstheme="majorHAnsi"/>
          <w:sz w:val="22"/>
          <w:szCs w:val="22"/>
        </w:rPr>
        <w:t>Measures</w:t>
      </w:r>
      <w:r w:rsidR="00966432" w:rsidRPr="00D631FE">
        <w:rPr>
          <w:rFonts w:ascii="Garamond" w:hAnsi="Garamond" w:cstheme="majorHAnsi"/>
          <w:sz w:val="22"/>
          <w:szCs w:val="22"/>
        </w:rPr>
        <w:t xml:space="preserve"> impact on student learning can take many forms and is primarily developed between the Supervising Practitioner and the Teacher Candidate. The measure should be finalized and confirmed during the first three-way meeting, which occurs around week three of practicum.   </w:t>
      </w:r>
    </w:p>
    <w:p w14:paraId="1F2289F9" w14:textId="77777777" w:rsidR="00966432" w:rsidRPr="00D631FE" w:rsidRDefault="00966432" w:rsidP="00966432">
      <w:pPr>
        <w:rPr>
          <w:rFonts w:ascii="Garamond" w:hAnsi="Garamond" w:cstheme="majorHAnsi"/>
          <w:sz w:val="22"/>
          <w:szCs w:val="22"/>
        </w:rPr>
      </w:pPr>
    </w:p>
    <w:p w14:paraId="0B13CB69" w14:textId="77777777" w:rsidR="00966432" w:rsidRPr="00D631FE" w:rsidRDefault="00966432" w:rsidP="00966432">
      <w:pPr>
        <w:rPr>
          <w:rFonts w:ascii="Garamond" w:hAnsi="Garamond" w:cstheme="majorHAnsi"/>
          <w:sz w:val="22"/>
          <w:szCs w:val="22"/>
        </w:rPr>
      </w:pPr>
      <w:r w:rsidRPr="00D631FE">
        <w:rPr>
          <w:rFonts w:ascii="Garamond" w:hAnsi="Garamond" w:cstheme="majorHAnsi"/>
          <w:sz w:val="22"/>
          <w:szCs w:val="22"/>
        </w:rPr>
        <w:t>Incorporating this component of CAP within the inquiry project provides an opportunity to administer the identified measure(s) of student learning, growth, or achievement in a specific way. Administration should not occur at the end of the practicum, but rather at the instructionally appropriate time during the inquiry process. After the data is collected, the candidate should analyze the results and compare them to the parameters set within the implementation plan. Did all students achieve the expected outcomes? If not, were there patterns in performance that might indicate why some students made higher or lower than expected gains?  The findings and reflection may also inform the final CAP requirement of developing a professional practice goal – the final step in CAP.</w:t>
      </w:r>
    </w:p>
    <w:p w14:paraId="116F263B" w14:textId="77777777" w:rsidR="00966432" w:rsidRPr="00D631FE" w:rsidRDefault="00966432" w:rsidP="00966432">
      <w:pPr>
        <w:rPr>
          <w:rFonts w:ascii="Garamond" w:hAnsi="Garamond" w:cstheme="majorHAnsi"/>
          <w:sz w:val="22"/>
          <w:szCs w:val="22"/>
        </w:rPr>
      </w:pPr>
    </w:p>
    <w:p w14:paraId="701A69EA" w14:textId="37DD4CEF" w:rsidR="00966432" w:rsidRPr="00D631FE" w:rsidRDefault="00966432" w:rsidP="00966432">
      <w:pPr>
        <w:rPr>
          <w:rFonts w:ascii="Garamond" w:hAnsi="Garamond" w:cstheme="majorHAnsi"/>
          <w:b/>
          <w:sz w:val="22"/>
          <w:szCs w:val="22"/>
        </w:rPr>
      </w:pPr>
      <w:r w:rsidRPr="00D631FE">
        <w:rPr>
          <w:rFonts w:ascii="Garamond" w:hAnsi="Garamond" w:cstheme="majorHAnsi"/>
          <w:sz w:val="22"/>
          <w:szCs w:val="22"/>
        </w:rPr>
        <w:t xml:space="preserve">The experience of administering, scoring, and analyzing a measure of student learning, growth, or achievement is a crucial component of CAP. It is an essential skill of every effective teacher to be able to draw conclusions about his or her practice from student outcome data. Therefore, it is important to gauge a candidate’s aptitude to develop this skill.  It is important to note that a measure of student learning, growth, or achievement is not a complete measure of a candidate’s impact on student learning. In the educator evaluation framework, multiple measures over multiple years are used to inform conclusions about educator impact. </w:t>
      </w:r>
      <w:r w:rsidRPr="00D631FE">
        <w:rPr>
          <w:rFonts w:ascii="Garamond" w:hAnsi="Garamond" w:cstheme="majorHAnsi"/>
          <w:b/>
          <w:sz w:val="22"/>
          <w:szCs w:val="22"/>
        </w:rPr>
        <w:t xml:space="preserve">Given the abbreviated classroom experience associated with CAP, it is impossible to generate enough data to draw a conclusion about the candidate’s impact on student learning.  However, it is possible to assess the candidate’s ability to reflect on student outcomes and make connections to his or her practice.   </w:t>
      </w:r>
    </w:p>
    <w:p w14:paraId="3FDD36B4" w14:textId="77777777" w:rsidR="00966432" w:rsidRPr="00D631FE" w:rsidRDefault="00966432" w:rsidP="00966432">
      <w:pPr>
        <w:ind w:left="180"/>
        <w:rPr>
          <w:rFonts w:ascii="Garamond" w:hAnsi="Garamond" w:cstheme="majorHAnsi"/>
          <w:sz w:val="22"/>
          <w:szCs w:val="22"/>
        </w:rPr>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95"/>
      </w:tblGrid>
      <w:tr w:rsidR="00966432" w:rsidRPr="00D631FE" w14:paraId="796F4611" w14:textId="77777777" w:rsidTr="00E65652">
        <w:tc>
          <w:tcPr>
            <w:tcW w:w="10795" w:type="dxa"/>
            <w:shd w:val="clear" w:color="auto" w:fill="DEEAF6"/>
          </w:tcPr>
          <w:p w14:paraId="405E36F6" w14:textId="77777777" w:rsidR="00966432" w:rsidRPr="00D631FE" w:rsidRDefault="00966432" w:rsidP="004206C2">
            <w:pPr>
              <w:ind w:left="180"/>
              <w:rPr>
                <w:rFonts w:ascii="Garamond" w:eastAsia="Times New Roman" w:hAnsi="Garamond" w:cstheme="majorHAnsi"/>
                <w:b/>
                <w:sz w:val="22"/>
                <w:szCs w:val="22"/>
              </w:rPr>
            </w:pPr>
            <w:r w:rsidRPr="00D631FE">
              <w:rPr>
                <w:rFonts w:ascii="Garamond" w:eastAsia="Times New Roman" w:hAnsi="Garamond" w:cstheme="majorHAnsi"/>
                <w:b/>
                <w:sz w:val="22"/>
                <w:szCs w:val="22"/>
              </w:rPr>
              <w:t>Measure of Student Learning</w:t>
            </w:r>
          </w:p>
        </w:tc>
      </w:tr>
      <w:tr w:rsidR="00966432" w:rsidRPr="00D631FE" w14:paraId="1B556E56" w14:textId="77777777" w:rsidTr="00E65652">
        <w:trPr>
          <w:trHeight w:val="244"/>
        </w:trPr>
        <w:tc>
          <w:tcPr>
            <w:tcW w:w="10795" w:type="dxa"/>
            <w:shd w:val="clear" w:color="auto" w:fill="auto"/>
          </w:tcPr>
          <w:p w14:paraId="3CDFFE0D" w14:textId="77777777" w:rsidR="00966432" w:rsidRPr="00D631FE" w:rsidRDefault="00966432" w:rsidP="004206C2">
            <w:pPr>
              <w:ind w:left="180"/>
              <w:rPr>
                <w:rFonts w:ascii="Garamond" w:eastAsia="Times New Roman" w:hAnsi="Garamond" w:cstheme="majorHAnsi"/>
                <w:sz w:val="20"/>
                <w:szCs w:val="20"/>
              </w:rPr>
            </w:pPr>
          </w:p>
          <w:p w14:paraId="78220692" w14:textId="77777777" w:rsidR="00966432" w:rsidRPr="00D631FE" w:rsidRDefault="00966432" w:rsidP="004206C2">
            <w:pPr>
              <w:ind w:left="180"/>
              <w:rPr>
                <w:rFonts w:ascii="Garamond" w:eastAsia="Times New Roman" w:hAnsi="Garamond" w:cstheme="majorHAnsi"/>
                <w:sz w:val="20"/>
                <w:szCs w:val="20"/>
              </w:rPr>
            </w:pPr>
          </w:p>
          <w:p w14:paraId="4C6304AD" w14:textId="77777777" w:rsidR="00966432" w:rsidRPr="00D631FE" w:rsidRDefault="00966432" w:rsidP="004206C2">
            <w:pPr>
              <w:ind w:left="180"/>
              <w:rPr>
                <w:rFonts w:ascii="Garamond" w:eastAsia="Times New Roman" w:hAnsi="Garamond" w:cstheme="majorHAnsi"/>
                <w:sz w:val="20"/>
                <w:szCs w:val="20"/>
              </w:rPr>
            </w:pPr>
          </w:p>
          <w:p w14:paraId="0DB74195" w14:textId="77777777" w:rsidR="00966432" w:rsidRPr="00D631FE" w:rsidRDefault="00966432" w:rsidP="004206C2">
            <w:pPr>
              <w:ind w:left="180"/>
              <w:rPr>
                <w:rFonts w:ascii="Garamond" w:eastAsia="Times New Roman" w:hAnsi="Garamond" w:cstheme="majorHAnsi"/>
                <w:sz w:val="20"/>
                <w:szCs w:val="20"/>
              </w:rPr>
            </w:pPr>
          </w:p>
          <w:p w14:paraId="4A5BB7B6" w14:textId="77777777" w:rsidR="00966432" w:rsidRPr="00D631FE" w:rsidRDefault="00966432" w:rsidP="004206C2">
            <w:pPr>
              <w:rPr>
                <w:rFonts w:ascii="Garamond" w:eastAsia="Times New Roman" w:hAnsi="Garamond" w:cstheme="majorHAnsi"/>
                <w:sz w:val="20"/>
                <w:szCs w:val="20"/>
              </w:rPr>
            </w:pPr>
          </w:p>
          <w:p w14:paraId="3BA39F01" w14:textId="6BDC86A6" w:rsidR="00966432" w:rsidRPr="00D631FE" w:rsidRDefault="00966432" w:rsidP="004206C2">
            <w:pPr>
              <w:ind w:left="180"/>
              <w:rPr>
                <w:rFonts w:ascii="Garamond" w:eastAsia="Times New Roman" w:hAnsi="Garamond" w:cstheme="majorHAnsi"/>
                <w:sz w:val="20"/>
                <w:szCs w:val="20"/>
              </w:rPr>
            </w:pPr>
          </w:p>
          <w:p w14:paraId="06267077" w14:textId="0BB536E9" w:rsidR="00966432" w:rsidRPr="00D631FE" w:rsidRDefault="00966432" w:rsidP="004206C2">
            <w:pPr>
              <w:ind w:left="180"/>
              <w:rPr>
                <w:rFonts w:ascii="Garamond" w:eastAsia="Times New Roman" w:hAnsi="Garamond" w:cstheme="majorHAnsi"/>
                <w:sz w:val="20"/>
                <w:szCs w:val="20"/>
              </w:rPr>
            </w:pPr>
          </w:p>
          <w:p w14:paraId="42084C88" w14:textId="536CC69C" w:rsidR="00966432" w:rsidRPr="00D631FE" w:rsidRDefault="00966432" w:rsidP="004206C2">
            <w:pPr>
              <w:ind w:left="180"/>
              <w:rPr>
                <w:rFonts w:ascii="Garamond" w:eastAsia="Times New Roman" w:hAnsi="Garamond" w:cstheme="majorHAnsi"/>
                <w:sz w:val="20"/>
                <w:szCs w:val="20"/>
              </w:rPr>
            </w:pPr>
          </w:p>
          <w:p w14:paraId="0F0C3A46" w14:textId="63243C9C" w:rsidR="00966432" w:rsidRPr="00D631FE" w:rsidRDefault="00966432" w:rsidP="004206C2">
            <w:pPr>
              <w:ind w:left="180"/>
              <w:rPr>
                <w:rFonts w:ascii="Garamond" w:eastAsia="Times New Roman" w:hAnsi="Garamond" w:cstheme="majorHAnsi"/>
                <w:sz w:val="20"/>
                <w:szCs w:val="20"/>
              </w:rPr>
            </w:pPr>
          </w:p>
          <w:p w14:paraId="00361AD2" w14:textId="36AF9E37" w:rsidR="00966432" w:rsidRPr="00D631FE" w:rsidRDefault="00966432" w:rsidP="004206C2">
            <w:pPr>
              <w:ind w:left="180"/>
              <w:rPr>
                <w:rFonts w:ascii="Garamond" w:eastAsia="Times New Roman" w:hAnsi="Garamond" w:cstheme="majorHAnsi"/>
                <w:sz w:val="20"/>
                <w:szCs w:val="20"/>
              </w:rPr>
            </w:pPr>
          </w:p>
          <w:p w14:paraId="0A55791B" w14:textId="77777777" w:rsidR="00966432" w:rsidRPr="00D631FE" w:rsidRDefault="00966432" w:rsidP="004206C2">
            <w:pPr>
              <w:ind w:left="180"/>
              <w:rPr>
                <w:rFonts w:ascii="Garamond" w:eastAsia="Times New Roman" w:hAnsi="Garamond" w:cstheme="majorHAnsi"/>
                <w:sz w:val="20"/>
                <w:szCs w:val="20"/>
              </w:rPr>
            </w:pPr>
          </w:p>
          <w:p w14:paraId="0F17B3B2" w14:textId="77777777" w:rsidR="00966432" w:rsidRPr="00D631FE" w:rsidRDefault="00966432" w:rsidP="004206C2">
            <w:pPr>
              <w:rPr>
                <w:rFonts w:ascii="Garamond" w:eastAsia="Times New Roman" w:hAnsi="Garamond" w:cstheme="majorHAnsi"/>
                <w:sz w:val="20"/>
                <w:szCs w:val="20"/>
              </w:rPr>
            </w:pPr>
          </w:p>
        </w:tc>
      </w:tr>
    </w:tbl>
    <w:p w14:paraId="440DF7E9" w14:textId="3FCF76D0" w:rsidR="00BC7806" w:rsidRPr="00D631FE" w:rsidRDefault="00BC7806" w:rsidP="00630CDD">
      <w:pPr>
        <w:tabs>
          <w:tab w:val="left" w:pos="2260"/>
        </w:tabs>
        <w:rPr>
          <w:rFonts w:ascii="Garamond" w:hAnsi="Garamond" w:cstheme="majorHAnsi"/>
        </w:rPr>
      </w:pPr>
    </w:p>
    <w:p w14:paraId="150DE1E8" w14:textId="3DF86633" w:rsidR="00BC7806" w:rsidRPr="00D631FE" w:rsidRDefault="00BC7806" w:rsidP="00BC7806">
      <w:pPr>
        <w:rPr>
          <w:rFonts w:ascii="Garamond" w:hAnsi="Garamond" w:cstheme="majorHAnsi"/>
        </w:rPr>
      </w:pPr>
    </w:p>
    <w:p w14:paraId="4CA61496" w14:textId="77777777" w:rsidR="00A555D2" w:rsidRPr="00D631FE" w:rsidRDefault="00A555D2" w:rsidP="00683016">
      <w:pPr>
        <w:widowControl/>
        <w:autoSpaceDE/>
        <w:autoSpaceDN/>
        <w:adjustRightInd/>
        <w:spacing w:after="160" w:line="259" w:lineRule="auto"/>
        <w:rPr>
          <w:rFonts w:ascii="Garamond" w:hAnsi="Garamond" w:cstheme="majorHAnsi"/>
        </w:rPr>
        <w:sectPr w:rsidR="00A555D2" w:rsidRPr="00D631FE" w:rsidSect="00F9491C">
          <w:type w:val="continuous"/>
          <w:pgSz w:w="12240" w:h="15840"/>
          <w:pgMar w:top="720" w:right="920" w:bottom="280" w:left="620" w:header="720" w:footer="720" w:gutter="0"/>
          <w:cols w:space="1839"/>
          <w:noEndnote/>
        </w:sectPr>
      </w:pPr>
    </w:p>
    <w:p w14:paraId="262EA76E" w14:textId="215F082C" w:rsidR="00A555D2" w:rsidRPr="00D631FE" w:rsidRDefault="00A555D2">
      <w:pPr>
        <w:pStyle w:val="BodyText"/>
        <w:kinsoku w:val="0"/>
        <w:overflowPunct w:val="0"/>
        <w:spacing w:before="7"/>
        <w:rPr>
          <w:rFonts w:ascii="Garamond" w:hAnsi="Garamond" w:cstheme="majorHAnsi"/>
          <w:sz w:val="27"/>
          <w:szCs w:val="27"/>
        </w:rPr>
      </w:pPr>
      <w:bookmarkStart w:id="21" w:name="07._Grades_3-5_Student_Feedback_Survey"/>
      <w:bookmarkEnd w:id="21"/>
    </w:p>
    <w:p w14:paraId="2C84A777" w14:textId="77777777" w:rsidR="00683016" w:rsidRPr="00D631FE" w:rsidRDefault="00683016" w:rsidP="00C837D3">
      <w:pPr>
        <w:pStyle w:val="Heading1"/>
        <w:rPr>
          <w:rFonts w:cstheme="majorHAnsi"/>
          <w:sz w:val="26"/>
          <w:szCs w:val="26"/>
        </w:rPr>
      </w:pPr>
      <w:bookmarkStart w:id="22" w:name="09._Rubric_Overview"/>
      <w:bookmarkEnd w:id="22"/>
    </w:p>
    <w:p w14:paraId="7AE14CEA" w14:textId="77777777" w:rsidR="00683016" w:rsidRPr="00D631FE" w:rsidRDefault="00683016">
      <w:pPr>
        <w:widowControl/>
        <w:autoSpaceDE/>
        <w:autoSpaceDN/>
        <w:adjustRightInd/>
        <w:spacing w:after="160" w:line="259" w:lineRule="auto"/>
        <w:rPr>
          <w:rFonts w:ascii="Garamond" w:hAnsi="Garamond" w:cstheme="majorHAnsi"/>
          <w:b/>
          <w:bCs/>
          <w:sz w:val="26"/>
          <w:szCs w:val="26"/>
        </w:rPr>
      </w:pPr>
      <w:r w:rsidRPr="00D631FE">
        <w:rPr>
          <w:rFonts w:ascii="Garamond" w:hAnsi="Garamond" w:cstheme="majorHAnsi"/>
          <w:sz w:val="26"/>
          <w:szCs w:val="26"/>
        </w:rPr>
        <w:br w:type="page"/>
      </w:r>
    </w:p>
    <w:p w14:paraId="30D5313C" w14:textId="7E1D8595" w:rsidR="00683016" w:rsidRPr="00D631FE" w:rsidRDefault="0054642F" w:rsidP="00683016">
      <w:pPr>
        <w:pStyle w:val="Heading1"/>
        <w:ind w:left="0"/>
      </w:pPr>
      <w:bookmarkStart w:id="23" w:name="_Toc16581689"/>
      <w:r>
        <w:lastRenderedPageBreak/>
        <w:t>S</w:t>
      </w:r>
      <w:r w:rsidR="00683016" w:rsidRPr="00D631FE">
        <w:t xml:space="preserve">tudent Feedback </w:t>
      </w:r>
      <w:r w:rsidR="00D45882">
        <w:t>Surveys</w:t>
      </w:r>
      <w:bookmarkEnd w:id="23"/>
    </w:p>
    <w:p w14:paraId="7DCE8D7B" w14:textId="2CAAC4B6" w:rsidR="00683016" w:rsidRPr="00D631FE" w:rsidRDefault="00683016" w:rsidP="00D631FE">
      <w:pPr>
        <w:rPr>
          <w:rFonts w:ascii="Garamond" w:hAnsi="Garamond"/>
          <w:sz w:val="22"/>
          <w:szCs w:val="22"/>
        </w:rPr>
      </w:pPr>
      <w:r w:rsidRPr="00D631FE">
        <w:rPr>
          <w:rFonts w:ascii="Garamond" w:hAnsi="Garamond"/>
          <w:sz w:val="22"/>
          <w:szCs w:val="22"/>
        </w:rPr>
        <w:t xml:space="preserve">Feedback from students plays a key role in teaching and learning and can be a critical source of evidence in understanding candidate performance. </w:t>
      </w:r>
      <w:r w:rsidRPr="00A34E95">
        <w:rPr>
          <w:rFonts w:ascii="Garamond" w:hAnsi="Garamond"/>
          <w:sz w:val="22"/>
          <w:szCs w:val="22"/>
        </w:rPr>
        <w:t xml:space="preserve">According to the Candidate Assessment of Performance (CAP) Guidelines, </w:t>
      </w:r>
      <w:r w:rsidRPr="00A34E95">
        <w:rPr>
          <w:rFonts w:ascii="Garamond" w:hAnsi="Garamond"/>
          <w:b/>
          <w:sz w:val="22"/>
          <w:szCs w:val="22"/>
        </w:rPr>
        <w:t xml:space="preserve">student feedback must be collected using ESE’s CAP Student Feedback Surveys for students in grades 3-5 and 6-12, or the ESE Model K-2 Discussion Protocol for students in grades K-2. </w:t>
      </w:r>
    </w:p>
    <w:p w14:paraId="4A902F12" w14:textId="77777777" w:rsidR="00683016" w:rsidRPr="00D631FE" w:rsidRDefault="00683016" w:rsidP="00D631FE">
      <w:pPr>
        <w:rPr>
          <w:rFonts w:ascii="Garamond" w:hAnsi="Garamond"/>
          <w:sz w:val="22"/>
          <w:szCs w:val="22"/>
        </w:rPr>
      </w:pPr>
    </w:p>
    <w:p w14:paraId="78169AD8" w14:textId="3D3D37EB" w:rsidR="00683016" w:rsidRPr="00D631FE" w:rsidRDefault="00683016" w:rsidP="00D631FE">
      <w:pPr>
        <w:rPr>
          <w:rFonts w:ascii="Garamond" w:hAnsi="Garamond"/>
          <w:sz w:val="22"/>
          <w:szCs w:val="22"/>
        </w:rPr>
      </w:pPr>
      <w:r w:rsidRPr="00D631FE">
        <w:rPr>
          <w:rFonts w:ascii="Garamond" w:hAnsi="Garamond"/>
          <w:sz w:val="22"/>
          <w:szCs w:val="22"/>
        </w:rPr>
        <w:t xml:space="preserve">The CAP student feedback instruments are derived from the Massachusetts ESE Model Feedback Surveys, which were carefully crafted for alignment to the Standards for Effective Teaching practice (these mirror the Professional Standards for Teachers) and validated for use in the Educator Evaluation Framework. CAP student feedback instruments also include mini forms that target the Six Essential Elements. </w:t>
      </w:r>
    </w:p>
    <w:p w14:paraId="709700E5" w14:textId="77777777" w:rsidR="00683016" w:rsidRPr="00D631FE" w:rsidRDefault="00683016" w:rsidP="00D631FE">
      <w:pPr>
        <w:rPr>
          <w:rFonts w:ascii="Garamond" w:hAnsi="Garamond"/>
          <w:sz w:val="22"/>
          <w:szCs w:val="22"/>
        </w:rPr>
      </w:pPr>
    </w:p>
    <w:p w14:paraId="163F57B8" w14:textId="78C56EC6" w:rsidR="00683016" w:rsidRPr="00D631FE" w:rsidRDefault="00683016" w:rsidP="00D631FE">
      <w:pPr>
        <w:rPr>
          <w:rFonts w:ascii="Garamond" w:hAnsi="Garamond"/>
          <w:sz w:val="22"/>
          <w:szCs w:val="22"/>
        </w:rPr>
      </w:pPr>
      <w:r w:rsidRPr="00D631FE">
        <w:rPr>
          <w:rFonts w:ascii="Garamond" w:hAnsi="Garamond"/>
          <w:sz w:val="22"/>
          <w:szCs w:val="22"/>
        </w:rPr>
        <w:t xml:space="preserve">This advisory provides guidance on the appropriate use and modification of these instruments within CAP and is designed to support providers in implementing the instruments successfully with Teacher Candidates and their students. </w:t>
      </w:r>
    </w:p>
    <w:p w14:paraId="4937A2E2" w14:textId="77777777" w:rsidR="00683016" w:rsidRPr="00D631FE" w:rsidRDefault="00683016" w:rsidP="00D631FE">
      <w:pPr>
        <w:rPr>
          <w:rFonts w:ascii="Garamond" w:hAnsi="Garamond"/>
          <w:sz w:val="22"/>
          <w:szCs w:val="22"/>
        </w:rPr>
      </w:pPr>
    </w:p>
    <w:p w14:paraId="1714DC14" w14:textId="77777777" w:rsidR="00683016" w:rsidRPr="00D631FE" w:rsidRDefault="00683016" w:rsidP="00D631FE">
      <w:pPr>
        <w:rPr>
          <w:rFonts w:ascii="Garamond" w:hAnsi="Garamond"/>
          <w:b/>
          <w:sz w:val="22"/>
          <w:szCs w:val="22"/>
        </w:rPr>
      </w:pPr>
      <w:r w:rsidRPr="00D631FE">
        <w:rPr>
          <w:rFonts w:ascii="Garamond" w:hAnsi="Garamond"/>
          <w:b/>
          <w:sz w:val="22"/>
          <w:szCs w:val="22"/>
        </w:rPr>
        <w:t>Purpose of Student Feedback Surveys</w:t>
      </w:r>
    </w:p>
    <w:p w14:paraId="24C42F81" w14:textId="77777777" w:rsidR="00D45882" w:rsidRDefault="00683016" w:rsidP="00D631FE">
      <w:pPr>
        <w:rPr>
          <w:rFonts w:ascii="Garamond" w:hAnsi="Garamond"/>
          <w:sz w:val="22"/>
          <w:szCs w:val="22"/>
        </w:rPr>
      </w:pPr>
      <w:r w:rsidRPr="00D631FE">
        <w:rPr>
          <w:rFonts w:ascii="Garamond" w:hAnsi="Garamond"/>
          <w:sz w:val="22"/>
          <w:szCs w:val="22"/>
        </w:rPr>
        <w:t xml:space="preserve">Student feedback is one of the five required categories of evidence used to assess candidate readiness in CAP. The purpose of collecting feedback from students is two-fold:  </w:t>
      </w:r>
    </w:p>
    <w:p w14:paraId="64694D80" w14:textId="2C96DE03" w:rsidR="00D45882" w:rsidRPr="00D45882" w:rsidRDefault="00D45882" w:rsidP="004C21B3">
      <w:pPr>
        <w:pStyle w:val="ListParagraph"/>
        <w:numPr>
          <w:ilvl w:val="0"/>
          <w:numId w:val="25"/>
        </w:numPr>
        <w:rPr>
          <w:rFonts w:ascii="Garamond" w:hAnsi="Garamond"/>
          <w:sz w:val="22"/>
          <w:szCs w:val="22"/>
        </w:rPr>
      </w:pPr>
      <w:r>
        <w:rPr>
          <w:rFonts w:ascii="Garamond" w:hAnsi="Garamond"/>
          <w:sz w:val="22"/>
          <w:szCs w:val="22"/>
        </w:rPr>
        <w:t>T</w:t>
      </w:r>
      <w:r w:rsidR="00683016" w:rsidRPr="00D45882">
        <w:rPr>
          <w:rFonts w:ascii="Garamond" w:hAnsi="Garamond"/>
          <w:sz w:val="22"/>
          <w:szCs w:val="22"/>
        </w:rPr>
        <w:t>o promote reflection and improved practice based on the analysis of the feedback</w:t>
      </w:r>
      <w:r>
        <w:rPr>
          <w:rFonts w:ascii="Garamond" w:hAnsi="Garamond"/>
          <w:sz w:val="22"/>
          <w:szCs w:val="22"/>
        </w:rPr>
        <w:t>.</w:t>
      </w:r>
      <w:r w:rsidR="00683016" w:rsidRPr="00D45882">
        <w:rPr>
          <w:rFonts w:ascii="Garamond" w:hAnsi="Garamond"/>
          <w:sz w:val="22"/>
          <w:szCs w:val="22"/>
        </w:rPr>
        <w:t xml:space="preserve"> </w:t>
      </w:r>
    </w:p>
    <w:p w14:paraId="164BA184" w14:textId="22398294" w:rsidR="00683016" w:rsidRPr="00D45882" w:rsidRDefault="00D45882" w:rsidP="004C21B3">
      <w:pPr>
        <w:pStyle w:val="ListParagraph"/>
        <w:numPr>
          <w:ilvl w:val="0"/>
          <w:numId w:val="25"/>
        </w:numPr>
        <w:rPr>
          <w:rFonts w:ascii="Garamond" w:hAnsi="Garamond"/>
          <w:sz w:val="22"/>
          <w:szCs w:val="22"/>
        </w:rPr>
      </w:pPr>
      <w:r>
        <w:rPr>
          <w:rFonts w:ascii="Garamond" w:hAnsi="Garamond"/>
          <w:sz w:val="22"/>
          <w:szCs w:val="22"/>
        </w:rPr>
        <w:t>T</w:t>
      </w:r>
      <w:r w:rsidR="00683016" w:rsidRPr="00D45882">
        <w:rPr>
          <w:rFonts w:ascii="Garamond" w:hAnsi="Garamond"/>
          <w:sz w:val="22"/>
          <w:szCs w:val="22"/>
        </w:rPr>
        <w:t xml:space="preserve">o provide assessors with an important source of evidence in determining candidate’s performance relative to the CAP readiness thresholds.  </w:t>
      </w:r>
    </w:p>
    <w:p w14:paraId="6925D9AD" w14:textId="77777777" w:rsidR="00683016" w:rsidRPr="00D631FE" w:rsidRDefault="00683016" w:rsidP="00D631FE">
      <w:pPr>
        <w:rPr>
          <w:rFonts w:ascii="Garamond" w:hAnsi="Garamond"/>
          <w:sz w:val="22"/>
          <w:szCs w:val="22"/>
        </w:rPr>
      </w:pPr>
    </w:p>
    <w:p w14:paraId="6E800BE8" w14:textId="383E3210" w:rsidR="00683016" w:rsidRPr="00D631FE" w:rsidRDefault="00683016" w:rsidP="00D631FE">
      <w:pPr>
        <w:rPr>
          <w:rFonts w:ascii="Garamond" w:hAnsi="Garamond"/>
          <w:sz w:val="22"/>
          <w:szCs w:val="22"/>
        </w:rPr>
      </w:pPr>
      <w:r w:rsidRPr="00D631FE">
        <w:rPr>
          <w:rFonts w:ascii="Garamond" w:hAnsi="Garamond"/>
          <w:sz w:val="22"/>
          <w:szCs w:val="22"/>
        </w:rPr>
        <w:t xml:space="preserve">When taken together with other information sources, student feedback helps to provide a more accurate and detailed picture of an educator’s practice (Bill &amp; Melinda Gates Foundation, January 2013). Multiple studies have demonstrated the strong correlation between student feedback and student achievement gains (Wilkerson, et al., 2000; </w:t>
      </w:r>
      <w:proofErr w:type="spellStart"/>
      <w:r w:rsidRPr="00D631FE">
        <w:rPr>
          <w:rFonts w:ascii="Garamond" w:hAnsi="Garamond"/>
          <w:sz w:val="22"/>
          <w:szCs w:val="22"/>
        </w:rPr>
        <w:t>Kyriakides</w:t>
      </w:r>
      <w:proofErr w:type="spellEnd"/>
      <w:r w:rsidRPr="00D631FE">
        <w:rPr>
          <w:rFonts w:ascii="Garamond" w:hAnsi="Garamond"/>
          <w:sz w:val="22"/>
          <w:szCs w:val="22"/>
        </w:rPr>
        <w:t xml:space="preserve">, 2005; Peterson, K., </w:t>
      </w:r>
      <w:proofErr w:type="spellStart"/>
      <w:r w:rsidRPr="00D631FE">
        <w:rPr>
          <w:rFonts w:ascii="Garamond" w:hAnsi="Garamond"/>
          <w:sz w:val="22"/>
          <w:szCs w:val="22"/>
        </w:rPr>
        <w:t>Wahlquist</w:t>
      </w:r>
      <w:proofErr w:type="spellEnd"/>
      <w:r w:rsidRPr="00D631FE">
        <w:rPr>
          <w:rFonts w:ascii="Garamond" w:hAnsi="Garamond"/>
          <w:sz w:val="22"/>
          <w:szCs w:val="22"/>
        </w:rPr>
        <w:t xml:space="preserve">, C., &amp; Bone, K., 2000) as well as student engagement and self-efficacy (Balch, 2012). In fact, when administered well, student surveys can yield information that’s more consistent with teacher effectiveness than observational data (Ripley, 2012). </w:t>
      </w:r>
    </w:p>
    <w:p w14:paraId="451365AE" w14:textId="77777777" w:rsidR="00683016" w:rsidRPr="00D631FE" w:rsidRDefault="00683016" w:rsidP="00D631FE">
      <w:pPr>
        <w:rPr>
          <w:rFonts w:ascii="Garamond" w:hAnsi="Garamond"/>
          <w:sz w:val="22"/>
          <w:szCs w:val="22"/>
        </w:rPr>
      </w:pPr>
    </w:p>
    <w:p w14:paraId="4155C402" w14:textId="77777777" w:rsidR="00683016" w:rsidRPr="00D631FE" w:rsidRDefault="00683016" w:rsidP="00D631FE">
      <w:pPr>
        <w:rPr>
          <w:rFonts w:ascii="Garamond" w:hAnsi="Garamond"/>
          <w:sz w:val="22"/>
          <w:szCs w:val="22"/>
        </w:rPr>
      </w:pPr>
      <w:r w:rsidRPr="00D631FE">
        <w:rPr>
          <w:rFonts w:ascii="Garamond" w:hAnsi="Garamond"/>
          <w:sz w:val="22"/>
          <w:szCs w:val="22"/>
        </w:rPr>
        <w:t xml:space="preserve">Given this body of research, embedding the collection of student feedback as one source of evidence in CAP serves to strengthen the assessment as well as set a precedent for novice teachers to use surveys or other feedback instruments to inform their practice throughout their career as an educator. </w:t>
      </w:r>
    </w:p>
    <w:p w14:paraId="02D743DE" w14:textId="77777777" w:rsidR="00683016" w:rsidRPr="00D631FE" w:rsidRDefault="00683016" w:rsidP="00D631FE">
      <w:pPr>
        <w:rPr>
          <w:rFonts w:ascii="Garamond" w:hAnsi="Garamond"/>
          <w:sz w:val="22"/>
          <w:szCs w:val="22"/>
        </w:rPr>
      </w:pPr>
    </w:p>
    <w:p w14:paraId="124D5CF7" w14:textId="1A351E47" w:rsidR="00683016" w:rsidRPr="00D631FE" w:rsidRDefault="00683016" w:rsidP="00D631FE">
      <w:pPr>
        <w:rPr>
          <w:rFonts w:ascii="Garamond" w:hAnsi="Garamond"/>
          <w:b/>
          <w:sz w:val="22"/>
          <w:szCs w:val="22"/>
        </w:rPr>
      </w:pPr>
      <w:r w:rsidRPr="00D631FE">
        <w:rPr>
          <w:rFonts w:ascii="Garamond" w:hAnsi="Garamond"/>
          <w:b/>
          <w:sz w:val="22"/>
          <w:szCs w:val="22"/>
        </w:rPr>
        <w:t xml:space="preserve">Varied Options: Which Instrument </w:t>
      </w:r>
      <w:proofErr w:type="gramStart"/>
      <w:r w:rsidRPr="00D631FE">
        <w:rPr>
          <w:rFonts w:ascii="Garamond" w:hAnsi="Garamond"/>
          <w:b/>
          <w:sz w:val="22"/>
          <w:szCs w:val="22"/>
        </w:rPr>
        <w:t>To</w:t>
      </w:r>
      <w:proofErr w:type="gramEnd"/>
      <w:r w:rsidRPr="00D631FE">
        <w:rPr>
          <w:rFonts w:ascii="Garamond" w:hAnsi="Garamond"/>
          <w:b/>
          <w:sz w:val="22"/>
          <w:szCs w:val="22"/>
        </w:rPr>
        <w:t xml:space="preserve"> Use?</w:t>
      </w:r>
    </w:p>
    <w:p w14:paraId="3CF43A36" w14:textId="77777777" w:rsidR="00683016" w:rsidRPr="00D631FE" w:rsidRDefault="00683016" w:rsidP="00D631FE">
      <w:pPr>
        <w:rPr>
          <w:rFonts w:ascii="Garamond" w:hAnsi="Garamond"/>
          <w:sz w:val="22"/>
          <w:szCs w:val="22"/>
        </w:rPr>
      </w:pPr>
      <w:r w:rsidRPr="00D631FE">
        <w:rPr>
          <w:rFonts w:ascii="Garamond" w:hAnsi="Garamond"/>
          <w:sz w:val="22"/>
          <w:szCs w:val="22"/>
        </w:rPr>
        <w:t xml:space="preserve">All candidates are required to use the ESE model feedback instruments as part of </w:t>
      </w:r>
      <w:proofErr w:type="gramStart"/>
      <w:r w:rsidRPr="00D631FE">
        <w:rPr>
          <w:rFonts w:ascii="Garamond" w:hAnsi="Garamond"/>
          <w:sz w:val="22"/>
          <w:szCs w:val="22"/>
        </w:rPr>
        <w:t>CAP .</w:t>
      </w:r>
      <w:proofErr w:type="gramEnd"/>
      <w:r w:rsidRPr="00D631FE">
        <w:rPr>
          <w:rFonts w:ascii="Garamond" w:hAnsi="Garamond"/>
          <w:sz w:val="22"/>
          <w:szCs w:val="22"/>
        </w:rPr>
        <w:t xml:space="preserve"> There are several variations of the student feedback surveys that individual providers and candidates may choose to implement. The chart below outlines the various student feedback instruments as well as the most appropriate application of each survey.</w:t>
      </w:r>
    </w:p>
    <w:p w14:paraId="54A669D5" w14:textId="77777777" w:rsidR="00C55EEB" w:rsidRPr="00D631FE" w:rsidRDefault="00683016" w:rsidP="00D631FE">
      <w:pPr>
        <w:rPr>
          <w:rFonts w:ascii="Garamond" w:hAnsi="Garamond"/>
          <w:sz w:val="22"/>
          <w:szCs w:val="22"/>
        </w:rPr>
      </w:pPr>
      <w:r w:rsidRPr="00D631FE">
        <w:rPr>
          <w:rFonts w:ascii="Garamond" w:hAnsi="Garamond"/>
          <w:sz w:val="22"/>
          <w:szCs w:val="22"/>
        </w:rPr>
        <w:t> </w:t>
      </w:r>
    </w:p>
    <w:tbl>
      <w:tblPr>
        <w:tblStyle w:val="TableGrid"/>
        <w:tblW w:w="0" w:type="auto"/>
        <w:tblInd w:w="108" w:type="dxa"/>
        <w:tblLook w:val="04A0" w:firstRow="1" w:lastRow="0" w:firstColumn="1" w:lastColumn="0" w:noHBand="0" w:noVBand="1"/>
      </w:tblPr>
      <w:tblGrid>
        <w:gridCol w:w="1890"/>
        <w:gridCol w:w="2790"/>
        <w:gridCol w:w="4680"/>
      </w:tblGrid>
      <w:tr w:rsidR="00C55EEB" w:rsidRPr="00C41AE3" w14:paraId="34981E20" w14:textId="77777777" w:rsidTr="00E11B15">
        <w:tc>
          <w:tcPr>
            <w:tcW w:w="1890" w:type="dxa"/>
            <w:shd w:val="clear" w:color="auto" w:fill="B4C6E7" w:themeFill="accent1" w:themeFillTint="66"/>
          </w:tcPr>
          <w:p w14:paraId="0F36F5D6" w14:textId="77777777" w:rsidR="00C55EEB" w:rsidRPr="00C41AE3" w:rsidRDefault="00C55EEB" w:rsidP="00E11B15">
            <w:pPr>
              <w:spacing w:after="200" w:line="276" w:lineRule="auto"/>
              <w:rPr>
                <w:rFonts w:ascii="Garamond" w:hAnsi="Garamond"/>
              </w:rPr>
            </w:pPr>
            <w:r w:rsidRPr="00C41AE3">
              <w:rPr>
                <w:rFonts w:ascii="Garamond" w:hAnsi="Garamond"/>
              </w:rPr>
              <w:t>Survey Form</w:t>
            </w:r>
          </w:p>
        </w:tc>
        <w:tc>
          <w:tcPr>
            <w:tcW w:w="2790" w:type="dxa"/>
            <w:shd w:val="clear" w:color="auto" w:fill="B4C6E7" w:themeFill="accent1" w:themeFillTint="66"/>
          </w:tcPr>
          <w:p w14:paraId="4A81C3F8" w14:textId="77777777" w:rsidR="00C55EEB" w:rsidRPr="00C41AE3" w:rsidRDefault="00C55EEB" w:rsidP="00E11B15">
            <w:pPr>
              <w:spacing w:after="200" w:line="276" w:lineRule="auto"/>
              <w:rPr>
                <w:rFonts w:ascii="Garamond" w:hAnsi="Garamond"/>
              </w:rPr>
            </w:pPr>
            <w:r w:rsidRPr="00C41AE3">
              <w:rPr>
                <w:rFonts w:ascii="Garamond" w:hAnsi="Garamond"/>
              </w:rPr>
              <w:t>Survey Specs</w:t>
            </w:r>
          </w:p>
        </w:tc>
        <w:tc>
          <w:tcPr>
            <w:tcW w:w="4680" w:type="dxa"/>
            <w:shd w:val="clear" w:color="auto" w:fill="B4C6E7" w:themeFill="accent1" w:themeFillTint="66"/>
          </w:tcPr>
          <w:p w14:paraId="6F47E7E5" w14:textId="77777777" w:rsidR="00C55EEB" w:rsidRPr="00C41AE3" w:rsidRDefault="00C55EEB" w:rsidP="00E11B15">
            <w:pPr>
              <w:spacing w:after="200" w:line="276" w:lineRule="auto"/>
              <w:rPr>
                <w:rFonts w:ascii="Garamond" w:hAnsi="Garamond"/>
              </w:rPr>
            </w:pPr>
            <w:r w:rsidRPr="00C41AE3">
              <w:rPr>
                <w:rFonts w:ascii="Garamond" w:hAnsi="Garamond"/>
              </w:rPr>
              <w:t>Considerations</w:t>
            </w:r>
          </w:p>
        </w:tc>
      </w:tr>
      <w:tr w:rsidR="00C55EEB" w:rsidRPr="00C41AE3" w14:paraId="3DCC4390" w14:textId="77777777" w:rsidTr="00E11B15">
        <w:tc>
          <w:tcPr>
            <w:tcW w:w="1890" w:type="dxa"/>
          </w:tcPr>
          <w:p w14:paraId="4AC874AF" w14:textId="77777777" w:rsidR="00C55EEB" w:rsidRPr="00C41AE3" w:rsidRDefault="00C55EEB" w:rsidP="00E11B15">
            <w:pPr>
              <w:spacing w:after="200" w:line="276" w:lineRule="auto"/>
              <w:rPr>
                <w:rStyle w:val="Hyperlink"/>
                <w:rFonts w:ascii="Garamond" w:hAnsi="Garamond"/>
                <w:b/>
              </w:rPr>
            </w:pPr>
            <w:r w:rsidRPr="00C41AE3">
              <w:rPr>
                <w:rFonts w:ascii="Garamond" w:hAnsi="Garamond"/>
                <w:b/>
              </w:rPr>
              <w:t>Standard Form</w:t>
            </w:r>
          </w:p>
          <w:p w14:paraId="07314D39" w14:textId="77777777" w:rsidR="00C55EEB" w:rsidRPr="00C41AE3" w:rsidRDefault="00C55EEB" w:rsidP="00E11B15">
            <w:pPr>
              <w:spacing w:after="200" w:line="276" w:lineRule="auto"/>
              <w:rPr>
                <w:rStyle w:val="Hyperlink"/>
                <w:rFonts w:ascii="Garamond" w:hAnsi="Garamond"/>
                <w:b/>
              </w:rPr>
            </w:pPr>
          </w:p>
          <w:p w14:paraId="096C298D" w14:textId="77777777" w:rsidR="00C55EEB" w:rsidRPr="00C41AE3" w:rsidRDefault="00C55EEB" w:rsidP="00E11B15">
            <w:pPr>
              <w:rPr>
                <w:rFonts w:ascii="Garamond" w:hAnsi="Garamond"/>
              </w:rPr>
            </w:pPr>
            <w:r w:rsidRPr="00C41AE3">
              <w:rPr>
                <w:rFonts w:ascii="Garamond" w:hAnsi="Garamond"/>
              </w:rPr>
              <w:t xml:space="preserve">Grades 3-5 </w:t>
            </w:r>
          </w:p>
          <w:p w14:paraId="1582AF49" w14:textId="77777777" w:rsidR="00C55EEB" w:rsidRPr="00C41AE3" w:rsidRDefault="00E10EFC" w:rsidP="00C55EEB">
            <w:pPr>
              <w:pStyle w:val="ListParagraph"/>
              <w:widowControl/>
              <w:numPr>
                <w:ilvl w:val="0"/>
                <w:numId w:val="35"/>
              </w:numPr>
              <w:autoSpaceDE/>
              <w:autoSpaceDN/>
              <w:adjustRightInd/>
              <w:ind w:left="198" w:hanging="180"/>
              <w:contextualSpacing/>
              <w:rPr>
                <w:rFonts w:ascii="Garamond" w:hAnsi="Garamond"/>
              </w:rPr>
            </w:pPr>
            <w:hyperlink r:id="rId16" w:history="1">
              <w:r w:rsidR="00C55EEB" w:rsidRPr="00C41AE3">
                <w:rPr>
                  <w:rStyle w:val="Hyperlink"/>
                  <w:rFonts w:ascii="Garamond" w:hAnsi="Garamond"/>
                </w:rPr>
                <w:t>Paper</w:t>
              </w:r>
            </w:hyperlink>
          </w:p>
          <w:p w14:paraId="518B4BAD" w14:textId="77777777" w:rsidR="00C55EEB" w:rsidRPr="00C41AE3" w:rsidRDefault="00E10EFC" w:rsidP="00C55EEB">
            <w:pPr>
              <w:pStyle w:val="ListParagraph"/>
              <w:widowControl/>
              <w:numPr>
                <w:ilvl w:val="0"/>
                <w:numId w:val="35"/>
              </w:numPr>
              <w:autoSpaceDE/>
              <w:autoSpaceDN/>
              <w:adjustRightInd/>
              <w:ind w:left="198" w:hanging="180"/>
              <w:contextualSpacing/>
              <w:rPr>
                <w:rFonts w:ascii="Garamond" w:hAnsi="Garamond"/>
              </w:rPr>
            </w:pPr>
            <w:hyperlink r:id="rId17" w:history="1">
              <w:r w:rsidR="00C55EEB" w:rsidRPr="00C41AE3">
                <w:rPr>
                  <w:rStyle w:val="Hyperlink"/>
                  <w:rFonts w:ascii="Garamond" w:hAnsi="Garamond"/>
                </w:rPr>
                <w:t>Google Templates</w:t>
              </w:r>
            </w:hyperlink>
          </w:p>
          <w:p w14:paraId="67E3029D" w14:textId="77777777" w:rsidR="00C55EEB" w:rsidRPr="00C41AE3" w:rsidRDefault="00C55EEB" w:rsidP="00E11B15">
            <w:pPr>
              <w:pStyle w:val="ListParagraph"/>
              <w:ind w:left="198"/>
              <w:rPr>
                <w:rFonts w:ascii="Garamond" w:hAnsi="Garamond"/>
              </w:rPr>
            </w:pPr>
          </w:p>
          <w:p w14:paraId="0AE827EA" w14:textId="77777777" w:rsidR="00C55EEB" w:rsidRPr="00C41AE3" w:rsidRDefault="00C55EEB" w:rsidP="00E11B15">
            <w:pPr>
              <w:rPr>
                <w:rFonts w:ascii="Garamond" w:hAnsi="Garamond"/>
              </w:rPr>
            </w:pPr>
            <w:r w:rsidRPr="00C41AE3">
              <w:rPr>
                <w:rFonts w:ascii="Garamond" w:hAnsi="Garamond"/>
              </w:rPr>
              <w:t xml:space="preserve">Grades 6-12 </w:t>
            </w:r>
          </w:p>
          <w:p w14:paraId="074FFE8C" w14:textId="77777777" w:rsidR="00C55EEB" w:rsidRPr="00C41AE3" w:rsidRDefault="00E10EFC" w:rsidP="00C55EEB">
            <w:pPr>
              <w:pStyle w:val="ListParagraph"/>
              <w:widowControl/>
              <w:numPr>
                <w:ilvl w:val="0"/>
                <w:numId w:val="35"/>
              </w:numPr>
              <w:autoSpaceDE/>
              <w:autoSpaceDN/>
              <w:adjustRightInd/>
              <w:spacing w:after="200" w:line="276" w:lineRule="auto"/>
              <w:ind w:left="198" w:hanging="180"/>
              <w:contextualSpacing/>
              <w:rPr>
                <w:rStyle w:val="Hyperlink"/>
                <w:rFonts w:ascii="Garamond" w:eastAsiaTheme="minorEastAsia" w:hAnsi="Garamond" w:cstheme="minorBidi"/>
              </w:rPr>
            </w:pPr>
            <w:hyperlink r:id="rId18" w:history="1">
              <w:r w:rsidR="00C55EEB" w:rsidRPr="00C41AE3">
                <w:rPr>
                  <w:rStyle w:val="Hyperlink"/>
                  <w:rFonts w:ascii="Garamond" w:hAnsi="Garamond"/>
                </w:rPr>
                <w:t>Paper</w:t>
              </w:r>
            </w:hyperlink>
          </w:p>
          <w:p w14:paraId="22E4FFBA" w14:textId="77777777" w:rsidR="00C55EEB" w:rsidRPr="00C41AE3" w:rsidRDefault="00E10EFC" w:rsidP="00C55EEB">
            <w:pPr>
              <w:pStyle w:val="ListParagraph"/>
              <w:widowControl/>
              <w:numPr>
                <w:ilvl w:val="0"/>
                <w:numId w:val="35"/>
              </w:numPr>
              <w:autoSpaceDE/>
              <w:autoSpaceDN/>
              <w:adjustRightInd/>
              <w:spacing w:after="200" w:line="276" w:lineRule="auto"/>
              <w:ind w:left="198" w:hanging="180"/>
              <w:contextualSpacing/>
              <w:rPr>
                <w:rStyle w:val="Hyperlink"/>
                <w:rFonts w:ascii="Garamond" w:eastAsiaTheme="minorEastAsia" w:hAnsi="Garamond" w:cstheme="minorBidi"/>
              </w:rPr>
            </w:pPr>
            <w:hyperlink r:id="rId19" w:history="1">
              <w:r w:rsidR="00C55EEB" w:rsidRPr="00C41AE3">
                <w:rPr>
                  <w:rStyle w:val="Hyperlink"/>
                  <w:rFonts w:ascii="Garamond" w:hAnsi="Garamond"/>
                </w:rPr>
                <w:t>Google Templates</w:t>
              </w:r>
            </w:hyperlink>
          </w:p>
          <w:p w14:paraId="46334542" w14:textId="77777777" w:rsidR="00C55EEB" w:rsidRPr="00C41AE3" w:rsidRDefault="00C55EEB" w:rsidP="00E11B15">
            <w:pPr>
              <w:pStyle w:val="ListParagraph"/>
              <w:ind w:left="198"/>
              <w:rPr>
                <w:rFonts w:ascii="Garamond" w:hAnsi="Garamond"/>
              </w:rPr>
            </w:pPr>
          </w:p>
        </w:tc>
        <w:tc>
          <w:tcPr>
            <w:tcW w:w="2790" w:type="dxa"/>
          </w:tcPr>
          <w:p w14:paraId="37F4C1C7" w14:textId="77777777" w:rsidR="00C55EEB" w:rsidRPr="00C41AE3" w:rsidRDefault="00C55EEB" w:rsidP="00C55EEB">
            <w:pPr>
              <w:pStyle w:val="ListParagraph"/>
              <w:widowControl/>
              <w:numPr>
                <w:ilvl w:val="0"/>
                <w:numId w:val="36"/>
              </w:numPr>
              <w:autoSpaceDE/>
              <w:autoSpaceDN/>
              <w:adjustRightInd/>
              <w:contextualSpacing/>
              <w:rPr>
                <w:rFonts w:ascii="Garamond" w:hAnsi="Garamond"/>
              </w:rPr>
            </w:pPr>
            <w:r w:rsidRPr="00C41AE3">
              <w:rPr>
                <w:rFonts w:ascii="Garamond" w:hAnsi="Garamond"/>
              </w:rPr>
              <w:t>40-45 questions</w:t>
            </w:r>
          </w:p>
          <w:p w14:paraId="43BAD01A" w14:textId="77777777" w:rsidR="00C55EEB" w:rsidRPr="00C41AE3" w:rsidRDefault="00C55EEB" w:rsidP="00C55EEB">
            <w:pPr>
              <w:pStyle w:val="ListParagraph"/>
              <w:widowControl/>
              <w:numPr>
                <w:ilvl w:val="0"/>
                <w:numId w:val="36"/>
              </w:numPr>
              <w:autoSpaceDE/>
              <w:autoSpaceDN/>
              <w:adjustRightInd/>
              <w:contextualSpacing/>
              <w:rPr>
                <w:rFonts w:ascii="Garamond" w:hAnsi="Garamond"/>
              </w:rPr>
            </w:pPr>
            <w:r w:rsidRPr="00C41AE3">
              <w:rPr>
                <w:rFonts w:ascii="Garamond" w:hAnsi="Garamond"/>
              </w:rPr>
              <w:t>Requires approximately 20-30 minutes</w:t>
            </w:r>
          </w:p>
        </w:tc>
        <w:tc>
          <w:tcPr>
            <w:tcW w:w="4680" w:type="dxa"/>
          </w:tcPr>
          <w:p w14:paraId="70CE42FE" w14:textId="77777777" w:rsidR="00C55EEB" w:rsidRPr="00C41AE3" w:rsidRDefault="00C55EEB" w:rsidP="00C55EEB">
            <w:pPr>
              <w:pStyle w:val="ListParagraph"/>
              <w:widowControl/>
              <w:numPr>
                <w:ilvl w:val="0"/>
                <w:numId w:val="36"/>
              </w:numPr>
              <w:autoSpaceDE/>
              <w:autoSpaceDN/>
              <w:adjustRightInd/>
              <w:contextualSpacing/>
              <w:rPr>
                <w:rFonts w:ascii="Garamond" w:hAnsi="Garamond"/>
              </w:rPr>
            </w:pPr>
            <w:r w:rsidRPr="00C41AE3">
              <w:rPr>
                <w:rFonts w:ascii="Garamond" w:hAnsi="Garamond"/>
              </w:rPr>
              <w:t xml:space="preserve">Recommended </w:t>
            </w:r>
          </w:p>
          <w:p w14:paraId="33ED0A67" w14:textId="77777777" w:rsidR="00C55EEB" w:rsidRPr="00C41AE3" w:rsidRDefault="00C55EEB" w:rsidP="00C55EEB">
            <w:pPr>
              <w:pStyle w:val="ListParagraph"/>
              <w:widowControl/>
              <w:numPr>
                <w:ilvl w:val="0"/>
                <w:numId w:val="36"/>
              </w:numPr>
              <w:autoSpaceDE/>
              <w:autoSpaceDN/>
              <w:adjustRightInd/>
              <w:contextualSpacing/>
              <w:rPr>
                <w:rFonts w:ascii="Garamond" w:hAnsi="Garamond"/>
              </w:rPr>
            </w:pPr>
            <w:r w:rsidRPr="00C41AE3">
              <w:rPr>
                <w:rFonts w:ascii="Garamond" w:hAnsi="Garamond"/>
              </w:rPr>
              <w:t>Provides the most substantial information</w:t>
            </w:r>
          </w:p>
          <w:p w14:paraId="27B4DC46" w14:textId="77777777" w:rsidR="00C55EEB" w:rsidRPr="00C41AE3" w:rsidRDefault="00C55EEB" w:rsidP="00C55EEB">
            <w:pPr>
              <w:pStyle w:val="ListParagraph"/>
              <w:widowControl/>
              <w:numPr>
                <w:ilvl w:val="0"/>
                <w:numId w:val="36"/>
              </w:numPr>
              <w:autoSpaceDE/>
              <w:autoSpaceDN/>
              <w:adjustRightInd/>
              <w:contextualSpacing/>
              <w:rPr>
                <w:rFonts w:ascii="Garamond" w:eastAsiaTheme="minorEastAsia" w:hAnsi="Garamond" w:cstheme="minorBidi"/>
              </w:rPr>
            </w:pPr>
            <w:r w:rsidRPr="00C41AE3">
              <w:rPr>
                <w:rFonts w:ascii="Garamond" w:hAnsi="Garamond"/>
              </w:rPr>
              <w:t>Greatest coverage of Professional Standards for Teachers and essential elements</w:t>
            </w:r>
          </w:p>
          <w:p w14:paraId="60732E83" w14:textId="77777777" w:rsidR="00C55EEB" w:rsidRPr="00C41AE3" w:rsidRDefault="00C55EEB" w:rsidP="00C55EEB">
            <w:pPr>
              <w:pStyle w:val="ListParagraph"/>
              <w:widowControl/>
              <w:numPr>
                <w:ilvl w:val="0"/>
                <w:numId w:val="36"/>
              </w:numPr>
              <w:autoSpaceDE/>
              <w:autoSpaceDN/>
              <w:adjustRightInd/>
              <w:contextualSpacing/>
              <w:rPr>
                <w:rFonts w:ascii="Garamond" w:hAnsi="Garamond"/>
              </w:rPr>
            </w:pPr>
            <w:r w:rsidRPr="00C41AE3">
              <w:rPr>
                <w:rFonts w:ascii="Garamond" w:hAnsi="Garamond"/>
              </w:rPr>
              <w:t xml:space="preserve">May be most appropriate for extended and in-depth placements </w:t>
            </w:r>
          </w:p>
        </w:tc>
      </w:tr>
      <w:tr w:rsidR="00C55EEB" w:rsidRPr="00C41AE3" w14:paraId="6E2D7D76" w14:textId="77777777" w:rsidTr="00E11B15">
        <w:tc>
          <w:tcPr>
            <w:tcW w:w="1890" w:type="dxa"/>
          </w:tcPr>
          <w:p w14:paraId="6048BB56" w14:textId="77777777" w:rsidR="00C55EEB" w:rsidRPr="00C41AE3" w:rsidRDefault="00C55EEB" w:rsidP="00E11B15">
            <w:pPr>
              <w:spacing w:after="200" w:line="276" w:lineRule="auto"/>
              <w:rPr>
                <w:rFonts w:ascii="Garamond" w:hAnsi="Garamond"/>
                <w:b/>
              </w:rPr>
            </w:pPr>
            <w:r w:rsidRPr="00C41AE3">
              <w:rPr>
                <w:rFonts w:ascii="Garamond" w:hAnsi="Garamond"/>
                <w:b/>
              </w:rPr>
              <w:t>Short Form</w:t>
            </w:r>
          </w:p>
          <w:p w14:paraId="6147ABC8" w14:textId="77777777" w:rsidR="00C55EEB" w:rsidRPr="00C41AE3" w:rsidRDefault="00C55EEB" w:rsidP="00E11B15">
            <w:pPr>
              <w:spacing w:after="200" w:line="276" w:lineRule="auto"/>
              <w:rPr>
                <w:rFonts w:ascii="Garamond" w:hAnsi="Garamond"/>
              </w:rPr>
            </w:pPr>
          </w:p>
          <w:p w14:paraId="1595F3D2" w14:textId="77777777" w:rsidR="00C55EEB" w:rsidRPr="00C41AE3" w:rsidRDefault="00C55EEB" w:rsidP="00E11B15">
            <w:pPr>
              <w:rPr>
                <w:rFonts w:ascii="Garamond" w:hAnsi="Garamond"/>
              </w:rPr>
            </w:pPr>
            <w:r w:rsidRPr="00C41AE3">
              <w:rPr>
                <w:rFonts w:ascii="Garamond" w:hAnsi="Garamond"/>
              </w:rPr>
              <w:lastRenderedPageBreak/>
              <w:t xml:space="preserve">Grades 3-5 </w:t>
            </w:r>
          </w:p>
          <w:p w14:paraId="34B782CD" w14:textId="77777777" w:rsidR="00C55EEB" w:rsidRPr="00C41AE3" w:rsidRDefault="00E10EFC" w:rsidP="00C55EEB">
            <w:pPr>
              <w:pStyle w:val="ListParagraph"/>
              <w:widowControl/>
              <w:numPr>
                <w:ilvl w:val="0"/>
                <w:numId w:val="35"/>
              </w:numPr>
              <w:autoSpaceDE/>
              <w:autoSpaceDN/>
              <w:adjustRightInd/>
              <w:ind w:left="198" w:hanging="180"/>
              <w:contextualSpacing/>
              <w:rPr>
                <w:rFonts w:ascii="Garamond" w:hAnsi="Garamond"/>
              </w:rPr>
            </w:pPr>
            <w:hyperlink r:id="rId20" w:history="1">
              <w:r w:rsidR="00C55EEB" w:rsidRPr="00C41AE3">
                <w:rPr>
                  <w:rStyle w:val="Hyperlink"/>
                  <w:rFonts w:ascii="Garamond" w:hAnsi="Garamond"/>
                </w:rPr>
                <w:t>Paper</w:t>
              </w:r>
            </w:hyperlink>
          </w:p>
          <w:p w14:paraId="7F21BF32" w14:textId="77777777" w:rsidR="00C55EEB" w:rsidRPr="00C41AE3" w:rsidRDefault="00E10EFC" w:rsidP="00C55EEB">
            <w:pPr>
              <w:pStyle w:val="ListParagraph"/>
              <w:widowControl/>
              <w:numPr>
                <w:ilvl w:val="0"/>
                <w:numId w:val="35"/>
              </w:numPr>
              <w:autoSpaceDE/>
              <w:autoSpaceDN/>
              <w:adjustRightInd/>
              <w:ind w:left="198" w:hanging="180"/>
              <w:contextualSpacing/>
              <w:rPr>
                <w:rFonts w:ascii="Garamond" w:hAnsi="Garamond"/>
              </w:rPr>
            </w:pPr>
            <w:hyperlink r:id="rId21" w:history="1">
              <w:r w:rsidR="00C55EEB" w:rsidRPr="00C41AE3">
                <w:rPr>
                  <w:rStyle w:val="Hyperlink"/>
                  <w:rFonts w:ascii="Garamond" w:hAnsi="Garamond"/>
                </w:rPr>
                <w:t>Google Templates</w:t>
              </w:r>
            </w:hyperlink>
          </w:p>
          <w:p w14:paraId="4CB0E15E" w14:textId="77777777" w:rsidR="00C55EEB" w:rsidRPr="00C41AE3" w:rsidRDefault="00C55EEB" w:rsidP="00E11B15">
            <w:pPr>
              <w:pStyle w:val="ListParagraph"/>
              <w:ind w:left="198"/>
              <w:rPr>
                <w:rFonts w:ascii="Garamond" w:hAnsi="Garamond"/>
              </w:rPr>
            </w:pPr>
          </w:p>
          <w:p w14:paraId="38C2A4E5" w14:textId="77777777" w:rsidR="00C55EEB" w:rsidRPr="00C41AE3" w:rsidRDefault="00C55EEB" w:rsidP="00E11B15">
            <w:pPr>
              <w:rPr>
                <w:rFonts w:ascii="Garamond" w:hAnsi="Garamond"/>
              </w:rPr>
            </w:pPr>
            <w:r w:rsidRPr="00C41AE3">
              <w:rPr>
                <w:rFonts w:ascii="Garamond" w:hAnsi="Garamond"/>
              </w:rPr>
              <w:t xml:space="preserve">Grades 6-12 </w:t>
            </w:r>
          </w:p>
          <w:p w14:paraId="1E3CC58D" w14:textId="77777777" w:rsidR="00C55EEB" w:rsidRPr="00C41AE3" w:rsidRDefault="00E10EFC" w:rsidP="00C55EEB">
            <w:pPr>
              <w:pStyle w:val="ListParagraph"/>
              <w:widowControl/>
              <w:numPr>
                <w:ilvl w:val="0"/>
                <w:numId w:val="35"/>
              </w:numPr>
              <w:autoSpaceDE/>
              <w:autoSpaceDN/>
              <w:adjustRightInd/>
              <w:spacing w:after="200" w:line="276" w:lineRule="auto"/>
              <w:ind w:left="198" w:hanging="180"/>
              <w:contextualSpacing/>
              <w:rPr>
                <w:rStyle w:val="Hyperlink"/>
                <w:rFonts w:ascii="Garamond" w:eastAsiaTheme="minorEastAsia" w:hAnsi="Garamond" w:cstheme="minorBidi"/>
              </w:rPr>
            </w:pPr>
            <w:hyperlink r:id="rId22" w:history="1">
              <w:r w:rsidR="00C55EEB" w:rsidRPr="00C41AE3">
                <w:rPr>
                  <w:rStyle w:val="Hyperlink"/>
                  <w:rFonts w:ascii="Garamond" w:hAnsi="Garamond"/>
                </w:rPr>
                <w:t>Paper</w:t>
              </w:r>
            </w:hyperlink>
          </w:p>
          <w:p w14:paraId="1C737C54" w14:textId="77777777" w:rsidR="00C55EEB" w:rsidRPr="00C41AE3" w:rsidRDefault="00E10EFC" w:rsidP="00C55EEB">
            <w:pPr>
              <w:pStyle w:val="ListParagraph"/>
              <w:widowControl/>
              <w:numPr>
                <w:ilvl w:val="0"/>
                <w:numId w:val="35"/>
              </w:numPr>
              <w:autoSpaceDE/>
              <w:autoSpaceDN/>
              <w:adjustRightInd/>
              <w:spacing w:after="200" w:line="276" w:lineRule="auto"/>
              <w:ind w:left="198" w:hanging="180"/>
              <w:contextualSpacing/>
              <w:rPr>
                <w:rStyle w:val="Hyperlink"/>
                <w:rFonts w:ascii="Garamond" w:eastAsiaTheme="minorEastAsia" w:hAnsi="Garamond" w:cstheme="minorBidi"/>
              </w:rPr>
            </w:pPr>
            <w:hyperlink r:id="rId23" w:history="1">
              <w:r w:rsidR="00C55EEB" w:rsidRPr="00C41AE3">
                <w:rPr>
                  <w:rStyle w:val="Hyperlink"/>
                  <w:rFonts w:ascii="Garamond" w:hAnsi="Garamond"/>
                </w:rPr>
                <w:t>Google Templates</w:t>
              </w:r>
            </w:hyperlink>
          </w:p>
          <w:p w14:paraId="15756EA5" w14:textId="77777777" w:rsidR="00C55EEB" w:rsidRPr="00C41AE3" w:rsidRDefault="00C55EEB" w:rsidP="00E11B15">
            <w:pPr>
              <w:pStyle w:val="ListParagraph"/>
              <w:ind w:left="198"/>
              <w:rPr>
                <w:rFonts w:ascii="Garamond" w:hAnsi="Garamond"/>
              </w:rPr>
            </w:pPr>
          </w:p>
        </w:tc>
        <w:tc>
          <w:tcPr>
            <w:tcW w:w="2790" w:type="dxa"/>
          </w:tcPr>
          <w:p w14:paraId="55227865" w14:textId="77777777" w:rsidR="00C55EEB" w:rsidRPr="00C41AE3" w:rsidRDefault="00C55EEB" w:rsidP="00C55EEB">
            <w:pPr>
              <w:pStyle w:val="ListParagraph"/>
              <w:widowControl/>
              <w:numPr>
                <w:ilvl w:val="0"/>
                <w:numId w:val="36"/>
              </w:numPr>
              <w:autoSpaceDE/>
              <w:autoSpaceDN/>
              <w:adjustRightInd/>
              <w:spacing w:after="200"/>
              <w:contextualSpacing/>
              <w:rPr>
                <w:rFonts w:ascii="Garamond" w:eastAsiaTheme="minorEastAsia" w:hAnsi="Garamond" w:cstheme="minorBidi"/>
              </w:rPr>
            </w:pPr>
            <w:r w:rsidRPr="00C41AE3">
              <w:rPr>
                <w:rFonts w:ascii="Garamond" w:hAnsi="Garamond"/>
              </w:rPr>
              <w:lastRenderedPageBreak/>
              <w:t>20 questions</w:t>
            </w:r>
          </w:p>
          <w:p w14:paraId="2671AD55" w14:textId="77777777" w:rsidR="00C55EEB" w:rsidRPr="00C41AE3" w:rsidRDefault="00C55EEB" w:rsidP="00C55EEB">
            <w:pPr>
              <w:pStyle w:val="ListParagraph"/>
              <w:widowControl/>
              <w:numPr>
                <w:ilvl w:val="0"/>
                <w:numId w:val="36"/>
              </w:numPr>
              <w:autoSpaceDE/>
              <w:autoSpaceDN/>
              <w:adjustRightInd/>
              <w:spacing w:after="200"/>
              <w:contextualSpacing/>
              <w:rPr>
                <w:rFonts w:ascii="Garamond" w:eastAsiaTheme="minorEastAsia" w:hAnsi="Garamond" w:cstheme="minorBidi"/>
              </w:rPr>
            </w:pPr>
            <w:r w:rsidRPr="00C41AE3">
              <w:rPr>
                <w:rFonts w:ascii="Garamond" w:hAnsi="Garamond"/>
              </w:rPr>
              <w:t>Requires approximately 15-20 minutes</w:t>
            </w:r>
          </w:p>
        </w:tc>
        <w:tc>
          <w:tcPr>
            <w:tcW w:w="4680" w:type="dxa"/>
          </w:tcPr>
          <w:p w14:paraId="72136C45" w14:textId="77777777" w:rsidR="00C55EEB" w:rsidRPr="00C41AE3" w:rsidRDefault="00C55EEB" w:rsidP="00C55EEB">
            <w:pPr>
              <w:pStyle w:val="ListParagraph"/>
              <w:widowControl/>
              <w:numPr>
                <w:ilvl w:val="0"/>
                <w:numId w:val="36"/>
              </w:numPr>
              <w:autoSpaceDE/>
              <w:autoSpaceDN/>
              <w:adjustRightInd/>
              <w:spacing w:after="200"/>
              <w:contextualSpacing/>
              <w:rPr>
                <w:rFonts w:ascii="Garamond" w:eastAsiaTheme="minorEastAsia" w:hAnsi="Garamond" w:cstheme="minorBidi"/>
              </w:rPr>
            </w:pPr>
            <w:r w:rsidRPr="00C41AE3">
              <w:rPr>
                <w:rFonts w:ascii="Garamond" w:hAnsi="Garamond"/>
              </w:rPr>
              <w:t>May be most appropriate for special populations or particularly accelerated placements</w:t>
            </w:r>
          </w:p>
        </w:tc>
      </w:tr>
      <w:tr w:rsidR="00C55EEB" w:rsidRPr="00C41AE3" w14:paraId="044BFB99" w14:textId="77777777" w:rsidTr="00E11B15">
        <w:tc>
          <w:tcPr>
            <w:tcW w:w="1890" w:type="dxa"/>
          </w:tcPr>
          <w:p w14:paraId="6233155F" w14:textId="77777777" w:rsidR="00C55EEB" w:rsidRPr="00C41AE3" w:rsidRDefault="00C55EEB" w:rsidP="00E11B15">
            <w:pPr>
              <w:spacing w:after="200" w:line="276" w:lineRule="auto"/>
              <w:rPr>
                <w:rFonts w:ascii="Garamond" w:hAnsi="Garamond"/>
                <w:b/>
              </w:rPr>
            </w:pPr>
            <w:r w:rsidRPr="00C41AE3">
              <w:rPr>
                <w:rFonts w:ascii="Garamond" w:hAnsi="Garamond"/>
                <w:b/>
              </w:rPr>
              <w:t>Mini Form</w:t>
            </w:r>
          </w:p>
          <w:p w14:paraId="5CC7C0F1" w14:textId="77777777" w:rsidR="00C55EEB" w:rsidRPr="00C41AE3" w:rsidRDefault="00C55EEB" w:rsidP="00E11B15">
            <w:pPr>
              <w:spacing w:after="200" w:line="276" w:lineRule="auto"/>
              <w:rPr>
                <w:rFonts w:ascii="Garamond" w:hAnsi="Garamond"/>
              </w:rPr>
            </w:pPr>
          </w:p>
          <w:p w14:paraId="7641B8CF" w14:textId="77777777" w:rsidR="00C55EEB" w:rsidRPr="00C41AE3" w:rsidRDefault="00C55EEB" w:rsidP="00E11B15">
            <w:pPr>
              <w:rPr>
                <w:rFonts w:ascii="Garamond" w:hAnsi="Garamond"/>
              </w:rPr>
            </w:pPr>
            <w:r w:rsidRPr="00C41AE3">
              <w:rPr>
                <w:rFonts w:ascii="Garamond" w:hAnsi="Garamond"/>
              </w:rPr>
              <w:t xml:space="preserve">Grades 3-5 </w:t>
            </w:r>
          </w:p>
          <w:p w14:paraId="525BE68B" w14:textId="77777777" w:rsidR="00C55EEB" w:rsidRPr="00C41AE3" w:rsidRDefault="00E10EFC" w:rsidP="00C55EEB">
            <w:pPr>
              <w:pStyle w:val="ListParagraph"/>
              <w:widowControl/>
              <w:numPr>
                <w:ilvl w:val="0"/>
                <w:numId w:val="35"/>
              </w:numPr>
              <w:autoSpaceDE/>
              <w:autoSpaceDN/>
              <w:adjustRightInd/>
              <w:ind w:left="198" w:hanging="180"/>
              <w:contextualSpacing/>
              <w:rPr>
                <w:rFonts w:ascii="Garamond" w:hAnsi="Garamond"/>
              </w:rPr>
            </w:pPr>
            <w:hyperlink r:id="rId24" w:history="1">
              <w:r w:rsidR="00C55EEB" w:rsidRPr="00C41AE3">
                <w:rPr>
                  <w:rStyle w:val="Hyperlink"/>
                  <w:rFonts w:ascii="Garamond" w:hAnsi="Garamond"/>
                </w:rPr>
                <w:t>Paper</w:t>
              </w:r>
            </w:hyperlink>
          </w:p>
          <w:p w14:paraId="2AA83A63" w14:textId="77777777" w:rsidR="00C55EEB" w:rsidRPr="00C41AE3" w:rsidRDefault="00E10EFC" w:rsidP="00C55EEB">
            <w:pPr>
              <w:pStyle w:val="ListParagraph"/>
              <w:widowControl/>
              <w:numPr>
                <w:ilvl w:val="0"/>
                <w:numId w:val="35"/>
              </w:numPr>
              <w:autoSpaceDE/>
              <w:autoSpaceDN/>
              <w:adjustRightInd/>
              <w:ind w:left="198" w:hanging="180"/>
              <w:contextualSpacing/>
              <w:rPr>
                <w:rFonts w:ascii="Garamond" w:hAnsi="Garamond"/>
              </w:rPr>
            </w:pPr>
            <w:hyperlink r:id="rId25" w:history="1">
              <w:r w:rsidR="00C55EEB" w:rsidRPr="00C41AE3">
                <w:rPr>
                  <w:rStyle w:val="Hyperlink"/>
                  <w:rFonts w:ascii="Garamond" w:hAnsi="Garamond"/>
                </w:rPr>
                <w:t>Google Templates</w:t>
              </w:r>
            </w:hyperlink>
          </w:p>
          <w:p w14:paraId="12D4C448" w14:textId="77777777" w:rsidR="00C55EEB" w:rsidRPr="00C41AE3" w:rsidRDefault="00C55EEB" w:rsidP="00E11B15">
            <w:pPr>
              <w:pStyle w:val="ListParagraph"/>
              <w:ind w:left="198"/>
              <w:rPr>
                <w:rFonts w:ascii="Garamond" w:hAnsi="Garamond"/>
              </w:rPr>
            </w:pPr>
          </w:p>
          <w:p w14:paraId="077AA93E" w14:textId="77777777" w:rsidR="00C55EEB" w:rsidRPr="00C41AE3" w:rsidRDefault="00C55EEB" w:rsidP="00E11B15">
            <w:pPr>
              <w:rPr>
                <w:rFonts w:ascii="Garamond" w:hAnsi="Garamond"/>
              </w:rPr>
            </w:pPr>
            <w:r w:rsidRPr="00C41AE3">
              <w:rPr>
                <w:rFonts w:ascii="Garamond" w:hAnsi="Garamond"/>
              </w:rPr>
              <w:t xml:space="preserve">Grades 6-12 </w:t>
            </w:r>
          </w:p>
          <w:p w14:paraId="07BB7403" w14:textId="77777777" w:rsidR="00C55EEB" w:rsidRPr="00C41AE3" w:rsidRDefault="00E10EFC" w:rsidP="00C55EEB">
            <w:pPr>
              <w:pStyle w:val="ListParagraph"/>
              <w:widowControl/>
              <w:numPr>
                <w:ilvl w:val="0"/>
                <w:numId w:val="35"/>
              </w:numPr>
              <w:autoSpaceDE/>
              <w:autoSpaceDN/>
              <w:adjustRightInd/>
              <w:spacing w:after="200" w:line="276" w:lineRule="auto"/>
              <w:ind w:left="198" w:hanging="180"/>
              <w:contextualSpacing/>
              <w:rPr>
                <w:rFonts w:ascii="Garamond" w:eastAsiaTheme="minorEastAsia" w:hAnsi="Garamond" w:cstheme="minorBidi"/>
              </w:rPr>
            </w:pPr>
            <w:hyperlink r:id="rId26" w:history="1">
              <w:r w:rsidR="00C55EEB" w:rsidRPr="00C41AE3">
                <w:rPr>
                  <w:rStyle w:val="Hyperlink"/>
                  <w:rFonts w:ascii="Garamond" w:hAnsi="Garamond"/>
                </w:rPr>
                <w:t>Paper</w:t>
              </w:r>
            </w:hyperlink>
          </w:p>
          <w:p w14:paraId="3D5E4B51" w14:textId="77777777" w:rsidR="00C55EEB" w:rsidRPr="00C41AE3" w:rsidRDefault="00E10EFC" w:rsidP="00C55EEB">
            <w:pPr>
              <w:pStyle w:val="ListParagraph"/>
              <w:widowControl/>
              <w:numPr>
                <w:ilvl w:val="0"/>
                <w:numId w:val="35"/>
              </w:numPr>
              <w:autoSpaceDE/>
              <w:autoSpaceDN/>
              <w:adjustRightInd/>
              <w:ind w:left="198" w:hanging="180"/>
              <w:contextualSpacing/>
              <w:rPr>
                <w:rFonts w:ascii="Garamond" w:hAnsi="Garamond"/>
              </w:rPr>
            </w:pPr>
            <w:hyperlink r:id="rId27" w:history="1">
              <w:r w:rsidR="00C55EEB" w:rsidRPr="00C41AE3">
                <w:rPr>
                  <w:rStyle w:val="Hyperlink"/>
                  <w:rFonts w:ascii="Garamond" w:hAnsi="Garamond"/>
                </w:rPr>
                <w:t>Google Templates</w:t>
              </w:r>
            </w:hyperlink>
          </w:p>
          <w:p w14:paraId="657C2D0D" w14:textId="77777777" w:rsidR="00C55EEB" w:rsidRPr="00C41AE3" w:rsidRDefault="00C55EEB" w:rsidP="00E11B15">
            <w:pPr>
              <w:pStyle w:val="ListParagraph"/>
              <w:ind w:left="198"/>
              <w:rPr>
                <w:rFonts w:ascii="Garamond" w:hAnsi="Garamond"/>
              </w:rPr>
            </w:pPr>
          </w:p>
        </w:tc>
        <w:tc>
          <w:tcPr>
            <w:tcW w:w="2790" w:type="dxa"/>
          </w:tcPr>
          <w:p w14:paraId="67D948A0" w14:textId="77777777" w:rsidR="00C55EEB" w:rsidRPr="00C41AE3" w:rsidRDefault="00C55EEB" w:rsidP="00C55EEB">
            <w:pPr>
              <w:pStyle w:val="ListParagraph"/>
              <w:widowControl/>
              <w:numPr>
                <w:ilvl w:val="0"/>
                <w:numId w:val="36"/>
              </w:numPr>
              <w:autoSpaceDE/>
              <w:autoSpaceDN/>
              <w:adjustRightInd/>
              <w:spacing w:after="200"/>
              <w:contextualSpacing/>
              <w:rPr>
                <w:rFonts w:ascii="Garamond" w:eastAsiaTheme="minorEastAsia" w:hAnsi="Garamond" w:cstheme="minorBidi"/>
              </w:rPr>
            </w:pPr>
            <w:r w:rsidRPr="00C41AE3">
              <w:rPr>
                <w:rFonts w:ascii="Garamond" w:hAnsi="Garamond"/>
              </w:rPr>
              <w:t>10 questions</w:t>
            </w:r>
          </w:p>
          <w:p w14:paraId="15C41A76" w14:textId="77777777" w:rsidR="00C55EEB" w:rsidRPr="00C41AE3" w:rsidRDefault="00C55EEB" w:rsidP="00C55EEB">
            <w:pPr>
              <w:pStyle w:val="ListParagraph"/>
              <w:widowControl/>
              <w:numPr>
                <w:ilvl w:val="0"/>
                <w:numId w:val="36"/>
              </w:numPr>
              <w:autoSpaceDE/>
              <w:autoSpaceDN/>
              <w:adjustRightInd/>
              <w:spacing w:after="200"/>
              <w:contextualSpacing/>
              <w:rPr>
                <w:rFonts w:ascii="Garamond" w:eastAsiaTheme="minorEastAsia" w:hAnsi="Garamond" w:cstheme="minorBidi"/>
              </w:rPr>
            </w:pPr>
            <w:r w:rsidRPr="00C41AE3">
              <w:rPr>
                <w:rFonts w:ascii="Garamond" w:hAnsi="Garamond"/>
              </w:rPr>
              <w:t>Requires approximately 5-10 minutes</w:t>
            </w:r>
          </w:p>
        </w:tc>
        <w:tc>
          <w:tcPr>
            <w:tcW w:w="4680" w:type="dxa"/>
          </w:tcPr>
          <w:p w14:paraId="1F37EFC5" w14:textId="77777777" w:rsidR="00C55EEB" w:rsidRPr="00C41AE3" w:rsidRDefault="00C55EEB" w:rsidP="00C55EEB">
            <w:pPr>
              <w:pStyle w:val="ListParagraph"/>
              <w:widowControl/>
              <w:numPr>
                <w:ilvl w:val="0"/>
                <w:numId w:val="36"/>
              </w:numPr>
              <w:autoSpaceDE/>
              <w:autoSpaceDN/>
              <w:adjustRightInd/>
              <w:contextualSpacing/>
              <w:rPr>
                <w:rFonts w:ascii="Garamond" w:hAnsi="Garamond"/>
              </w:rPr>
            </w:pPr>
            <w:r w:rsidRPr="00C41AE3">
              <w:rPr>
                <w:rFonts w:ascii="Garamond" w:hAnsi="Garamond"/>
              </w:rPr>
              <w:t>Designed specifically for use in CAP as items focus exclusively on the 6 essential elements</w:t>
            </w:r>
          </w:p>
          <w:p w14:paraId="3FF6164F" w14:textId="77777777" w:rsidR="00C55EEB" w:rsidRPr="00C41AE3" w:rsidRDefault="00C55EEB" w:rsidP="00C55EEB">
            <w:pPr>
              <w:pStyle w:val="ListParagraph"/>
              <w:widowControl/>
              <w:numPr>
                <w:ilvl w:val="0"/>
                <w:numId w:val="36"/>
              </w:numPr>
              <w:autoSpaceDE/>
              <w:autoSpaceDN/>
              <w:adjustRightInd/>
              <w:contextualSpacing/>
              <w:rPr>
                <w:rFonts w:ascii="Garamond" w:hAnsi="Garamond"/>
              </w:rPr>
            </w:pPr>
            <w:r w:rsidRPr="00C41AE3">
              <w:rPr>
                <w:rFonts w:ascii="Garamond" w:hAnsi="Garamond"/>
              </w:rPr>
              <w:t>Provides limited information</w:t>
            </w:r>
          </w:p>
          <w:p w14:paraId="5EC2A1F3" w14:textId="77777777" w:rsidR="00C55EEB" w:rsidRPr="00C41AE3" w:rsidRDefault="00C55EEB" w:rsidP="00C55EEB">
            <w:pPr>
              <w:pStyle w:val="ListParagraph"/>
              <w:widowControl/>
              <w:numPr>
                <w:ilvl w:val="0"/>
                <w:numId w:val="36"/>
              </w:numPr>
              <w:autoSpaceDE/>
              <w:autoSpaceDN/>
              <w:adjustRightInd/>
              <w:contextualSpacing/>
              <w:rPr>
                <w:rFonts w:ascii="Garamond" w:hAnsi="Garamond"/>
              </w:rPr>
            </w:pPr>
            <w:r w:rsidRPr="00C41AE3">
              <w:rPr>
                <w:rFonts w:ascii="Garamond" w:hAnsi="Garamond"/>
              </w:rPr>
              <w:t xml:space="preserve">The mini form has not been validated for use in the Educator Evaluation Framework </w:t>
            </w:r>
          </w:p>
          <w:p w14:paraId="6BCBCB87" w14:textId="77777777" w:rsidR="00C55EEB" w:rsidRPr="00C41AE3" w:rsidRDefault="00C55EEB" w:rsidP="00C55EEB">
            <w:pPr>
              <w:pStyle w:val="ListParagraph"/>
              <w:widowControl/>
              <w:numPr>
                <w:ilvl w:val="0"/>
                <w:numId w:val="36"/>
              </w:numPr>
              <w:autoSpaceDE/>
              <w:autoSpaceDN/>
              <w:adjustRightInd/>
              <w:spacing w:after="200"/>
              <w:contextualSpacing/>
              <w:rPr>
                <w:rFonts w:ascii="Garamond" w:eastAsiaTheme="minorEastAsia" w:hAnsi="Garamond" w:cstheme="minorBidi"/>
              </w:rPr>
            </w:pPr>
            <w:r w:rsidRPr="00C41AE3">
              <w:rPr>
                <w:rFonts w:ascii="Garamond" w:hAnsi="Garamond"/>
              </w:rPr>
              <w:t xml:space="preserve">May be appropriate for split practicums or placements that work with an inconsistent student population </w:t>
            </w:r>
          </w:p>
        </w:tc>
      </w:tr>
    </w:tbl>
    <w:p w14:paraId="0069F23A" w14:textId="5CC38A88" w:rsidR="00683016" w:rsidRPr="00D631FE" w:rsidRDefault="00683016" w:rsidP="00D631FE">
      <w:pPr>
        <w:rPr>
          <w:rFonts w:ascii="Garamond" w:hAnsi="Garamond"/>
          <w:sz w:val="22"/>
          <w:szCs w:val="22"/>
        </w:rPr>
      </w:pPr>
    </w:p>
    <w:p w14:paraId="101153A9" w14:textId="77777777" w:rsidR="00683016" w:rsidRPr="00D631FE" w:rsidRDefault="00683016" w:rsidP="00D631FE">
      <w:pPr>
        <w:rPr>
          <w:rFonts w:ascii="Garamond" w:hAnsi="Garamond"/>
          <w:sz w:val="22"/>
          <w:szCs w:val="22"/>
        </w:rPr>
      </w:pPr>
    </w:p>
    <w:p w14:paraId="20C60AB4" w14:textId="0CBB7F5A" w:rsidR="00683016" w:rsidRPr="00D631FE" w:rsidRDefault="00683016" w:rsidP="00D631FE">
      <w:pPr>
        <w:rPr>
          <w:rFonts w:ascii="Garamond" w:hAnsi="Garamond"/>
          <w:b/>
          <w:sz w:val="22"/>
          <w:szCs w:val="22"/>
        </w:rPr>
      </w:pPr>
      <w:r w:rsidRPr="00D631FE">
        <w:rPr>
          <w:rFonts w:ascii="Garamond" w:hAnsi="Garamond"/>
          <w:b/>
          <w:sz w:val="22"/>
          <w:szCs w:val="22"/>
        </w:rPr>
        <w:t>Grades K-2: Discussion Protocol</w:t>
      </w:r>
    </w:p>
    <w:p w14:paraId="04F41A7C" w14:textId="4C5283D7" w:rsidR="00683016" w:rsidRPr="00D631FE" w:rsidRDefault="00683016" w:rsidP="00D631FE">
      <w:pPr>
        <w:rPr>
          <w:rFonts w:ascii="Garamond" w:hAnsi="Garamond"/>
          <w:sz w:val="22"/>
          <w:szCs w:val="22"/>
        </w:rPr>
      </w:pPr>
      <w:r w:rsidRPr="00D631FE">
        <w:rPr>
          <w:rFonts w:ascii="Garamond" w:hAnsi="Garamond"/>
          <w:sz w:val="22"/>
          <w:szCs w:val="22"/>
        </w:rPr>
        <w:t>Recognizing the unique nature of working with students in early grades, ESE has developed Model Discussion Prompts (</w:t>
      </w:r>
      <w:hyperlink r:id="rId28" w:history="1">
        <w:r w:rsidRPr="00D631FE">
          <w:rPr>
            <w:rStyle w:val="Hyperlink"/>
            <w:rFonts w:ascii="Garamond" w:hAnsi="Garamond"/>
            <w:sz w:val="22"/>
            <w:szCs w:val="22"/>
          </w:rPr>
          <w:t>http://www.doe.mass.edu/edeval/feedback/K2DiscussionProtocol.pdf</w:t>
        </w:r>
      </w:hyperlink>
      <w:r w:rsidRPr="00D631FE">
        <w:rPr>
          <w:rFonts w:ascii="Garamond" w:hAnsi="Garamond"/>
          <w:sz w:val="22"/>
          <w:szCs w:val="22"/>
        </w:rPr>
        <w:t xml:space="preserve">) for use in grades </w:t>
      </w:r>
      <w:r w:rsidR="00D45882">
        <w:rPr>
          <w:rFonts w:ascii="Garamond" w:hAnsi="Garamond"/>
          <w:sz w:val="22"/>
          <w:szCs w:val="22"/>
        </w:rPr>
        <w:t>K-2</w:t>
      </w:r>
      <w:r w:rsidRPr="00D631FE">
        <w:rPr>
          <w:rFonts w:ascii="Garamond" w:hAnsi="Garamond"/>
          <w:sz w:val="22"/>
          <w:szCs w:val="22"/>
        </w:rPr>
        <w:t>.  Teacher Candidates should discuss with their Supervising Practitioner the most appropriate method of administering these prompts and collecting feedback from the discussion. Discussions make take place in small group settings where students are comfortable and engaged. Due to the developmental stages of students in lower grades, feedback should be collected by the actual candidate rather than an alternative person or “proctor.”</w:t>
      </w:r>
    </w:p>
    <w:p w14:paraId="23A8C89C" w14:textId="77777777" w:rsidR="00683016" w:rsidRPr="00D631FE" w:rsidRDefault="00683016" w:rsidP="00D631FE">
      <w:pPr>
        <w:rPr>
          <w:rFonts w:ascii="Garamond" w:hAnsi="Garamond"/>
          <w:sz w:val="22"/>
          <w:szCs w:val="22"/>
        </w:rPr>
      </w:pPr>
      <w:r w:rsidRPr="00D631FE">
        <w:rPr>
          <w:rFonts w:ascii="Garamond" w:hAnsi="Garamond"/>
          <w:sz w:val="22"/>
          <w:szCs w:val="22"/>
        </w:rPr>
        <w:t> </w:t>
      </w:r>
    </w:p>
    <w:p w14:paraId="1D24E00A" w14:textId="5C901CA0" w:rsidR="00683016" w:rsidRPr="00D631FE" w:rsidRDefault="00683016" w:rsidP="00D631FE">
      <w:pPr>
        <w:pStyle w:val="Heading2"/>
        <w:rPr>
          <w:szCs w:val="22"/>
        </w:rPr>
      </w:pPr>
      <w:bookmarkStart w:id="24" w:name="_Toc16581690"/>
      <w:r w:rsidRPr="00D631FE">
        <w:rPr>
          <w:szCs w:val="22"/>
        </w:rPr>
        <w:t>Administering the Surveys</w:t>
      </w:r>
      <w:bookmarkEnd w:id="24"/>
    </w:p>
    <w:p w14:paraId="2AB3B188" w14:textId="5D822A3B" w:rsidR="00683016" w:rsidRDefault="00683016" w:rsidP="00D631FE">
      <w:pPr>
        <w:rPr>
          <w:rFonts w:ascii="Garamond" w:hAnsi="Garamond"/>
          <w:sz w:val="22"/>
          <w:szCs w:val="22"/>
        </w:rPr>
      </w:pPr>
      <w:r w:rsidRPr="00D631FE">
        <w:rPr>
          <w:rFonts w:ascii="Garamond" w:hAnsi="Garamond"/>
          <w:sz w:val="22"/>
          <w:szCs w:val="22"/>
        </w:rPr>
        <w:t>Each of the CAP Student Feedback Surveys is accompanied by a detailed Administration Protocol</w:t>
      </w:r>
      <w:r w:rsidR="005310B4">
        <w:rPr>
          <w:rFonts w:ascii="Garamond" w:hAnsi="Garamond"/>
          <w:sz w:val="22"/>
          <w:szCs w:val="22"/>
        </w:rPr>
        <w:t xml:space="preserve"> (see following page)</w:t>
      </w:r>
      <w:r w:rsidRPr="00D631FE">
        <w:rPr>
          <w:rFonts w:ascii="Garamond" w:hAnsi="Garamond"/>
          <w:sz w:val="22"/>
          <w:szCs w:val="22"/>
        </w:rPr>
        <w:t xml:space="preserve"> that guides educators in preparing for, delivering, and analyzing the survey. Below are some specific modifications providers and Teacher Candidates may consider in implementing the surveys in their practicum placement. Teacher Candidates should discuss with both their Supervising Practitioner and Program Supervisor which survey is most appropriate for their students and how to best administer the surveys to students.  </w:t>
      </w:r>
    </w:p>
    <w:p w14:paraId="612A1593" w14:textId="77777777" w:rsidR="00D631FE" w:rsidRPr="00D631FE" w:rsidRDefault="00D631FE" w:rsidP="00D631FE">
      <w:pPr>
        <w:rPr>
          <w:rFonts w:ascii="Garamond" w:hAnsi="Garamond"/>
          <w:sz w:val="22"/>
          <w:szCs w:val="22"/>
        </w:rPr>
      </w:pPr>
    </w:p>
    <w:p w14:paraId="4AAE7656" w14:textId="6FDA169B" w:rsidR="00683016" w:rsidRPr="00D631FE" w:rsidRDefault="00683016" w:rsidP="004C21B3">
      <w:pPr>
        <w:pStyle w:val="ListParagraph"/>
        <w:numPr>
          <w:ilvl w:val="0"/>
          <w:numId w:val="22"/>
        </w:numPr>
        <w:rPr>
          <w:rFonts w:ascii="Garamond" w:hAnsi="Garamond"/>
          <w:sz w:val="22"/>
          <w:szCs w:val="22"/>
        </w:rPr>
      </w:pPr>
      <w:r w:rsidRPr="00D631FE">
        <w:rPr>
          <w:rFonts w:ascii="Garamond" w:hAnsi="Garamond"/>
          <w:sz w:val="22"/>
          <w:szCs w:val="22"/>
        </w:rPr>
        <w:t xml:space="preserve">Embed the Teacher Candidate’s name directly into the survey. </w:t>
      </w:r>
      <w:proofErr w:type="gramStart"/>
      <w:r w:rsidRPr="00D631FE">
        <w:rPr>
          <w:rFonts w:ascii="Garamond" w:hAnsi="Garamond"/>
          <w:sz w:val="22"/>
          <w:szCs w:val="22"/>
        </w:rPr>
        <w:t>All of</w:t>
      </w:r>
      <w:proofErr w:type="gramEnd"/>
      <w:r w:rsidRPr="00D631FE">
        <w:rPr>
          <w:rFonts w:ascii="Garamond" w:hAnsi="Garamond"/>
          <w:sz w:val="22"/>
          <w:szCs w:val="22"/>
        </w:rPr>
        <w:t xml:space="preserve"> the forms are provided in editable format. It is recommended that Teacher Candidate replace all references to “my teacher” in the survey to with their name (</w:t>
      </w:r>
      <w:proofErr w:type="gramStart"/>
      <w:r w:rsidRPr="00D631FE">
        <w:rPr>
          <w:rFonts w:ascii="Garamond" w:hAnsi="Garamond"/>
          <w:sz w:val="22"/>
          <w:szCs w:val="22"/>
        </w:rPr>
        <w:t>e.g.</w:t>
      </w:r>
      <w:proofErr w:type="gramEnd"/>
      <w:r w:rsidRPr="00D631FE">
        <w:rPr>
          <w:rFonts w:ascii="Garamond" w:hAnsi="Garamond"/>
          <w:sz w:val="22"/>
          <w:szCs w:val="22"/>
        </w:rPr>
        <w:t xml:space="preserve"> “Ms. Smith,” or whatever name the students use for the candidate). This way it is clear to students that the survey is asking them about the work with the Teacher Candidate and results are not conflated by the influence of the Supervising Practitioner as the official teacher. </w:t>
      </w:r>
    </w:p>
    <w:p w14:paraId="1CA2336B" w14:textId="77777777" w:rsidR="00D631FE" w:rsidRPr="00D631FE" w:rsidRDefault="00D631FE" w:rsidP="00D631FE">
      <w:pPr>
        <w:rPr>
          <w:rFonts w:ascii="Garamond" w:hAnsi="Garamond"/>
          <w:sz w:val="22"/>
          <w:szCs w:val="22"/>
        </w:rPr>
      </w:pPr>
    </w:p>
    <w:p w14:paraId="21FEA978" w14:textId="67371868" w:rsidR="00683016" w:rsidRPr="00D631FE" w:rsidRDefault="00683016" w:rsidP="004C21B3">
      <w:pPr>
        <w:pStyle w:val="ListParagraph"/>
        <w:numPr>
          <w:ilvl w:val="0"/>
          <w:numId w:val="22"/>
        </w:numPr>
        <w:rPr>
          <w:rFonts w:ascii="Garamond" w:hAnsi="Garamond"/>
          <w:sz w:val="22"/>
          <w:szCs w:val="22"/>
        </w:rPr>
      </w:pPr>
      <w:r w:rsidRPr="00D631FE">
        <w:rPr>
          <w:rFonts w:ascii="Garamond" w:hAnsi="Garamond"/>
          <w:sz w:val="22"/>
          <w:szCs w:val="22"/>
        </w:rPr>
        <w:t xml:space="preserve">Use the Google Templates for easier administration and post-survey analysis. ESE has created these templates so that candidates can quickly create their own forms of the surveys electronically. Directions for how to download and use these templates can be found here. By using these templates, candidates can more efficiently collect the data and will not have to hand count and analyze the data once complete. Particularly for candidates working with </w:t>
      </w:r>
      <w:proofErr w:type="gramStart"/>
      <w:r w:rsidRPr="00D631FE">
        <w:rPr>
          <w:rFonts w:ascii="Garamond" w:hAnsi="Garamond"/>
          <w:sz w:val="22"/>
          <w:szCs w:val="22"/>
        </w:rPr>
        <w:t>a large number of</w:t>
      </w:r>
      <w:proofErr w:type="gramEnd"/>
      <w:r w:rsidRPr="00D631FE">
        <w:rPr>
          <w:rFonts w:ascii="Garamond" w:hAnsi="Garamond"/>
          <w:sz w:val="22"/>
          <w:szCs w:val="22"/>
        </w:rPr>
        <w:t xml:space="preserve"> students, this is a compelling option. Once the surveys are complete, the candidate can also easily share the data directly with the program supervisor and supervising practitioner. </w:t>
      </w:r>
    </w:p>
    <w:p w14:paraId="47B03482" w14:textId="77777777" w:rsidR="00D631FE" w:rsidRPr="00D631FE" w:rsidRDefault="00D631FE" w:rsidP="00D631FE">
      <w:pPr>
        <w:rPr>
          <w:rFonts w:ascii="Garamond" w:hAnsi="Garamond"/>
          <w:sz w:val="22"/>
          <w:szCs w:val="22"/>
        </w:rPr>
      </w:pPr>
    </w:p>
    <w:p w14:paraId="41B82D78" w14:textId="11004E2E" w:rsidR="00683016" w:rsidRPr="00D631FE" w:rsidRDefault="00683016" w:rsidP="004C21B3">
      <w:pPr>
        <w:pStyle w:val="ListParagraph"/>
        <w:numPr>
          <w:ilvl w:val="0"/>
          <w:numId w:val="22"/>
        </w:numPr>
        <w:rPr>
          <w:rFonts w:ascii="Garamond" w:hAnsi="Garamond"/>
          <w:sz w:val="22"/>
          <w:szCs w:val="22"/>
        </w:rPr>
      </w:pPr>
      <w:r w:rsidRPr="00D631FE">
        <w:rPr>
          <w:rFonts w:ascii="Garamond" w:hAnsi="Garamond"/>
          <w:sz w:val="22"/>
          <w:szCs w:val="22"/>
        </w:rPr>
        <w:t>Use visual rating scales in early grades or for specialized populations. In an attempt to collect data from students who may be non- or emergent readers, candidates may consider creating a visual rating scale (</w:t>
      </w:r>
      <w:proofErr w:type="gramStart"/>
      <w:r w:rsidRPr="00D631FE">
        <w:rPr>
          <w:rFonts w:ascii="Garamond" w:hAnsi="Garamond"/>
          <w:sz w:val="22"/>
          <w:szCs w:val="22"/>
        </w:rPr>
        <w:t>e.g.</w:t>
      </w:r>
      <w:proofErr w:type="gramEnd"/>
      <w:r w:rsidRPr="00D631FE">
        <w:rPr>
          <w:rFonts w:ascii="Garamond" w:hAnsi="Garamond"/>
          <w:sz w:val="22"/>
          <w:szCs w:val="22"/>
        </w:rPr>
        <w:t xml:space="preserve"> smiley faces or other </w:t>
      </w:r>
      <w:r w:rsidRPr="00D631FE">
        <w:rPr>
          <w:rFonts w:ascii="Garamond" w:hAnsi="Garamond"/>
          <w:sz w:val="22"/>
          <w:szCs w:val="22"/>
        </w:rPr>
        <w:lastRenderedPageBreak/>
        <w:t xml:space="preserve">emoticons) for their students. The survey questions or discussion prompts could be read verbally to students who then select their choice using the visual cues. If pursuing </w:t>
      </w:r>
      <w:proofErr w:type="gramStart"/>
      <w:r w:rsidRPr="00D631FE">
        <w:rPr>
          <w:rFonts w:ascii="Garamond" w:hAnsi="Garamond"/>
          <w:sz w:val="22"/>
          <w:szCs w:val="22"/>
        </w:rPr>
        <w:t>this options</w:t>
      </w:r>
      <w:proofErr w:type="gramEnd"/>
      <w:r w:rsidRPr="00D631FE">
        <w:rPr>
          <w:rFonts w:ascii="Garamond" w:hAnsi="Garamond"/>
          <w:sz w:val="22"/>
          <w:szCs w:val="22"/>
        </w:rPr>
        <w:t xml:space="preserve">, candidates should maintain the same 4-point rating scale used in the surveys to maintain the fidelity of the survey.  </w:t>
      </w:r>
    </w:p>
    <w:p w14:paraId="53C3FBBF" w14:textId="77777777" w:rsidR="00D631FE" w:rsidRPr="00D631FE" w:rsidRDefault="00D631FE" w:rsidP="00D631FE">
      <w:pPr>
        <w:rPr>
          <w:rFonts w:ascii="Garamond" w:hAnsi="Garamond"/>
          <w:sz w:val="22"/>
          <w:szCs w:val="22"/>
        </w:rPr>
      </w:pPr>
    </w:p>
    <w:p w14:paraId="51B53C5E" w14:textId="647FC5CE" w:rsidR="00683016" w:rsidRPr="00D631FE" w:rsidRDefault="00683016" w:rsidP="004C21B3">
      <w:pPr>
        <w:pStyle w:val="ListParagraph"/>
        <w:numPr>
          <w:ilvl w:val="0"/>
          <w:numId w:val="22"/>
        </w:numPr>
        <w:rPr>
          <w:rFonts w:ascii="Garamond" w:hAnsi="Garamond"/>
          <w:sz w:val="22"/>
          <w:szCs w:val="22"/>
        </w:rPr>
      </w:pPr>
      <w:r w:rsidRPr="00D631FE">
        <w:rPr>
          <w:rFonts w:ascii="Garamond" w:hAnsi="Garamond"/>
          <w:sz w:val="22"/>
          <w:szCs w:val="22"/>
        </w:rPr>
        <w:t>If possible, have the supervising practitioner administer the survey. In the CAP Student Feedback Survey Administration Protocol, it is suggested that, to the extent that is feasible, someone other than the Teacher Candidate proctor the survey with students. This helps to ensure that students can ask any necessary questions they may have and will not be influenced by the presence of the individual about whom they are being asked to provide feedback. *This is not best practice for K-2 students, where it is recommended that the candidate engage the students directly in conversation using the K-2 Discussion Prompts. The Supervising Practitioner or another individual may attend and take notes.</w:t>
      </w:r>
    </w:p>
    <w:p w14:paraId="14D45764" w14:textId="77777777" w:rsidR="00D631FE" w:rsidRPr="00D631FE" w:rsidRDefault="00D631FE" w:rsidP="00D631FE">
      <w:pPr>
        <w:rPr>
          <w:rFonts w:ascii="Garamond" w:hAnsi="Garamond"/>
          <w:sz w:val="22"/>
          <w:szCs w:val="22"/>
        </w:rPr>
      </w:pPr>
    </w:p>
    <w:p w14:paraId="30D9D1F1" w14:textId="580C71E7" w:rsidR="00683016" w:rsidRPr="00D631FE" w:rsidRDefault="00683016" w:rsidP="004C21B3">
      <w:pPr>
        <w:pStyle w:val="ListParagraph"/>
        <w:numPr>
          <w:ilvl w:val="0"/>
          <w:numId w:val="22"/>
        </w:numPr>
        <w:rPr>
          <w:rFonts w:ascii="Garamond" w:hAnsi="Garamond"/>
          <w:sz w:val="22"/>
          <w:szCs w:val="22"/>
        </w:rPr>
      </w:pPr>
      <w:r w:rsidRPr="00D631FE">
        <w:rPr>
          <w:rFonts w:ascii="Garamond" w:hAnsi="Garamond"/>
          <w:sz w:val="22"/>
          <w:szCs w:val="22"/>
        </w:rPr>
        <w:t xml:space="preserve">Administer the survey in the latter half of the practicum experience. This will allow students to have the maximum experience with the Teacher Candidate before being asked to provide feedback, thus providing more informed perceptions. The survey should be administered prior to the summative assessment and with enough time for the candidate to reflect on his/her data. </w:t>
      </w:r>
    </w:p>
    <w:p w14:paraId="3A07CC3F" w14:textId="77777777" w:rsidR="00D631FE" w:rsidRPr="00C55EEB" w:rsidRDefault="00D631FE" w:rsidP="00D631FE">
      <w:pPr>
        <w:rPr>
          <w:rFonts w:ascii="Garamond" w:hAnsi="Garamond"/>
          <w:b/>
          <w:bCs/>
          <w:i/>
          <w:iCs/>
          <w:sz w:val="20"/>
          <w:szCs w:val="20"/>
        </w:rPr>
      </w:pPr>
    </w:p>
    <w:p w14:paraId="2F57E4B1" w14:textId="4DBD03A8" w:rsidR="00683016" w:rsidRPr="00C55EEB" w:rsidRDefault="00683016" w:rsidP="00C55EEB">
      <w:pPr>
        <w:widowControl/>
        <w:autoSpaceDE/>
        <w:autoSpaceDN/>
        <w:adjustRightInd/>
        <w:spacing w:after="160" w:line="259" w:lineRule="auto"/>
        <w:rPr>
          <w:rFonts w:ascii="Garamond" w:hAnsi="Garamond"/>
          <w:b/>
          <w:bCs/>
          <w:i/>
          <w:iCs/>
          <w:sz w:val="20"/>
          <w:szCs w:val="22"/>
        </w:rPr>
      </w:pPr>
      <w:bookmarkStart w:id="25" w:name="_Toc16581691"/>
      <w:r w:rsidRPr="00C55EEB">
        <w:rPr>
          <w:rFonts w:ascii="Garamond" w:hAnsi="Garamond"/>
          <w:b/>
          <w:bCs/>
          <w:i/>
          <w:iCs/>
          <w:sz w:val="22"/>
          <w:szCs w:val="22"/>
        </w:rPr>
        <w:t>Survey Results: What to do with them?</w:t>
      </w:r>
      <w:bookmarkEnd w:id="25"/>
    </w:p>
    <w:p w14:paraId="59ED217B" w14:textId="77777777" w:rsidR="00683016" w:rsidRPr="00D631FE" w:rsidRDefault="00683016" w:rsidP="00D631FE">
      <w:pPr>
        <w:rPr>
          <w:rFonts w:ascii="Garamond" w:hAnsi="Garamond"/>
          <w:sz w:val="22"/>
          <w:szCs w:val="22"/>
        </w:rPr>
      </w:pPr>
      <w:r w:rsidRPr="00D631FE">
        <w:rPr>
          <w:rFonts w:ascii="Garamond" w:hAnsi="Garamond"/>
          <w:sz w:val="22"/>
          <w:szCs w:val="22"/>
        </w:rPr>
        <w:t>As stated above, the surveys serve to inform the candidates’ own practice as well as the assessors’ summative judgments on CAP. According to the CAP Guidelines, results from the surveys should be used as a source of evidence for at least the following essential elements: 2.B.1 Safe Learning Environment and 2.D.2 High Expectations.</w:t>
      </w:r>
    </w:p>
    <w:p w14:paraId="792A5AF3" w14:textId="1C073268" w:rsidR="00683016" w:rsidRPr="00D631FE" w:rsidRDefault="00683016" w:rsidP="00D631FE">
      <w:pPr>
        <w:rPr>
          <w:rFonts w:ascii="Garamond" w:hAnsi="Garamond"/>
          <w:sz w:val="22"/>
          <w:szCs w:val="22"/>
        </w:rPr>
      </w:pPr>
      <w:r w:rsidRPr="00D631FE">
        <w:rPr>
          <w:rFonts w:ascii="Garamond" w:hAnsi="Garamond"/>
          <w:sz w:val="22"/>
          <w:szCs w:val="22"/>
        </w:rPr>
        <w:t xml:space="preserve">Students are uniquely positioned to offer perspective relative to these elements specifically. </w:t>
      </w:r>
      <w:proofErr w:type="gramStart"/>
      <w:r w:rsidRPr="00D631FE">
        <w:rPr>
          <w:rFonts w:ascii="Garamond" w:hAnsi="Garamond"/>
          <w:sz w:val="22"/>
          <w:szCs w:val="22"/>
        </w:rPr>
        <w:t>All of</w:t>
      </w:r>
      <w:proofErr w:type="gramEnd"/>
      <w:r w:rsidRPr="00D631FE">
        <w:rPr>
          <w:rFonts w:ascii="Garamond" w:hAnsi="Garamond"/>
          <w:sz w:val="22"/>
          <w:szCs w:val="22"/>
        </w:rPr>
        <w:t xml:space="preserve"> the surveys also address other elements and therefore may serve as a source of evidence for other CAP elements. Providers may also consider requiring a reflection from candidates following the administration of a survey, which could then be used as a source of evidence for essential element 4.A.1 Reflective Practice. </w:t>
      </w:r>
    </w:p>
    <w:p w14:paraId="5B2587DC" w14:textId="77777777" w:rsidR="00D631FE" w:rsidRPr="00D631FE" w:rsidRDefault="00D631FE" w:rsidP="00D631FE">
      <w:pPr>
        <w:rPr>
          <w:rFonts w:ascii="Garamond" w:hAnsi="Garamond"/>
          <w:sz w:val="22"/>
          <w:szCs w:val="22"/>
        </w:rPr>
      </w:pPr>
    </w:p>
    <w:p w14:paraId="794096A0" w14:textId="48D8CF66" w:rsidR="00683016" w:rsidRPr="00D631FE" w:rsidRDefault="00683016" w:rsidP="00D631FE">
      <w:pPr>
        <w:rPr>
          <w:rFonts w:ascii="Garamond" w:hAnsi="Garamond"/>
          <w:sz w:val="22"/>
          <w:szCs w:val="22"/>
        </w:rPr>
      </w:pPr>
      <w:r w:rsidRPr="00D631FE">
        <w:rPr>
          <w:rFonts w:ascii="Garamond" w:hAnsi="Garamond"/>
          <w:sz w:val="22"/>
          <w:szCs w:val="22"/>
        </w:rPr>
        <w:t xml:space="preserve">Like all other sources of evidence collected through CAP (observations, candidate artifacts, and measures of student learning), student feedback is just one measure of a candidate’s readiness. Providers should continue to calibrate assessors’ professional judgments in considering these different facets of a candidate’s practice. </w:t>
      </w:r>
    </w:p>
    <w:p w14:paraId="3DDF7960" w14:textId="77777777" w:rsidR="00683016" w:rsidRPr="00D631FE" w:rsidRDefault="00683016" w:rsidP="00D631FE">
      <w:pPr>
        <w:rPr>
          <w:rFonts w:ascii="Garamond" w:hAnsi="Garamond"/>
          <w:sz w:val="22"/>
          <w:szCs w:val="22"/>
        </w:rPr>
      </w:pPr>
    </w:p>
    <w:p w14:paraId="41403E74" w14:textId="77777777" w:rsidR="00683016" w:rsidRPr="00E323E9" w:rsidRDefault="00683016" w:rsidP="00E323E9">
      <w:pPr>
        <w:pStyle w:val="Normalnote"/>
        <w:spacing w:before="0" w:after="0"/>
        <w:ind w:left="0"/>
        <w:rPr>
          <w:b/>
          <w:i/>
        </w:rPr>
      </w:pPr>
      <w:r w:rsidRPr="00E323E9">
        <w:rPr>
          <w:b/>
          <w:i/>
        </w:rPr>
        <w:t>Online Administration Information</w:t>
      </w:r>
    </w:p>
    <w:p w14:paraId="5B3B01F8" w14:textId="77777777" w:rsidR="00683016" w:rsidRPr="00D631FE" w:rsidRDefault="00683016" w:rsidP="00D631FE">
      <w:pPr>
        <w:rPr>
          <w:rFonts w:ascii="Garamond" w:hAnsi="Garamond"/>
          <w:sz w:val="22"/>
          <w:szCs w:val="22"/>
        </w:rPr>
      </w:pPr>
      <w:r w:rsidRPr="00D631FE">
        <w:rPr>
          <w:rFonts w:ascii="Garamond" w:hAnsi="Garamond"/>
          <w:sz w:val="22"/>
          <w:szCs w:val="22"/>
        </w:rPr>
        <w:t xml:space="preserve">Some educators may be interested in administering the CAP Student Feedback Survey online. The feedback that these surveys yield is aligned to the Massachusetts Professional Standards for Teachers. The following steps will allow you to administer the CAP Student Feedback Surveys online without having to create your own forms. </w:t>
      </w:r>
    </w:p>
    <w:p w14:paraId="01C76EA6" w14:textId="24D9C394" w:rsidR="00683016" w:rsidRPr="00D631FE" w:rsidRDefault="00683016" w:rsidP="004C21B3">
      <w:pPr>
        <w:pStyle w:val="ListParagraph"/>
        <w:numPr>
          <w:ilvl w:val="0"/>
          <w:numId w:val="23"/>
        </w:numPr>
        <w:tabs>
          <w:tab w:val="left" w:pos="1080"/>
        </w:tabs>
        <w:ind w:left="1080" w:hanging="360"/>
        <w:rPr>
          <w:rFonts w:ascii="Garamond" w:hAnsi="Garamond"/>
          <w:sz w:val="22"/>
          <w:szCs w:val="22"/>
        </w:rPr>
      </w:pPr>
      <w:r w:rsidRPr="00D631FE">
        <w:rPr>
          <w:rFonts w:ascii="Garamond" w:hAnsi="Garamond"/>
          <w:sz w:val="22"/>
          <w:szCs w:val="22"/>
        </w:rPr>
        <w:t>Log-in to your Google account. (You will need a Google account for this process)</w:t>
      </w:r>
    </w:p>
    <w:p w14:paraId="5AEC8AD4" w14:textId="18894ED0" w:rsidR="00683016" w:rsidRPr="00D631FE" w:rsidRDefault="00683016" w:rsidP="004C21B3">
      <w:pPr>
        <w:pStyle w:val="ListParagraph"/>
        <w:numPr>
          <w:ilvl w:val="0"/>
          <w:numId w:val="23"/>
        </w:numPr>
        <w:tabs>
          <w:tab w:val="left" w:pos="1080"/>
        </w:tabs>
        <w:ind w:left="1080" w:hanging="360"/>
        <w:rPr>
          <w:rFonts w:ascii="Garamond" w:hAnsi="Garamond"/>
          <w:sz w:val="22"/>
          <w:szCs w:val="22"/>
        </w:rPr>
      </w:pPr>
      <w:r w:rsidRPr="00D631FE">
        <w:rPr>
          <w:rFonts w:ascii="Garamond" w:hAnsi="Garamond"/>
          <w:sz w:val="22"/>
          <w:szCs w:val="22"/>
        </w:rPr>
        <w:t>Visit www.drive.google.com/templates</w:t>
      </w:r>
    </w:p>
    <w:p w14:paraId="3F96CD85" w14:textId="66A13D6E" w:rsidR="00683016" w:rsidRPr="00D631FE" w:rsidRDefault="00683016" w:rsidP="004C21B3">
      <w:pPr>
        <w:pStyle w:val="ListParagraph"/>
        <w:numPr>
          <w:ilvl w:val="0"/>
          <w:numId w:val="23"/>
        </w:numPr>
        <w:tabs>
          <w:tab w:val="left" w:pos="1080"/>
        </w:tabs>
        <w:ind w:left="1080" w:hanging="360"/>
        <w:rPr>
          <w:rFonts w:ascii="Garamond" w:hAnsi="Garamond"/>
          <w:sz w:val="22"/>
          <w:szCs w:val="22"/>
        </w:rPr>
      </w:pPr>
      <w:r w:rsidRPr="00D631FE">
        <w:rPr>
          <w:rFonts w:ascii="Garamond" w:hAnsi="Garamond"/>
          <w:sz w:val="22"/>
          <w:szCs w:val="22"/>
        </w:rPr>
        <w:t>In the “Search” box, enter “ESE CAP”</w:t>
      </w:r>
    </w:p>
    <w:p w14:paraId="5703D61D" w14:textId="77777777" w:rsidR="00D631FE" w:rsidRPr="00D631FE" w:rsidRDefault="00683016" w:rsidP="004C21B3">
      <w:pPr>
        <w:pStyle w:val="ListParagraph"/>
        <w:numPr>
          <w:ilvl w:val="0"/>
          <w:numId w:val="23"/>
        </w:numPr>
        <w:tabs>
          <w:tab w:val="left" w:pos="1080"/>
        </w:tabs>
        <w:ind w:left="1080" w:hanging="360"/>
        <w:rPr>
          <w:rFonts w:ascii="Garamond" w:hAnsi="Garamond"/>
          <w:sz w:val="22"/>
          <w:szCs w:val="22"/>
        </w:rPr>
      </w:pPr>
      <w:r w:rsidRPr="00D631FE">
        <w:rPr>
          <w:rFonts w:ascii="Garamond" w:hAnsi="Garamond"/>
          <w:sz w:val="22"/>
          <w:szCs w:val="22"/>
        </w:rPr>
        <w:t>Identify the appropriate version of the CAP Student Feedback Survey (see the Student Feedback Survey Advisory for guidance on applicable surveys) and click on “Use this template” in the top-left corner of the screen</w:t>
      </w:r>
    </w:p>
    <w:p w14:paraId="2DFA6458" w14:textId="77777777" w:rsidR="00D631FE" w:rsidRPr="00D631FE" w:rsidRDefault="00683016" w:rsidP="004C21B3">
      <w:pPr>
        <w:pStyle w:val="ListParagraph"/>
        <w:numPr>
          <w:ilvl w:val="0"/>
          <w:numId w:val="23"/>
        </w:numPr>
        <w:tabs>
          <w:tab w:val="left" w:pos="1080"/>
        </w:tabs>
        <w:ind w:left="1080" w:hanging="360"/>
        <w:rPr>
          <w:rFonts w:ascii="Garamond" w:hAnsi="Garamond"/>
          <w:sz w:val="22"/>
          <w:szCs w:val="22"/>
        </w:rPr>
      </w:pPr>
      <w:r w:rsidRPr="00D631FE">
        <w:rPr>
          <w:rFonts w:ascii="Garamond" w:hAnsi="Garamond"/>
          <w:sz w:val="22"/>
          <w:szCs w:val="22"/>
        </w:rPr>
        <w:t>If desired, change all “my teacher” to your name (e.g., “Ms. Smith”) throughout the form before sending to your students</w:t>
      </w:r>
    </w:p>
    <w:p w14:paraId="0EEC739A" w14:textId="77777777" w:rsidR="00D631FE" w:rsidRPr="00D631FE" w:rsidRDefault="00683016" w:rsidP="004C21B3">
      <w:pPr>
        <w:pStyle w:val="ListParagraph"/>
        <w:numPr>
          <w:ilvl w:val="0"/>
          <w:numId w:val="23"/>
        </w:numPr>
        <w:tabs>
          <w:tab w:val="left" w:pos="1080"/>
        </w:tabs>
        <w:ind w:left="1080" w:hanging="360"/>
        <w:rPr>
          <w:rFonts w:ascii="Garamond" w:hAnsi="Garamond"/>
          <w:sz w:val="22"/>
          <w:szCs w:val="22"/>
        </w:rPr>
      </w:pPr>
      <w:r w:rsidRPr="00D631FE">
        <w:rPr>
          <w:rFonts w:ascii="Garamond" w:hAnsi="Garamond"/>
          <w:sz w:val="22"/>
          <w:szCs w:val="22"/>
        </w:rPr>
        <w:t>Click on “Send Form” on the top right part of the screen</w:t>
      </w:r>
    </w:p>
    <w:p w14:paraId="17923A1A" w14:textId="6A927056" w:rsidR="00683016" w:rsidRPr="00D631FE" w:rsidRDefault="00683016" w:rsidP="004C21B3">
      <w:pPr>
        <w:pStyle w:val="ListParagraph"/>
        <w:numPr>
          <w:ilvl w:val="0"/>
          <w:numId w:val="23"/>
        </w:numPr>
        <w:tabs>
          <w:tab w:val="left" w:pos="1080"/>
        </w:tabs>
        <w:ind w:left="1080" w:hanging="360"/>
        <w:rPr>
          <w:rFonts w:ascii="Garamond" w:hAnsi="Garamond"/>
          <w:sz w:val="22"/>
          <w:szCs w:val="22"/>
        </w:rPr>
      </w:pPr>
      <w:r w:rsidRPr="00D631FE">
        <w:rPr>
          <w:rFonts w:ascii="Garamond" w:hAnsi="Garamond"/>
          <w:sz w:val="22"/>
          <w:szCs w:val="22"/>
        </w:rPr>
        <w:t>Email the “Link to Share” to your students</w:t>
      </w:r>
    </w:p>
    <w:p w14:paraId="41BFA0B8" w14:textId="77777777" w:rsidR="00D631FE" w:rsidRPr="00D631FE" w:rsidRDefault="00D631FE" w:rsidP="00D631FE">
      <w:pPr>
        <w:rPr>
          <w:rFonts w:ascii="Garamond" w:hAnsi="Garamond"/>
          <w:sz w:val="22"/>
          <w:szCs w:val="22"/>
        </w:rPr>
      </w:pPr>
    </w:p>
    <w:p w14:paraId="5FCBC54B" w14:textId="32C81AF9" w:rsidR="00683016" w:rsidRPr="00D631FE" w:rsidRDefault="00683016" w:rsidP="00D631FE">
      <w:pPr>
        <w:rPr>
          <w:rFonts w:ascii="Garamond" w:hAnsi="Garamond"/>
          <w:b/>
          <w:sz w:val="22"/>
          <w:szCs w:val="22"/>
        </w:rPr>
      </w:pPr>
      <w:r w:rsidRPr="00D631FE">
        <w:rPr>
          <w:rFonts w:ascii="Garamond" w:hAnsi="Garamond"/>
          <w:b/>
          <w:sz w:val="22"/>
          <w:szCs w:val="22"/>
        </w:rPr>
        <w:t>Notes/Considerations</w:t>
      </w:r>
    </w:p>
    <w:p w14:paraId="275CC3E3" w14:textId="47513CC9" w:rsidR="00683016" w:rsidRPr="00D631FE" w:rsidRDefault="00683016" w:rsidP="004C21B3">
      <w:pPr>
        <w:pStyle w:val="ListParagraph"/>
        <w:numPr>
          <w:ilvl w:val="0"/>
          <w:numId w:val="24"/>
        </w:numPr>
        <w:rPr>
          <w:rFonts w:ascii="Garamond" w:hAnsi="Garamond"/>
          <w:sz w:val="22"/>
          <w:szCs w:val="22"/>
        </w:rPr>
      </w:pPr>
      <w:r w:rsidRPr="00D631FE">
        <w:rPr>
          <w:rFonts w:ascii="Garamond" w:hAnsi="Garamond"/>
          <w:sz w:val="22"/>
          <w:szCs w:val="22"/>
        </w:rPr>
        <w:t xml:space="preserve">Once you have completed this process, the form is saved in your own Google Drive as a “Copy of…” You can easily verify this by opening your Google Drive account and finding it in the list. Feel free to remove “copy of.” The surveys in Google Templates are the Massachusetts ESE CAP Student Feedback Surveys. If items are revised, the title should be changed. </w:t>
      </w:r>
    </w:p>
    <w:p w14:paraId="2CD395B0" w14:textId="1295C0D1" w:rsidR="00683016" w:rsidRPr="00D631FE" w:rsidRDefault="00683016" w:rsidP="004C21B3">
      <w:pPr>
        <w:pStyle w:val="ListParagraph"/>
        <w:numPr>
          <w:ilvl w:val="0"/>
          <w:numId w:val="24"/>
        </w:numPr>
        <w:rPr>
          <w:rFonts w:ascii="Garamond" w:hAnsi="Garamond"/>
          <w:sz w:val="22"/>
          <w:szCs w:val="22"/>
        </w:rPr>
      </w:pPr>
      <w:r w:rsidRPr="00D631FE">
        <w:rPr>
          <w:rFonts w:ascii="Garamond" w:hAnsi="Garamond"/>
          <w:sz w:val="22"/>
          <w:szCs w:val="22"/>
        </w:rPr>
        <w:t>You will want to think through the logistics of multiple classes or groups of respondents. For example, do you want to create separate forms for each class or group? If so, consider editing the title of your survey to indicate the specific respondent group (</w:t>
      </w:r>
      <w:proofErr w:type="gramStart"/>
      <w:r w:rsidRPr="00D631FE">
        <w:rPr>
          <w:rFonts w:ascii="Garamond" w:hAnsi="Garamond"/>
          <w:sz w:val="22"/>
          <w:szCs w:val="22"/>
        </w:rPr>
        <w:t>e.g.</w:t>
      </w:r>
      <w:proofErr w:type="gramEnd"/>
      <w:r w:rsidRPr="00D631FE">
        <w:rPr>
          <w:rFonts w:ascii="Garamond" w:hAnsi="Garamond"/>
          <w:sz w:val="22"/>
          <w:szCs w:val="22"/>
        </w:rPr>
        <w:t xml:space="preserve"> “CAP Student Feedback Survey: Grades 3-5 Short Form (3rd grade).”</w:t>
      </w:r>
    </w:p>
    <w:p w14:paraId="4C223995" w14:textId="1612C495" w:rsidR="00683016" w:rsidRPr="00D631FE" w:rsidRDefault="00683016" w:rsidP="004C21B3">
      <w:pPr>
        <w:pStyle w:val="ListParagraph"/>
        <w:numPr>
          <w:ilvl w:val="0"/>
          <w:numId w:val="24"/>
        </w:numPr>
        <w:rPr>
          <w:rFonts w:ascii="Garamond" w:hAnsi="Garamond"/>
          <w:sz w:val="22"/>
          <w:szCs w:val="22"/>
        </w:rPr>
      </w:pPr>
      <w:r w:rsidRPr="00D631FE">
        <w:rPr>
          <w:rFonts w:ascii="Garamond" w:hAnsi="Garamond"/>
          <w:sz w:val="22"/>
          <w:szCs w:val="22"/>
        </w:rPr>
        <w:t>Surveys responses will be sent directly (and only) to you.</w:t>
      </w:r>
    </w:p>
    <w:p w14:paraId="5807EF41" w14:textId="690C3383" w:rsidR="00683016" w:rsidRPr="00D631FE" w:rsidRDefault="00683016" w:rsidP="004C21B3">
      <w:pPr>
        <w:pStyle w:val="ListParagraph"/>
        <w:numPr>
          <w:ilvl w:val="0"/>
          <w:numId w:val="24"/>
        </w:numPr>
        <w:rPr>
          <w:rFonts w:ascii="Garamond" w:hAnsi="Garamond"/>
          <w:sz w:val="22"/>
          <w:szCs w:val="22"/>
        </w:rPr>
      </w:pPr>
      <w:r w:rsidRPr="00D631FE">
        <w:rPr>
          <w:rFonts w:ascii="Garamond" w:hAnsi="Garamond"/>
          <w:sz w:val="22"/>
          <w:szCs w:val="22"/>
        </w:rPr>
        <w:t>Your survey data is easily accessible in the aggregate by clicking on “Responses/View Summary” or as a spreadsheet by clicking on “View Responses.”</w:t>
      </w:r>
    </w:p>
    <w:p w14:paraId="39F07EB0" w14:textId="0A7BA8C4" w:rsidR="00683016" w:rsidRPr="00D631FE" w:rsidRDefault="00683016" w:rsidP="004C21B3">
      <w:pPr>
        <w:pStyle w:val="ListParagraph"/>
        <w:numPr>
          <w:ilvl w:val="0"/>
          <w:numId w:val="24"/>
        </w:numPr>
        <w:rPr>
          <w:rFonts w:ascii="Garamond" w:hAnsi="Garamond"/>
          <w:sz w:val="22"/>
          <w:szCs w:val="22"/>
        </w:rPr>
      </w:pPr>
      <w:r w:rsidRPr="00D631FE">
        <w:rPr>
          <w:rFonts w:ascii="Garamond" w:hAnsi="Garamond"/>
          <w:sz w:val="22"/>
          <w:szCs w:val="22"/>
        </w:rPr>
        <w:t>For more information on student feedback surveys for CAP, please refer to the Student Feedback Survey Advisory.</w:t>
      </w:r>
    </w:p>
    <w:p w14:paraId="2CFD44F0" w14:textId="77777777" w:rsidR="00D631FE" w:rsidRPr="00D631FE" w:rsidRDefault="00D631FE" w:rsidP="00C837D3">
      <w:pPr>
        <w:pStyle w:val="Heading1"/>
        <w:rPr>
          <w:rFonts w:cstheme="majorHAnsi"/>
          <w:sz w:val="26"/>
          <w:szCs w:val="26"/>
        </w:rPr>
      </w:pPr>
    </w:p>
    <w:p w14:paraId="43825EDD" w14:textId="7D6AFE24" w:rsidR="00D631FE" w:rsidRDefault="00D631FE">
      <w:pPr>
        <w:widowControl/>
        <w:autoSpaceDE/>
        <w:autoSpaceDN/>
        <w:adjustRightInd/>
        <w:spacing w:after="160" w:line="259" w:lineRule="auto"/>
        <w:rPr>
          <w:rFonts w:ascii="Garamond" w:hAnsi="Garamond" w:cstheme="majorHAnsi"/>
          <w:b/>
          <w:bCs/>
          <w:sz w:val="26"/>
          <w:szCs w:val="26"/>
        </w:rPr>
      </w:pPr>
    </w:p>
    <w:p w14:paraId="0CA4A8E0" w14:textId="77777777" w:rsidR="009135EC" w:rsidRPr="00D631FE" w:rsidRDefault="009135EC">
      <w:pPr>
        <w:widowControl/>
        <w:autoSpaceDE/>
        <w:autoSpaceDN/>
        <w:adjustRightInd/>
        <w:spacing w:after="160" w:line="259" w:lineRule="auto"/>
        <w:rPr>
          <w:rFonts w:ascii="Garamond" w:hAnsi="Garamond" w:cstheme="majorHAnsi"/>
          <w:b/>
          <w:bCs/>
          <w:sz w:val="26"/>
          <w:szCs w:val="26"/>
        </w:rPr>
      </w:pPr>
    </w:p>
    <w:p w14:paraId="154C2612" w14:textId="17C435C2" w:rsidR="007C243E" w:rsidRPr="00E323E9" w:rsidRDefault="00A34E95" w:rsidP="00E323E9">
      <w:pPr>
        <w:pStyle w:val="Heading2"/>
        <w:jc w:val="center"/>
        <w:rPr>
          <w:i w:val="0"/>
          <w:sz w:val="24"/>
        </w:rPr>
      </w:pPr>
      <w:bookmarkStart w:id="26" w:name="_Toc16581692"/>
      <w:r w:rsidRPr="00E323E9">
        <w:rPr>
          <w:i w:val="0"/>
          <w:sz w:val="24"/>
        </w:rPr>
        <w:t>Student Feedback Survey Administration Protocol</w:t>
      </w:r>
      <w:bookmarkEnd w:id="26"/>
    </w:p>
    <w:p w14:paraId="46CB74D4" w14:textId="322DF867" w:rsidR="00A34E95" w:rsidRPr="00514F90" w:rsidRDefault="00A34E95" w:rsidP="00A34E95">
      <w:pPr>
        <w:jc w:val="center"/>
        <w:rPr>
          <w:rFonts w:ascii="Garamond" w:hAnsi="Garamond"/>
          <w:sz w:val="22"/>
          <w:szCs w:val="22"/>
        </w:rPr>
      </w:pPr>
      <w:r w:rsidRPr="00514F90">
        <w:rPr>
          <w:rFonts w:ascii="Garamond" w:hAnsi="Garamond"/>
          <w:sz w:val="22"/>
          <w:szCs w:val="22"/>
        </w:rPr>
        <w:t>(</w:t>
      </w:r>
      <w:proofErr w:type="gramStart"/>
      <w:r w:rsidRPr="00514F90">
        <w:rPr>
          <w:rFonts w:ascii="Garamond" w:hAnsi="Garamond"/>
          <w:sz w:val="22"/>
          <w:szCs w:val="22"/>
        </w:rPr>
        <w:t>for</w:t>
      </w:r>
      <w:proofErr w:type="gramEnd"/>
      <w:r w:rsidRPr="00514F90">
        <w:rPr>
          <w:rFonts w:ascii="Garamond" w:hAnsi="Garamond"/>
          <w:sz w:val="22"/>
          <w:szCs w:val="22"/>
        </w:rPr>
        <w:t xml:space="preserve"> </w:t>
      </w:r>
      <w:bookmarkStart w:id="27" w:name="_Toc264709697"/>
      <w:r w:rsidRPr="00514F90">
        <w:rPr>
          <w:rFonts w:ascii="Garamond" w:hAnsi="Garamond"/>
          <w:sz w:val="22"/>
          <w:szCs w:val="22"/>
        </w:rPr>
        <w:t>Teacher Candidates and Supervising Practitioners)</w:t>
      </w:r>
    </w:p>
    <w:p w14:paraId="064DC615" w14:textId="77777777" w:rsidR="00A34E95" w:rsidRPr="00A34E95" w:rsidRDefault="00A34E95" w:rsidP="009135EC">
      <w:pPr>
        <w:pStyle w:val="ScriptBodyTextBoxEND"/>
        <w:pBdr>
          <w:bottom w:val="single" w:sz="36" w:space="0" w:color="C5E0B3" w:themeColor="accent6" w:themeTint="66"/>
        </w:pBdr>
        <w:spacing w:after="0"/>
        <w:ind w:left="0"/>
        <w:rPr>
          <w:rFonts w:ascii="Garamond" w:hAnsi="Garamond"/>
          <w:szCs w:val="22"/>
        </w:rPr>
      </w:pPr>
    </w:p>
    <w:p w14:paraId="70B4B7AB" w14:textId="36812F60" w:rsidR="00A34E95" w:rsidRPr="00A34E95" w:rsidRDefault="00A34E95" w:rsidP="00A34E95">
      <w:pPr>
        <w:spacing w:before="120"/>
        <w:rPr>
          <w:rFonts w:ascii="Garamond" w:hAnsi="Garamond"/>
          <w:b/>
          <w:sz w:val="22"/>
          <w:szCs w:val="22"/>
        </w:rPr>
      </w:pPr>
      <w:r w:rsidRPr="00A34E95">
        <w:rPr>
          <w:rFonts w:ascii="Garamond" w:hAnsi="Garamond"/>
          <w:b/>
          <w:sz w:val="22"/>
          <w:szCs w:val="22"/>
        </w:rPr>
        <w:t>ESE recommends reviewing</w:t>
      </w:r>
      <w:r w:rsidRPr="00A34E95">
        <w:rPr>
          <w:rFonts w:ascii="Garamond" w:hAnsi="Garamond"/>
          <w:b/>
          <w:i/>
          <w:sz w:val="22"/>
          <w:szCs w:val="22"/>
        </w:rPr>
        <w:t xml:space="preserve"> Key Considerations for Administering the ESE Model Surveys</w:t>
      </w:r>
      <w:r w:rsidRPr="00A34E95">
        <w:rPr>
          <w:rFonts w:ascii="Garamond" w:hAnsi="Garamond"/>
          <w:b/>
          <w:sz w:val="22"/>
          <w:szCs w:val="22"/>
        </w:rPr>
        <w:t xml:space="preserve"> found in </w:t>
      </w:r>
      <w:hyperlink r:id="rId29" w:history="1">
        <w:r w:rsidRPr="00A34E95">
          <w:rPr>
            <w:rStyle w:val="Hyperlink"/>
            <w:rFonts w:ascii="Garamond" w:eastAsia="Calibri" w:hAnsi="Garamond"/>
            <w:b/>
            <w:sz w:val="22"/>
            <w:szCs w:val="22"/>
          </w:rPr>
          <w:t>Part VIII: Using Student and Staff Feedback in the Evaluation Process</w:t>
        </w:r>
      </w:hyperlink>
      <w:r w:rsidRPr="00A34E95">
        <w:rPr>
          <w:rFonts w:ascii="Garamond" w:hAnsi="Garamond"/>
          <w:b/>
          <w:sz w:val="22"/>
          <w:szCs w:val="22"/>
        </w:rPr>
        <w:t xml:space="preserve"> before administering this survey.</w:t>
      </w:r>
    </w:p>
    <w:p w14:paraId="5FF7031F" w14:textId="77777777" w:rsidR="00A34E95" w:rsidRPr="00A34E95" w:rsidRDefault="00A34E95" w:rsidP="00A34E95">
      <w:pPr>
        <w:pStyle w:val="ScriptHead"/>
        <w:spacing w:before="0" w:after="0" w:line="288" w:lineRule="auto"/>
        <w:ind w:left="0"/>
        <w:rPr>
          <w:rFonts w:ascii="Garamond" w:hAnsi="Garamond"/>
          <w:b w:val="0"/>
          <w:sz w:val="22"/>
          <w:szCs w:val="22"/>
        </w:rPr>
      </w:pPr>
    </w:p>
    <w:p w14:paraId="223F9A99" w14:textId="77777777" w:rsidR="00A34E95" w:rsidRPr="00A34E95" w:rsidRDefault="00A34E95" w:rsidP="00A34E95">
      <w:pPr>
        <w:pStyle w:val="boxbodytext"/>
        <w:spacing w:after="0" w:line="240" w:lineRule="auto"/>
        <w:rPr>
          <w:rFonts w:ascii="Garamond" w:hAnsi="Garamond"/>
          <w:b/>
        </w:rPr>
      </w:pPr>
      <w:r w:rsidRPr="00A34E95">
        <w:rPr>
          <w:rFonts w:ascii="Garamond" w:hAnsi="Garamond"/>
          <w:b/>
        </w:rPr>
        <w:t>Please read this entire CAP Student Feedback Survey administration protocol and scripts prior to administering the survey to students. This guide includes:</w:t>
      </w:r>
    </w:p>
    <w:p w14:paraId="7D1AAD5B" w14:textId="77777777" w:rsidR="00A34E95" w:rsidRPr="00A34E95" w:rsidRDefault="00A34E95" w:rsidP="00A34E95">
      <w:pPr>
        <w:pStyle w:val="boxbodybullet"/>
        <w:numPr>
          <w:ilvl w:val="0"/>
          <w:numId w:val="28"/>
        </w:numPr>
        <w:spacing w:line="240" w:lineRule="auto"/>
        <w:rPr>
          <w:rFonts w:ascii="Garamond" w:hAnsi="Garamond" w:cs="Arial"/>
          <w:b/>
          <w:sz w:val="22"/>
        </w:rPr>
      </w:pPr>
      <w:r w:rsidRPr="00A34E95">
        <w:rPr>
          <w:rFonts w:ascii="Garamond" w:hAnsi="Garamond"/>
          <w:sz w:val="22"/>
        </w:rPr>
        <w:t>General guidelines for what to do before, during, and after the survey</w:t>
      </w:r>
    </w:p>
    <w:p w14:paraId="03796ABB" w14:textId="77777777" w:rsidR="00A34E95" w:rsidRPr="00A34E95" w:rsidRDefault="00A34E95" w:rsidP="00A34E95">
      <w:pPr>
        <w:pStyle w:val="boxbodybullet"/>
        <w:numPr>
          <w:ilvl w:val="0"/>
          <w:numId w:val="28"/>
        </w:numPr>
        <w:spacing w:line="240" w:lineRule="auto"/>
        <w:rPr>
          <w:rFonts w:ascii="Garamond" w:hAnsi="Garamond" w:cs="Arial"/>
          <w:b/>
          <w:sz w:val="22"/>
        </w:rPr>
      </w:pPr>
      <w:r w:rsidRPr="00A34E95">
        <w:rPr>
          <w:rFonts w:ascii="Garamond" w:hAnsi="Garamond"/>
          <w:sz w:val="22"/>
        </w:rPr>
        <w:t>Guidelines about the inclusion of students with special needs and English Language Learners</w:t>
      </w:r>
    </w:p>
    <w:p w14:paraId="64004659" w14:textId="77777777" w:rsidR="00A34E95" w:rsidRPr="00A34E95" w:rsidRDefault="00A34E95" w:rsidP="00A34E95">
      <w:pPr>
        <w:pStyle w:val="boxbodybullet"/>
        <w:numPr>
          <w:ilvl w:val="0"/>
          <w:numId w:val="28"/>
        </w:numPr>
        <w:spacing w:line="240" w:lineRule="auto"/>
        <w:rPr>
          <w:rFonts w:ascii="Garamond" w:hAnsi="Garamond" w:cs="Arial"/>
          <w:b/>
          <w:sz w:val="22"/>
        </w:rPr>
      </w:pPr>
      <w:r w:rsidRPr="00A34E95">
        <w:rPr>
          <w:rFonts w:ascii="Garamond" w:hAnsi="Garamond"/>
          <w:sz w:val="22"/>
        </w:rPr>
        <w:t>Instructions on who should proctor the survey and proctoring scripts</w:t>
      </w:r>
    </w:p>
    <w:p w14:paraId="7997A9EE" w14:textId="77777777" w:rsidR="00A34E95" w:rsidRPr="00A34E95" w:rsidRDefault="00A34E95" w:rsidP="00A34E95">
      <w:pPr>
        <w:pStyle w:val="boxbodybullet"/>
        <w:numPr>
          <w:ilvl w:val="0"/>
          <w:numId w:val="28"/>
        </w:numPr>
        <w:spacing w:after="120" w:line="240" w:lineRule="auto"/>
        <w:rPr>
          <w:rFonts w:ascii="Garamond" w:hAnsi="Garamond" w:cs="Arial"/>
          <w:sz w:val="22"/>
        </w:rPr>
      </w:pPr>
      <w:r w:rsidRPr="00A34E95">
        <w:rPr>
          <w:rFonts w:ascii="Garamond" w:hAnsi="Garamond"/>
          <w:sz w:val="22"/>
        </w:rPr>
        <w:t>The CAP Student Feedback Surveys about classroom teacher practice (for students in grades 3 – 5)</w:t>
      </w:r>
    </w:p>
    <w:p w14:paraId="4A5F1B5A" w14:textId="77777777" w:rsidR="00A34E95" w:rsidRPr="00A34E95" w:rsidRDefault="00A34E95" w:rsidP="00A34E95">
      <w:pPr>
        <w:pStyle w:val="boxbodytext"/>
        <w:spacing w:after="120" w:line="288" w:lineRule="auto"/>
        <w:rPr>
          <w:rFonts w:ascii="Garamond" w:hAnsi="Garamond"/>
          <w:b/>
        </w:rPr>
      </w:pPr>
      <w:r w:rsidRPr="00A34E95">
        <w:rPr>
          <w:rFonts w:ascii="Garamond" w:hAnsi="Garamond"/>
          <w:b/>
        </w:rPr>
        <w:t>The survey script must be read aloud by the proctor during administration.</w:t>
      </w:r>
      <w:r w:rsidRPr="00A34E95">
        <w:rPr>
          <w:rFonts w:ascii="Garamond" w:hAnsi="Garamond" w:cs="KennerlyL-Italic"/>
          <w:b/>
        </w:rPr>
        <w:t xml:space="preserve"> </w:t>
      </w:r>
    </w:p>
    <w:p w14:paraId="3DA92A55" w14:textId="77777777" w:rsidR="00A34E95" w:rsidRPr="00A34E95" w:rsidRDefault="00A34E95" w:rsidP="00A34E95">
      <w:pPr>
        <w:pStyle w:val="boxbodytext"/>
        <w:spacing w:after="0" w:line="240" w:lineRule="auto"/>
        <w:rPr>
          <w:rFonts w:ascii="Garamond" w:hAnsi="Garamond"/>
          <w:b/>
        </w:rPr>
      </w:pPr>
      <w:r w:rsidRPr="00A34E95">
        <w:rPr>
          <w:rFonts w:ascii="Garamond" w:hAnsi="Garamond"/>
          <w:b/>
        </w:rPr>
        <w:t xml:space="preserve">Administrators, teacher candidates, survey proctors, and parents are encouraged to read the CAP Student Feedback Survey items before the survey is administered. </w:t>
      </w:r>
    </w:p>
    <w:p w14:paraId="1DC9C22B" w14:textId="77777777" w:rsidR="00A34E95" w:rsidRPr="00A34E95" w:rsidRDefault="00A34E95" w:rsidP="00A34E95">
      <w:pPr>
        <w:pStyle w:val="ScriptBodyTextBoxEND"/>
        <w:spacing w:after="0"/>
        <w:ind w:left="0"/>
        <w:rPr>
          <w:rFonts w:ascii="Garamond" w:hAnsi="Garamond"/>
          <w:szCs w:val="22"/>
        </w:rPr>
      </w:pPr>
    </w:p>
    <w:p w14:paraId="7365F36E" w14:textId="77777777" w:rsidR="00514F90" w:rsidRDefault="00514F90" w:rsidP="00514F90">
      <w:pPr>
        <w:pStyle w:val="Normalnote"/>
        <w:spacing w:before="0" w:after="0"/>
        <w:ind w:left="0"/>
        <w:rPr>
          <w:b/>
          <w:szCs w:val="22"/>
        </w:rPr>
      </w:pPr>
    </w:p>
    <w:p w14:paraId="602AA371" w14:textId="0DB1A725" w:rsidR="00A34E95" w:rsidRPr="00514F90" w:rsidRDefault="00A34E95" w:rsidP="00514F90">
      <w:pPr>
        <w:pStyle w:val="Normalnote"/>
        <w:spacing w:before="0" w:after="0"/>
        <w:ind w:left="0"/>
        <w:rPr>
          <w:b/>
          <w:szCs w:val="22"/>
        </w:rPr>
      </w:pPr>
      <w:r w:rsidRPr="00514F90">
        <w:rPr>
          <w:b/>
          <w:szCs w:val="22"/>
        </w:rPr>
        <w:t>Prior to the Survey Administration</w:t>
      </w:r>
      <w:bookmarkEnd w:id="27"/>
      <w:r w:rsidRPr="00514F90">
        <w:rPr>
          <w:b/>
          <w:szCs w:val="22"/>
        </w:rPr>
        <w:t xml:space="preserve"> </w:t>
      </w:r>
    </w:p>
    <w:p w14:paraId="5ECD0C40" w14:textId="54C05C1F" w:rsidR="00A34E95" w:rsidRDefault="00A34E95" w:rsidP="00514F90">
      <w:pPr>
        <w:rPr>
          <w:rFonts w:ascii="Garamond" w:eastAsiaTheme="majorEastAsia" w:hAnsi="Garamond"/>
          <w:sz w:val="22"/>
          <w:szCs w:val="22"/>
        </w:rPr>
      </w:pPr>
      <w:r w:rsidRPr="00A34E95">
        <w:rPr>
          <w:rFonts w:ascii="Garamond" w:eastAsiaTheme="majorEastAsia" w:hAnsi="Garamond"/>
          <w:sz w:val="22"/>
          <w:szCs w:val="22"/>
        </w:rPr>
        <w:t xml:space="preserve">The teacher candidate should work with his/her Supervising Practitioner to decide the best method, date, and time for administering the surveys to students.  </w:t>
      </w:r>
    </w:p>
    <w:p w14:paraId="729AFDC1" w14:textId="77777777" w:rsidR="00514F90" w:rsidRPr="00A34E95" w:rsidRDefault="00514F90" w:rsidP="00514F90">
      <w:pPr>
        <w:rPr>
          <w:rFonts w:ascii="Garamond" w:eastAsiaTheme="majorEastAsia" w:hAnsi="Garamond"/>
          <w:sz w:val="22"/>
          <w:szCs w:val="22"/>
        </w:rPr>
      </w:pPr>
    </w:p>
    <w:p w14:paraId="7B5BEA28" w14:textId="77777777" w:rsidR="00A34E95" w:rsidRPr="00A34E95" w:rsidRDefault="00A34E95" w:rsidP="00A34E95">
      <w:pPr>
        <w:spacing w:after="120"/>
        <w:rPr>
          <w:rFonts w:ascii="Garamond" w:eastAsiaTheme="majorEastAsia" w:hAnsi="Garamond"/>
          <w:sz w:val="22"/>
          <w:szCs w:val="22"/>
        </w:rPr>
      </w:pPr>
      <w:r w:rsidRPr="00A34E95">
        <w:rPr>
          <w:rFonts w:ascii="Garamond" w:eastAsiaTheme="majorEastAsia" w:hAnsi="Garamond"/>
          <w:sz w:val="22"/>
          <w:szCs w:val="22"/>
        </w:rPr>
        <w:t>There are two methods for administering the survey:  paper form and online.  If administering online, please consult the CAP Student Feedback Surveys Online Administration Directions.  If administering paper-based surveys:</w:t>
      </w:r>
    </w:p>
    <w:p w14:paraId="10330ADA" w14:textId="77777777" w:rsidR="00A34E95" w:rsidRPr="00A34E95" w:rsidRDefault="00A34E95" w:rsidP="00A34E95">
      <w:pPr>
        <w:pStyle w:val="ListParagraph"/>
        <w:widowControl/>
        <w:numPr>
          <w:ilvl w:val="0"/>
          <w:numId w:val="31"/>
        </w:numPr>
        <w:autoSpaceDE/>
        <w:autoSpaceDN/>
        <w:adjustRightInd/>
        <w:spacing w:after="120"/>
        <w:contextualSpacing/>
        <w:rPr>
          <w:rFonts w:ascii="Garamond" w:hAnsi="Garamond"/>
          <w:sz w:val="22"/>
          <w:szCs w:val="22"/>
        </w:rPr>
      </w:pPr>
      <w:r w:rsidRPr="00A34E95">
        <w:rPr>
          <w:rFonts w:ascii="Garamond" w:hAnsi="Garamond"/>
          <w:sz w:val="22"/>
          <w:szCs w:val="22"/>
        </w:rPr>
        <w:t xml:space="preserve">Go to the </w:t>
      </w:r>
      <w:hyperlink r:id="rId30" w:history="1">
        <w:r w:rsidRPr="00A34E95">
          <w:rPr>
            <w:rStyle w:val="Hyperlink"/>
            <w:rFonts w:ascii="Garamond" w:hAnsi="Garamond"/>
            <w:sz w:val="22"/>
            <w:szCs w:val="22"/>
          </w:rPr>
          <w:t>CAP website</w:t>
        </w:r>
      </w:hyperlink>
      <w:r w:rsidRPr="00A34E95">
        <w:rPr>
          <w:rFonts w:ascii="Garamond" w:hAnsi="Garamond"/>
          <w:sz w:val="22"/>
          <w:szCs w:val="22"/>
        </w:rPr>
        <w:t xml:space="preserve"> and download the appropriate survey form (standard, short, or mini)</w:t>
      </w:r>
    </w:p>
    <w:p w14:paraId="11340CAA" w14:textId="77777777" w:rsidR="00A34E95" w:rsidRPr="00A34E95" w:rsidRDefault="00A34E95" w:rsidP="00A34E95">
      <w:pPr>
        <w:pStyle w:val="ListParagraph"/>
        <w:widowControl/>
        <w:numPr>
          <w:ilvl w:val="0"/>
          <w:numId w:val="31"/>
        </w:numPr>
        <w:autoSpaceDE/>
        <w:autoSpaceDN/>
        <w:adjustRightInd/>
        <w:spacing w:after="120"/>
        <w:contextualSpacing/>
        <w:rPr>
          <w:rFonts w:ascii="Garamond" w:hAnsi="Garamond"/>
          <w:sz w:val="22"/>
          <w:szCs w:val="22"/>
        </w:rPr>
      </w:pPr>
      <w:r w:rsidRPr="00A34E95">
        <w:rPr>
          <w:rFonts w:ascii="Garamond" w:hAnsi="Garamond"/>
          <w:sz w:val="22"/>
          <w:szCs w:val="22"/>
        </w:rPr>
        <w:t xml:space="preserve">You will have the option of modifying the form, replacing “my teacher” with the teacher candidate’s </w:t>
      </w:r>
      <w:proofErr w:type="gramStart"/>
      <w:r w:rsidRPr="00A34E95">
        <w:rPr>
          <w:rFonts w:ascii="Garamond" w:hAnsi="Garamond"/>
          <w:sz w:val="22"/>
          <w:szCs w:val="22"/>
        </w:rPr>
        <w:t>name, before</w:t>
      </w:r>
      <w:proofErr w:type="gramEnd"/>
      <w:r w:rsidRPr="00A34E95">
        <w:rPr>
          <w:rFonts w:ascii="Garamond" w:hAnsi="Garamond"/>
          <w:sz w:val="22"/>
          <w:szCs w:val="22"/>
        </w:rPr>
        <w:t xml:space="preserve"> printing.</w:t>
      </w:r>
    </w:p>
    <w:p w14:paraId="14D68378" w14:textId="77777777" w:rsidR="00A34E95" w:rsidRPr="00A34E95" w:rsidRDefault="00A34E95" w:rsidP="00A34E95">
      <w:pPr>
        <w:spacing w:after="120"/>
        <w:rPr>
          <w:rFonts w:ascii="Garamond" w:eastAsiaTheme="majorEastAsia" w:hAnsi="Garamond" w:cs="Arial"/>
          <w:sz w:val="22"/>
          <w:szCs w:val="22"/>
        </w:rPr>
      </w:pPr>
    </w:p>
    <w:p w14:paraId="047E3E6E" w14:textId="77777777" w:rsidR="00A34E95" w:rsidRPr="00A34E95" w:rsidRDefault="00A34E95" w:rsidP="00A34E95">
      <w:pPr>
        <w:pStyle w:val="Normalbeforebullet"/>
        <w:rPr>
          <w:rFonts w:ascii="Garamond" w:hAnsi="Garamond" w:cs="Arial"/>
          <w:sz w:val="22"/>
          <w:szCs w:val="22"/>
        </w:rPr>
      </w:pPr>
      <w:r w:rsidRPr="00A34E95">
        <w:rPr>
          <w:rFonts w:ascii="Garamond" w:hAnsi="Garamond"/>
          <w:sz w:val="22"/>
          <w:szCs w:val="22"/>
        </w:rPr>
        <w:t xml:space="preserve">Before students take the survey, </w:t>
      </w:r>
      <w:r w:rsidRPr="00A34E95">
        <w:rPr>
          <w:rFonts w:ascii="Garamond" w:hAnsi="Garamond"/>
          <w:b/>
          <w:sz w:val="22"/>
          <w:szCs w:val="22"/>
        </w:rPr>
        <w:t>teacher candidates</w:t>
      </w:r>
      <w:r w:rsidRPr="00A34E95">
        <w:rPr>
          <w:rFonts w:ascii="Garamond" w:hAnsi="Garamond"/>
          <w:sz w:val="22"/>
          <w:szCs w:val="22"/>
        </w:rPr>
        <w:t xml:space="preserve"> and </w:t>
      </w:r>
      <w:r w:rsidRPr="00A34E95">
        <w:rPr>
          <w:rFonts w:ascii="Garamond" w:hAnsi="Garamond"/>
          <w:b/>
          <w:sz w:val="22"/>
          <w:szCs w:val="22"/>
        </w:rPr>
        <w:t>proctors</w:t>
      </w:r>
      <w:r w:rsidRPr="00A34E95">
        <w:rPr>
          <w:rFonts w:ascii="Garamond" w:hAnsi="Garamond"/>
          <w:sz w:val="22"/>
          <w:szCs w:val="22"/>
        </w:rPr>
        <w:t xml:space="preserve"> should do the following:</w:t>
      </w:r>
    </w:p>
    <w:p w14:paraId="7A2DBF66" w14:textId="77777777" w:rsidR="00A34E95" w:rsidRPr="00A34E95" w:rsidRDefault="00A34E95" w:rsidP="00A34E95">
      <w:pPr>
        <w:pStyle w:val="ListParagraph"/>
        <w:widowControl/>
        <w:numPr>
          <w:ilvl w:val="0"/>
          <w:numId w:val="28"/>
        </w:numPr>
        <w:autoSpaceDE/>
        <w:autoSpaceDN/>
        <w:adjustRightInd/>
        <w:spacing w:after="200"/>
        <w:contextualSpacing/>
        <w:rPr>
          <w:rFonts w:ascii="Garamond" w:hAnsi="Garamond"/>
          <w:sz w:val="22"/>
          <w:szCs w:val="22"/>
        </w:rPr>
      </w:pPr>
      <w:r w:rsidRPr="00A34E95">
        <w:rPr>
          <w:rFonts w:ascii="Garamond" w:hAnsi="Garamond"/>
          <w:sz w:val="22"/>
          <w:szCs w:val="22"/>
        </w:rPr>
        <w:t>Read all administration and proctoring instructions. Familiarize yourself with the instructions. Allow time for students to ask questions or ask for clarifying information on anything that may be unclear.</w:t>
      </w:r>
    </w:p>
    <w:p w14:paraId="4814AA29" w14:textId="77777777" w:rsidR="00A34E95" w:rsidRPr="00A34E95" w:rsidRDefault="00A34E95" w:rsidP="00A34E95">
      <w:pPr>
        <w:pStyle w:val="ListParagraph"/>
        <w:widowControl/>
        <w:numPr>
          <w:ilvl w:val="0"/>
          <w:numId w:val="28"/>
        </w:numPr>
        <w:autoSpaceDE/>
        <w:autoSpaceDN/>
        <w:adjustRightInd/>
        <w:spacing w:after="200"/>
        <w:contextualSpacing/>
        <w:rPr>
          <w:rFonts w:ascii="Garamond" w:hAnsi="Garamond" w:cs="Arial"/>
          <w:sz w:val="22"/>
          <w:szCs w:val="22"/>
        </w:rPr>
      </w:pPr>
      <w:r w:rsidRPr="00A34E95">
        <w:rPr>
          <w:rFonts w:ascii="Garamond" w:hAnsi="Garamond"/>
          <w:sz w:val="22"/>
          <w:szCs w:val="22"/>
        </w:rPr>
        <w:t xml:space="preserve">Teacher candidates should inform students ahead of time that they will be participating in a survey to provide you with feedback on their experiences being a student in your class. </w:t>
      </w:r>
    </w:p>
    <w:p w14:paraId="5BD0B558" w14:textId="77777777" w:rsidR="00A34E95" w:rsidRPr="00A34E95" w:rsidRDefault="00A34E95" w:rsidP="00A34E95">
      <w:pPr>
        <w:pStyle w:val="ListParagraph"/>
        <w:widowControl/>
        <w:numPr>
          <w:ilvl w:val="0"/>
          <w:numId w:val="28"/>
        </w:numPr>
        <w:autoSpaceDE/>
        <w:autoSpaceDN/>
        <w:adjustRightInd/>
        <w:spacing w:after="200"/>
        <w:contextualSpacing/>
        <w:rPr>
          <w:rFonts w:ascii="Garamond" w:hAnsi="Garamond"/>
          <w:sz w:val="22"/>
          <w:szCs w:val="22"/>
        </w:rPr>
      </w:pPr>
      <w:r w:rsidRPr="00A34E95">
        <w:rPr>
          <w:rFonts w:ascii="Garamond" w:hAnsi="Garamond"/>
          <w:sz w:val="22"/>
          <w:szCs w:val="22"/>
        </w:rPr>
        <w:t>The standard form of the survey will take approximately 30 – 40 minutes to complete, the short form will take approximately 15 – 20 minutes, and the mini form will take approximately 5-10 minutes; plan your class time appropriately.</w:t>
      </w:r>
    </w:p>
    <w:p w14:paraId="70C9D1A0" w14:textId="77777777" w:rsidR="00A34E95" w:rsidRPr="00A34E95" w:rsidRDefault="00A34E95" w:rsidP="00A34E95">
      <w:pPr>
        <w:pStyle w:val="ListParagraph"/>
        <w:widowControl/>
        <w:numPr>
          <w:ilvl w:val="0"/>
          <w:numId w:val="28"/>
        </w:numPr>
        <w:autoSpaceDE/>
        <w:autoSpaceDN/>
        <w:adjustRightInd/>
        <w:spacing w:after="200"/>
        <w:contextualSpacing/>
        <w:rPr>
          <w:rFonts w:ascii="Garamond" w:hAnsi="Garamond"/>
          <w:sz w:val="22"/>
          <w:szCs w:val="22"/>
        </w:rPr>
      </w:pPr>
      <w:r w:rsidRPr="00A34E95">
        <w:rPr>
          <w:rFonts w:ascii="Garamond" w:hAnsi="Garamond"/>
          <w:sz w:val="22"/>
          <w:szCs w:val="22"/>
        </w:rPr>
        <w:t>Plan for students to have “silent work” ready at their desks if they finish the survey earlier than other students. Class should not resume until all students have completed the survey.</w:t>
      </w:r>
    </w:p>
    <w:p w14:paraId="097BCD1B" w14:textId="77777777" w:rsidR="00A34E95" w:rsidRPr="00A34E95" w:rsidRDefault="00A34E95" w:rsidP="00A34E95">
      <w:pPr>
        <w:pStyle w:val="ListParagraph"/>
        <w:widowControl/>
        <w:numPr>
          <w:ilvl w:val="0"/>
          <w:numId w:val="28"/>
        </w:numPr>
        <w:autoSpaceDE/>
        <w:autoSpaceDN/>
        <w:adjustRightInd/>
        <w:spacing w:after="200"/>
        <w:contextualSpacing/>
        <w:rPr>
          <w:rFonts w:ascii="Garamond" w:hAnsi="Garamond"/>
          <w:sz w:val="22"/>
          <w:szCs w:val="22"/>
        </w:rPr>
      </w:pPr>
      <w:r w:rsidRPr="00A34E95">
        <w:rPr>
          <w:rFonts w:ascii="Garamond" w:hAnsi="Garamond"/>
          <w:sz w:val="22"/>
          <w:szCs w:val="22"/>
        </w:rPr>
        <w:t xml:space="preserve">Identify any students who require accommodations and work with your survey coordinator to determine how to properly administer the survey with those students. See the section below on </w:t>
      </w:r>
      <w:r w:rsidRPr="00A34E95">
        <w:rPr>
          <w:rFonts w:ascii="Garamond" w:hAnsi="Garamond"/>
          <w:b/>
          <w:sz w:val="22"/>
          <w:szCs w:val="22"/>
        </w:rPr>
        <w:t>Students with Special Needs</w:t>
      </w:r>
      <w:r w:rsidRPr="00A34E95">
        <w:rPr>
          <w:rFonts w:ascii="Garamond" w:hAnsi="Garamond"/>
          <w:sz w:val="22"/>
          <w:szCs w:val="22"/>
        </w:rPr>
        <w:t xml:space="preserve"> for examples of appropriate accommodations.</w:t>
      </w:r>
    </w:p>
    <w:p w14:paraId="6D784086" w14:textId="77777777" w:rsidR="00A34E95" w:rsidRPr="007C243E" w:rsidRDefault="00A34E95" w:rsidP="007C243E">
      <w:pPr>
        <w:pStyle w:val="Normalnote"/>
        <w:spacing w:before="0" w:after="0"/>
        <w:ind w:left="0"/>
        <w:rPr>
          <w:b/>
          <w:szCs w:val="22"/>
        </w:rPr>
      </w:pPr>
      <w:bookmarkStart w:id="28" w:name="_Toc264709698"/>
      <w:r w:rsidRPr="007C243E">
        <w:rPr>
          <w:b/>
          <w:szCs w:val="22"/>
        </w:rPr>
        <w:t>During the Survey Administration</w:t>
      </w:r>
      <w:bookmarkEnd w:id="28"/>
    </w:p>
    <w:p w14:paraId="39504BF7" w14:textId="77777777" w:rsidR="00A34E95" w:rsidRPr="00A34E95" w:rsidRDefault="00A34E95" w:rsidP="00A34E95">
      <w:pPr>
        <w:pStyle w:val="Normalbeforebullet"/>
        <w:rPr>
          <w:rFonts w:ascii="Garamond" w:hAnsi="Garamond" w:cs="Arial"/>
          <w:sz w:val="22"/>
          <w:szCs w:val="22"/>
        </w:rPr>
      </w:pPr>
      <w:r w:rsidRPr="00A34E95">
        <w:rPr>
          <w:rFonts w:ascii="Garamond" w:hAnsi="Garamond"/>
          <w:sz w:val="22"/>
          <w:szCs w:val="22"/>
        </w:rPr>
        <w:t xml:space="preserve">Please remember the following: </w:t>
      </w:r>
    </w:p>
    <w:p w14:paraId="587F2329" w14:textId="77777777" w:rsidR="00A34E95" w:rsidRPr="00A34E95" w:rsidRDefault="00A34E95" w:rsidP="00A34E95">
      <w:pPr>
        <w:pStyle w:val="ListParagraph"/>
        <w:widowControl/>
        <w:numPr>
          <w:ilvl w:val="0"/>
          <w:numId w:val="28"/>
        </w:numPr>
        <w:autoSpaceDE/>
        <w:autoSpaceDN/>
        <w:adjustRightInd/>
        <w:spacing w:after="200"/>
        <w:contextualSpacing/>
        <w:rPr>
          <w:rFonts w:ascii="Garamond" w:hAnsi="Garamond" w:cs="Arial"/>
          <w:sz w:val="22"/>
          <w:szCs w:val="22"/>
        </w:rPr>
      </w:pPr>
      <w:r w:rsidRPr="00A34E95">
        <w:rPr>
          <w:rFonts w:ascii="Garamond" w:hAnsi="Garamond"/>
          <w:sz w:val="22"/>
          <w:szCs w:val="22"/>
        </w:rPr>
        <w:t xml:space="preserve">If possible, </w:t>
      </w:r>
      <w:r w:rsidRPr="007C243E">
        <w:rPr>
          <w:rFonts w:ascii="Garamond" w:hAnsi="Garamond"/>
          <w:sz w:val="22"/>
          <w:szCs w:val="22"/>
          <w:u w:val="single"/>
        </w:rPr>
        <w:t>teacher candidates should NOT proctor the surveys</w:t>
      </w:r>
      <w:r w:rsidRPr="00A34E95">
        <w:rPr>
          <w:rFonts w:ascii="Garamond" w:hAnsi="Garamond"/>
          <w:sz w:val="22"/>
          <w:szCs w:val="22"/>
        </w:rPr>
        <w:t xml:space="preserve"> for their own classes. In most cases, the Supervising Practitioner will be the most appropriate proctor. </w:t>
      </w:r>
    </w:p>
    <w:p w14:paraId="2074D355" w14:textId="0BD30B8A" w:rsidR="00A34E95" w:rsidRPr="00A34E95" w:rsidRDefault="00A34E95" w:rsidP="00A34E95">
      <w:pPr>
        <w:pStyle w:val="ListParagraph"/>
        <w:widowControl/>
        <w:numPr>
          <w:ilvl w:val="0"/>
          <w:numId w:val="28"/>
        </w:numPr>
        <w:autoSpaceDE/>
        <w:autoSpaceDN/>
        <w:adjustRightInd/>
        <w:spacing w:after="200"/>
        <w:contextualSpacing/>
        <w:rPr>
          <w:rFonts w:ascii="Garamond" w:hAnsi="Garamond" w:cs="Arial"/>
          <w:sz w:val="22"/>
          <w:szCs w:val="22"/>
        </w:rPr>
      </w:pPr>
      <w:r w:rsidRPr="00A34E95">
        <w:rPr>
          <w:rFonts w:ascii="Garamond" w:hAnsi="Garamond"/>
          <w:sz w:val="22"/>
          <w:szCs w:val="22"/>
        </w:rPr>
        <w:t xml:space="preserve">Prior to beginning the survey, read the CAP Student Feedback Survey Script </w:t>
      </w:r>
      <w:r w:rsidR="007C243E">
        <w:rPr>
          <w:rFonts w:ascii="Garamond" w:hAnsi="Garamond"/>
          <w:sz w:val="22"/>
          <w:szCs w:val="22"/>
        </w:rPr>
        <w:t>for grade level</w:t>
      </w:r>
      <w:r w:rsidRPr="00A34E95">
        <w:rPr>
          <w:rFonts w:ascii="Garamond" w:hAnsi="Garamond"/>
          <w:sz w:val="22"/>
          <w:szCs w:val="22"/>
        </w:rPr>
        <w:t xml:space="preserve"> (for Proctors).</w:t>
      </w:r>
    </w:p>
    <w:p w14:paraId="3CDC2BE3" w14:textId="77777777" w:rsidR="00A34E95" w:rsidRPr="00A34E95" w:rsidRDefault="00A34E95" w:rsidP="00A34E95">
      <w:pPr>
        <w:pStyle w:val="ListParagraph"/>
        <w:widowControl/>
        <w:numPr>
          <w:ilvl w:val="0"/>
          <w:numId w:val="28"/>
        </w:numPr>
        <w:autoSpaceDE/>
        <w:autoSpaceDN/>
        <w:adjustRightInd/>
        <w:spacing w:after="200"/>
        <w:contextualSpacing/>
        <w:rPr>
          <w:rFonts w:ascii="Garamond" w:hAnsi="Garamond" w:cs="Arial"/>
          <w:sz w:val="22"/>
          <w:szCs w:val="22"/>
        </w:rPr>
      </w:pPr>
      <w:r w:rsidRPr="00A34E95">
        <w:rPr>
          <w:rFonts w:ascii="Garamond" w:hAnsi="Garamond"/>
          <w:sz w:val="22"/>
          <w:szCs w:val="22"/>
        </w:rPr>
        <w:t>The proctor should maintain a comfortable distance from the students to protect their privacy.</w:t>
      </w:r>
    </w:p>
    <w:p w14:paraId="658C6C4B" w14:textId="77777777" w:rsidR="00A34E95" w:rsidRPr="00A34E95" w:rsidRDefault="00A34E95" w:rsidP="00A34E95">
      <w:pPr>
        <w:pStyle w:val="ListParagraph"/>
        <w:widowControl/>
        <w:numPr>
          <w:ilvl w:val="0"/>
          <w:numId w:val="28"/>
        </w:numPr>
        <w:autoSpaceDE/>
        <w:autoSpaceDN/>
        <w:adjustRightInd/>
        <w:spacing w:after="200"/>
        <w:contextualSpacing/>
        <w:rPr>
          <w:rFonts w:ascii="Garamond" w:hAnsi="Garamond" w:cs="Arial"/>
          <w:sz w:val="22"/>
          <w:szCs w:val="22"/>
        </w:rPr>
      </w:pPr>
      <w:r w:rsidRPr="00A34E95">
        <w:rPr>
          <w:rFonts w:ascii="Garamond" w:hAnsi="Garamond"/>
          <w:sz w:val="22"/>
          <w:szCs w:val="22"/>
        </w:rPr>
        <w:t xml:space="preserve">While administering the survey, proctors may receive questions from students. The proctor may answer clarifying questions. For example, the proctor may define unknown words for students. </w:t>
      </w:r>
    </w:p>
    <w:p w14:paraId="5723685D" w14:textId="77777777" w:rsidR="00A34E95" w:rsidRPr="00A34E95" w:rsidRDefault="00A34E95" w:rsidP="00A34E95">
      <w:pPr>
        <w:pStyle w:val="ListParagraph"/>
        <w:widowControl/>
        <w:numPr>
          <w:ilvl w:val="0"/>
          <w:numId w:val="28"/>
        </w:numPr>
        <w:autoSpaceDE/>
        <w:autoSpaceDN/>
        <w:adjustRightInd/>
        <w:spacing w:after="120"/>
        <w:contextualSpacing/>
        <w:rPr>
          <w:rFonts w:ascii="Garamond" w:hAnsi="Garamond" w:cs="Arial"/>
          <w:sz w:val="22"/>
          <w:szCs w:val="22"/>
        </w:rPr>
      </w:pPr>
      <w:r w:rsidRPr="00A34E95">
        <w:rPr>
          <w:rFonts w:ascii="Garamond" w:hAnsi="Garamond"/>
          <w:sz w:val="22"/>
          <w:szCs w:val="22"/>
        </w:rPr>
        <w:lastRenderedPageBreak/>
        <w:t>Advise students that if they do not understand a question, they should leave the response choice for that item blank.</w:t>
      </w:r>
    </w:p>
    <w:p w14:paraId="04679FF0" w14:textId="77777777" w:rsidR="00A34E95" w:rsidRPr="007C243E" w:rsidRDefault="00A34E95" w:rsidP="007C243E">
      <w:pPr>
        <w:pStyle w:val="Normalnote"/>
        <w:spacing w:before="0" w:after="0"/>
        <w:ind w:left="0"/>
        <w:rPr>
          <w:b/>
          <w:szCs w:val="22"/>
        </w:rPr>
      </w:pPr>
      <w:bookmarkStart w:id="29" w:name="_Toc264709699"/>
      <w:r w:rsidRPr="007C243E">
        <w:rPr>
          <w:b/>
          <w:szCs w:val="22"/>
        </w:rPr>
        <w:t>After the Surveys are Completed</w:t>
      </w:r>
      <w:bookmarkEnd w:id="29"/>
    </w:p>
    <w:p w14:paraId="166F8019" w14:textId="3A941113" w:rsidR="00A34E95" w:rsidRDefault="00A34E95" w:rsidP="007C243E">
      <w:pPr>
        <w:rPr>
          <w:rFonts w:ascii="Garamond" w:eastAsiaTheme="majorEastAsia" w:hAnsi="Garamond"/>
          <w:sz w:val="22"/>
          <w:szCs w:val="22"/>
        </w:rPr>
      </w:pPr>
      <w:r w:rsidRPr="00A34E95">
        <w:rPr>
          <w:rFonts w:ascii="Garamond" w:eastAsiaTheme="majorEastAsia" w:hAnsi="Garamond"/>
          <w:sz w:val="22"/>
          <w:szCs w:val="22"/>
        </w:rPr>
        <w:t xml:space="preserve">The teacher candidate should work with his/her Supervising Practitioner to coordinate the collection of surveys (if taking paper-based surveys). </w:t>
      </w:r>
    </w:p>
    <w:p w14:paraId="5D5FD6E6" w14:textId="77777777" w:rsidR="007C243E" w:rsidRPr="00A34E95" w:rsidRDefault="007C243E" w:rsidP="007C243E">
      <w:pPr>
        <w:rPr>
          <w:rFonts w:ascii="Garamond" w:eastAsiaTheme="majorEastAsia" w:hAnsi="Garamond" w:cs="Arial"/>
          <w:sz w:val="22"/>
          <w:szCs w:val="22"/>
        </w:rPr>
      </w:pPr>
    </w:p>
    <w:p w14:paraId="4E92049D" w14:textId="77777777" w:rsidR="00A34E95" w:rsidRPr="007C243E" w:rsidRDefault="00A34E95" w:rsidP="007C243E">
      <w:pPr>
        <w:pStyle w:val="Normalnote"/>
        <w:spacing w:before="0" w:after="0"/>
        <w:ind w:left="0"/>
        <w:rPr>
          <w:b/>
          <w:szCs w:val="22"/>
        </w:rPr>
      </w:pPr>
      <w:bookmarkStart w:id="30" w:name="_Toc264709700"/>
      <w:bookmarkStart w:id="31" w:name="_Toc264709702"/>
      <w:r w:rsidRPr="007C243E">
        <w:rPr>
          <w:b/>
          <w:szCs w:val="22"/>
        </w:rPr>
        <w:t>Students with Special Needs</w:t>
      </w:r>
      <w:bookmarkEnd w:id="30"/>
    </w:p>
    <w:p w14:paraId="52C7EA74" w14:textId="77777777" w:rsidR="00A34E95" w:rsidRPr="00A34E95" w:rsidRDefault="00A34E95" w:rsidP="007C243E">
      <w:pPr>
        <w:pStyle w:val="Heading3GUIDES"/>
        <w:spacing w:before="0" w:after="120"/>
        <w:rPr>
          <w:rFonts w:ascii="Garamond" w:hAnsi="Garamond"/>
          <w:b w:val="0"/>
          <w:sz w:val="22"/>
          <w:szCs w:val="22"/>
        </w:rPr>
      </w:pPr>
      <w:r w:rsidRPr="00A34E95">
        <w:rPr>
          <w:rFonts w:ascii="Garamond" w:hAnsi="Garamond"/>
          <w:b w:val="0"/>
          <w:sz w:val="22"/>
          <w:szCs w:val="22"/>
        </w:rPr>
        <w:t>Collecting feedback from students with special needs is a valuable part of the evaluation process. Districts should make every effort to include all students, or a representative sample of all students, in their feedback collection. When students with disabilities participate in the Model Surveys, their accommodations must be consistent with IEPs and 504 Plans. Since the purpose of the Model Survey is to solicit students’ opinions, accommodations can be more intensive than on instruments designed to assess student knowledge and skills. This may mean very intensive adaptations of the survey content, depending on student need.</w:t>
      </w:r>
    </w:p>
    <w:p w14:paraId="5A7A41CD" w14:textId="77777777" w:rsidR="00A34E95" w:rsidRPr="00A34E95" w:rsidRDefault="00A34E95" w:rsidP="00A34E95">
      <w:pPr>
        <w:pStyle w:val="Heading3GUIDES"/>
        <w:spacing w:before="120" w:after="120"/>
        <w:rPr>
          <w:rFonts w:ascii="Garamond" w:hAnsi="Garamond"/>
          <w:b w:val="0"/>
          <w:sz w:val="22"/>
          <w:szCs w:val="22"/>
        </w:rPr>
      </w:pPr>
      <w:r w:rsidRPr="00A34E95">
        <w:rPr>
          <w:rFonts w:ascii="Garamond" w:hAnsi="Garamond"/>
          <w:b w:val="0"/>
          <w:sz w:val="22"/>
          <w:szCs w:val="22"/>
        </w:rPr>
        <w:t>In addition, the </w:t>
      </w:r>
      <w:hyperlink r:id="rId31" w:history="1">
        <w:r w:rsidRPr="00A34E95">
          <w:rPr>
            <w:rStyle w:val="Hyperlink"/>
            <w:rFonts w:ascii="Garamond" w:hAnsi="Garamond"/>
            <w:b w:val="0"/>
            <w:i/>
            <w:iCs/>
            <w:sz w:val="22"/>
            <w:szCs w:val="22"/>
          </w:rPr>
          <w:t>Educator Effectiveness Guidebook for Inclusive Practice</w:t>
        </w:r>
      </w:hyperlink>
      <w:r w:rsidRPr="00A34E95">
        <w:rPr>
          <w:rFonts w:ascii="Garamond" w:hAnsi="Garamond"/>
          <w:b w:val="0"/>
          <w:sz w:val="22"/>
          <w:szCs w:val="22"/>
        </w:rPr>
        <w:t>, includes adapted items for the Ma</w:t>
      </w:r>
      <w:r w:rsidRPr="00A34E95">
        <w:rPr>
          <w:rFonts w:ascii="Garamond" w:hAnsi="Garamond" w:cs="Times New Roman"/>
          <w:b w:val="0"/>
          <w:sz w:val="22"/>
          <w:szCs w:val="22"/>
        </w:rPr>
        <w:t>ssachusetts Model Student Feedback Survey.</w:t>
      </w:r>
    </w:p>
    <w:p w14:paraId="1F3B3143" w14:textId="77777777" w:rsidR="00A34E95" w:rsidRPr="00A34E95" w:rsidRDefault="00A34E95" w:rsidP="007C243E">
      <w:pPr>
        <w:rPr>
          <w:rFonts w:ascii="Garamond" w:hAnsi="Garamond" w:cs="Arial"/>
          <w:sz w:val="22"/>
          <w:szCs w:val="22"/>
        </w:rPr>
      </w:pPr>
      <w:r w:rsidRPr="00A34E95">
        <w:rPr>
          <w:rFonts w:ascii="Garamond" w:hAnsi="Garamond"/>
          <w:sz w:val="22"/>
          <w:szCs w:val="22"/>
        </w:rPr>
        <w:t>Common accommodations include (but are not limited to):</w:t>
      </w:r>
    </w:p>
    <w:p w14:paraId="3CDD9E5F" w14:textId="77777777" w:rsidR="00A34E95" w:rsidRPr="00A34E95" w:rsidRDefault="00A34E95" w:rsidP="007C243E">
      <w:pPr>
        <w:pStyle w:val="Guidealphabullet"/>
        <w:numPr>
          <w:ilvl w:val="0"/>
          <w:numId w:val="30"/>
        </w:numPr>
        <w:spacing w:before="0"/>
        <w:rPr>
          <w:rFonts w:ascii="Garamond" w:hAnsi="Garamond"/>
        </w:rPr>
      </w:pPr>
      <w:r w:rsidRPr="00A34E95">
        <w:rPr>
          <w:rFonts w:ascii="Garamond" w:hAnsi="Garamond"/>
          <w:b/>
        </w:rPr>
        <w:t>Changes in timing or scheduling</w:t>
      </w:r>
      <w:r w:rsidRPr="00A34E95">
        <w:rPr>
          <w:rFonts w:ascii="Garamond" w:hAnsi="Garamond"/>
        </w:rPr>
        <w:t xml:space="preserve"> (including but not limited to providing extended time, frequent breaks, etc.)</w:t>
      </w:r>
    </w:p>
    <w:p w14:paraId="1D1183D9" w14:textId="77777777" w:rsidR="00A34E95" w:rsidRPr="00A34E95" w:rsidRDefault="00A34E95" w:rsidP="007C243E">
      <w:pPr>
        <w:pStyle w:val="Guidealphabullet"/>
        <w:numPr>
          <w:ilvl w:val="0"/>
          <w:numId w:val="30"/>
        </w:numPr>
        <w:spacing w:before="0"/>
        <w:rPr>
          <w:rFonts w:ascii="Garamond" w:hAnsi="Garamond"/>
          <w:b/>
        </w:rPr>
      </w:pPr>
      <w:r w:rsidRPr="00A34E95">
        <w:rPr>
          <w:rFonts w:ascii="Garamond" w:hAnsi="Garamond"/>
          <w:b/>
        </w:rPr>
        <w:t>Changes in survey settings</w:t>
      </w:r>
    </w:p>
    <w:p w14:paraId="43FBCD6F" w14:textId="77777777" w:rsidR="00A34E95" w:rsidRPr="00A34E95" w:rsidRDefault="00A34E95" w:rsidP="007C243E">
      <w:pPr>
        <w:pStyle w:val="Guidealphabullet"/>
        <w:numPr>
          <w:ilvl w:val="0"/>
          <w:numId w:val="30"/>
        </w:numPr>
        <w:spacing w:before="0"/>
        <w:rPr>
          <w:rFonts w:ascii="Garamond" w:hAnsi="Garamond"/>
          <w:b/>
        </w:rPr>
      </w:pPr>
      <w:r w:rsidRPr="00A34E95">
        <w:rPr>
          <w:rFonts w:ascii="Garamond" w:hAnsi="Garamond"/>
          <w:b/>
        </w:rPr>
        <w:t>Changes in survey presentation</w:t>
      </w:r>
      <w:r w:rsidRPr="00A34E95">
        <w:rPr>
          <w:rFonts w:ascii="Garamond" w:hAnsi="Garamond"/>
        </w:rPr>
        <w:t xml:space="preserve"> (including but not limited to online vs. paper forms, alternate font size</w:t>
      </w:r>
      <w:proofErr w:type="gramStart"/>
      <w:r w:rsidRPr="00A34E95">
        <w:rPr>
          <w:rFonts w:ascii="Garamond" w:hAnsi="Garamond"/>
        </w:rPr>
        <w:t>, ,</w:t>
      </w:r>
      <w:proofErr w:type="gramEnd"/>
      <w:r w:rsidRPr="00A34E95">
        <w:rPr>
          <w:rFonts w:ascii="Garamond" w:hAnsi="Garamond"/>
        </w:rPr>
        <w:t xml:space="preserve"> specific proctor/administrator, more intensive clarification of unfamiliar language, etc.)</w:t>
      </w:r>
    </w:p>
    <w:p w14:paraId="2E04FE9B" w14:textId="77777777" w:rsidR="00A34E95" w:rsidRPr="00A34E95" w:rsidRDefault="00A34E95" w:rsidP="007C243E">
      <w:pPr>
        <w:pStyle w:val="Guidealphabullet"/>
        <w:numPr>
          <w:ilvl w:val="0"/>
          <w:numId w:val="30"/>
        </w:numPr>
        <w:spacing w:before="0"/>
        <w:rPr>
          <w:rFonts w:ascii="Garamond" w:hAnsi="Garamond"/>
          <w:b/>
        </w:rPr>
      </w:pPr>
      <w:r w:rsidRPr="00A34E95">
        <w:rPr>
          <w:rFonts w:ascii="Garamond" w:hAnsi="Garamond"/>
          <w:b/>
        </w:rPr>
        <w:t xml:space="preserve">Changes in how students respond to survey items </w:t>
      </w:r>
      <w:r w:rsidRPr="00A34E95">
        <w:rPr>
          <w:rFonts w:ascii="Garamond" w:hAnsi="Garamond"/>
        </w:rPr>
        <w:t>(including but not limited to the assistance of a scribe, verbal responses, typed or hand-written responses, signed responses, etc.)</w:t>
      </w:r>
    </w:p>
    <w:p w14:paraId="6ED3178F" w14:textId="77777777" w:rsidR="007C243E" w:rsidRDefault="007C243E" w:rsidP="007C243E">
      <w:pPr>
        <w:pStyle w:val="Normalnote"/>
        <w:spacing w:before="0" w:after="0"/>
        <w:rPr>
          <w:i/>
          <w:szCs w:val="22"/>
        </w:rPr>
      </w:pPr>
      <w:bookmarkStart w:id="32" w:name="_Toc264709701"/>
    </w:p>
    <w:p w14:paraId="10A84DA3" w14:textId="321BC7F7" w:rsidR="00A34E95" w:rsidRPr="007C243E" w:rsidRDefault="00A34E95" w:rsidP="007C243E">
      <w:pPr>
        <w:pStyle w:val="Normalnote"/>
        <w:spacing w:before="0" w:after="0"/>
        <w:ind w:left="0"/>
        <w:rPr>
          <w:b/>
          <w:szCs w:val="22"/>
        </w:rPr>
      </w:pPr>
      <w:r w:rsidRPr="007C243E">
        <w:rPr>
          <w:b/>
          <w:szCs w:val="22"/>
        </w:rPr>
        <w:t>English Language Learners</w:t>
      </w:r>
      <w:bookmarkEnd w:id="32"/>
    </w:p>
    <w:p w14:paraId="23B72B13" w14:textId="37A3EB8E" w:rsidR="00A34E95" w:rsidRPr="00A34E95" w:rsidRDefault="00A34E95" w:rsidP="00A34E95">
      <w:pPr>
        <w:rPr>
          <w:rFonts w:ascii="Garamond" w:eastAsiaTheme="majorEastAsia" w:hAnsi="Garamond"/>
          <w:sz w:val="22"/>
          <w:szCs w:val="22"/>
        </w:rPr>
      </w:pPr>
      <w:r w:rsidRPr="00A34E95">
        <w:rPr>
          <w:rFonts w:ascii="Garamond" w:hAnsi="Garamond"/>
          <w:sz w:val="22"/>
          <w:szCs w:val="22"/>
        </w:rPr>
        <w:t xml:space="preserve">It is recommended that the linguistic supports used for state assessments or other tests for English Language Learners are used for the CAP Student Feedback Surveys. </w:t>
      </w:r>
    </w:p>
    <w:p w14:paraId="14083894" w14:textId="77777777" w:rsidR="007C243E" w:rsidRDefault="007C243E" w:rsidP="007C243E">
      <w:pPr>
        <w:pStyle w:val="Normalnote"/>
        <w:spacing w:before="0" w:after="0"/>
        <w:rPr>
          <w:i/>
          <w:szCs w:val="22"/>
        </w:rPr>
      </w:pPr>
    </w:p>
    <w:p w14:paraId="44FC4EF8" w14:textId="4ACC2084" w:rsidR="00A34E95" w:rsidRPr="007C243E" w:rsidRDefault="00A34E95" w:rsidP="007C243E">
      <w:pPr>
        <w:pStyle w:val="Normalnote"/>
        <w:spacing w:before="0" w:after="0"/>
        <w:ind w:left="0"/>
        <w:rPr>
          <w:b/>
          <w:szCs w:val="22"/>
        </w:rPr>
      </w:pPr>
      <w:r w:rsidRPr="007C243E">
        <w:rPr>
          <w:b/>
          <w:szCs w:val="22"/>
        </w:rPr>
        <w:t>For Students Who Are Absent</w:t>
      </w:r>
      <w:bookmarkEnd w:id="31"/>
    </w:p>
    <w:p w14:paraId="1E6E5C7C" w14:textId="0E1F6FFA" w:rsidR="00A34E95" w:rsidRDefault="00A34E95" w:rsidP="00A34E95">
      <w:pPr>
        <w:spacing w:after="120"/>
        <w:rPr>
          <w:rFonts w:ascii="Garamond" w:eastAsiaTheme="majorEastAsia" w:hAnsi="Garamond"/>
          <w:sz w:val="22"/>
          <w:szCs w:val="22"/>
        </w:rPr>
      </w:pPr>
      <w:r w:rsidRPr="00A34E95">
        <w:rPr>
          <w:rFonts w:ascii="Garamond" w:eastAsiaTheme="majorEastAsia" w:hAnsi="Garamond"/>
          <w:sz w:val="22"/>
          <w:szCs w:val="22"/>
        </w:rPr>
        <w:t>The teacher candidate should work with his/her Supervising Practitioner to decide the best method, date, and time for administering the surveys to students who missed the original survey time/date. Remember to administer the su</w:t>
      </w:r>
      <w:r w:rsidR="007C243E">
        <w:rPr>
          <w:rFonts w:ascii="Garamond" w:eastAsiaTheme="majorEastAsia" w:hAnsi="Garamond"/>
          <w:sz w:val="22"/>
          <w:szCs w:val="22"/>
        </w:rPr>
        <w:t>rvey using the same directions.</w:t>
      </w:r>
    </w:p>
    <w:p w14:paraId="3D2BB1E0" w14:textId="77777777" w:rsidR="009135EC" w:rsidRDefault="009135EC">
      <w:pPr>
        <w:widowControl/>
        <w:autoSpaceDE/>
        <w:autoSpaceDN/>
        <w:adjustRightInd/>
        <w:spacing w:after="160" w:line="259" w:lineRule="auto"/>
        <w:rPr>
          <w:rFonts w:ascii="Garamond" w:eastAsiaTheme="majorEastAsia" w:hAnsi="Garamond" w:cs="Arial"/>
          <w:b/>
          <w:sz w:val="22"/>
          <w:szCs w:val="22"/>
        </w:rPr>
      </w:pPr>
      <w:bookmarkStart w:id="33" w:name="_Toc264709703"/>
      <w:r>
        <w:rPr>
          <w:rFonts w:ascii="Garamond" w:hAnsi="Garamond"/>
          <w:sz w:val="22"/>
          <w:szCs w:val="22"/>
        </w:rPr>
        <w:br w:type="page"/>
      </w:r>
    </w:p>
    <w:p w14:paraId="24E5CC8C" w14:textId="23BDA33A" w:rsidR="007C243E" w:rsidRPr="00A34E95" w:rsidRDefault="007C243E" w:rsidP="007C243E">
      <w:pPr>
        <w:pStyle w:val="Heading3GUIDES"/>
        <w:jc w:val="center"/>
      </w:pPr>
      <w:r w:rsidRPr="007C243E">
        <w:rPr>
          <w:rFonts w:ascii="Garamond" w:hAnsi="Garamond"/>
          <w:sz w:val="22"/>
          <w:szCs w:val="22"/>
        </w:rPr>
        <w:lastRenderedPageBreak/>
        <w:t>CAP Student Feedback Survey Script (for Proctors)</w:t>
      </w:r>
      <w:bookmarkEnd w:id="33"/>
    </w:p>
    <w:p w14:paraId="1EE4D859" w14:textId="77777777" w:rsidR="007C243E" w:rsidRPr="00A34E95" w:rsidRDefault="007C243E" w:rsidP="007C243E">
      <w:pPr>
        <w:pStyle w:val="Normalnote"/>
        <w:pBdr>
          <w:bottom w:val="single" w:sz="2" w:space="1" w:color="auto"/>
        </w:pBdr>
        <w:spacing w:line="240" w:lineRule="auto"/>
        <w:rPr>
          <w:b/>
          <w:szCs w:val="22"/>
        </w:rPr>
      </w:pPr>
      <w:r w:rsidRPr="00A34E95">
        <w:rPr>
          <w:b/>
          <w:szCs w:val="22"/>
        </w:rPr>
        <w:t xml:space="preserve">It is recommended that the proctor read the survey items aloud to students in grade 3 regardless of whether the students are taking the survey online or on paper. </w:t>
      </w:r>
    </w:p>
    <w:p w14:paraId="4C4C9EBB" w14:textId="77777777" w:rsidR="007C243E" w:rsidRPr="00A34E95" w:rsidRDefault="007C243E" w:rsidP="007C243E">
      <w:pPr>
        <w:pStyle w:val="scriptdirections"/>
        <w:spacing w:before="120"/>
        <w:rPr>
          <w:rFonts w:ascii="Garamond" w:hAnsi="Garamond"/>
          <w:sz w:val="22"/>
          <w:szCs w:val="22"/>
        </w:rPr>
      </w:pPr>
      <w:r w:rsidRPr="00A34E95">
        <w:rPr>
          <w:rFonts w:ascii="Garamond" w:hAnsi="Garamond"/>
          <w:b/>
          <w:sz w:val="22"/>
          <w:szCs w:val="22"/>
        </w:rPr>
        <w:t>Directions:</w:t>
      </w:r>
      <w:r w:rsidRPr="00A34E95">
        <w:rPr>
          <w:rFonts w:ascii="Garamond" w:hAnsi="Garamond"/>
          <w:sz w:val="22"/>
          <w:szCs w:val="22"/>
        </w:rPr>
        <w:t xml:space="preserve"> Please read the following aloud to the class.</w:t>
      </w:r>
    </w:p>
    <w:p w14:paraId="327241F4" w14:textId="77777777" w:rsidR="007C243E" w:rsidRPr="00A34E95" w:rsidRDefault="007C243E" w:rsidP="007C243E">
      <w:pPr>
        <w:pStyle w:val="ScriptHead"/>
        <w:spacing w:before="120" w:after="0"/>
        <w:ind w:left="288"/>
        <w:rPr>
          <w:rFonts w:ascii="Garamond" w:eastAsiaTheme="majorEastAsia" w:hAnsi="Garamond"/>
          <w:sz w:val="22"/>
          <w:szCs w:val="22"/>
        </w:rPr>
      </w:pPr>
      <w:r w:rsidRPr="00A34E95">
        <w:rPr>
          <w:rFonts w:ascii="Garamond" w:hAnsi="Garamond"/>
          <w:sz w:val="22"/>
          <w:szCs w:val="22"/>
        </w:rPr>
        <w:t>Say:</w:t>
      </w:r>
    </w:p>
    <w:p w14:paraId="6458F532" w14:textId="77777777" w:rsidR="007C243E" w:rsidRPr="00A34E95" w:rsidRDefault="007C243E" w:rsidP="007C243E">
      <w:pPr>
        <w:pStyle w:val="ScriptBodyText"/>
        <w:spacing w:before="240" w:after="60" w:line="240" w:lineRule="auto"/>
        <w:ind w:left="288"/>
        <w:rPr>
          <w:rFonts w:ascii="Garamond" w:hAnsi="Garamond"/>
          <w:szCs w:val="22"/>
        </w:rPr>
      </w:pPr>
      <w:r w:rsidRPr="00A34E95">
        <w:rPr>
          <w:rFonts w:ascii="Garamond" w:hAnsi="Garamond"/>
          <w:szCs w:val="22"/>
        </w:rPr>
        <w:t xml:space="preserve">Today you are being asked to take a survey to help us learn how you feel about being a student in </w:t>
      </w:r>
      <w:sdt>
        <w:sdtPr>
          <w:rPr>
            <w:rFonts w:ascii="Garamond" w:hAnsi="Garamond"/>
            <w:szCs w:val="22"/>
          </w:rPr>
          <w:id w:val="73804329"/>
          <w:placeholder>
            <w:docPart w:val="52DBD46DE2FC4631BE93A6DDFDF2071E"/>
          </w:placeholder>
          <w:text/>
        </w:sdtPr>
        <w:sdtEndPr/>
        <w:sdtContent>
          <w:r w:rsidRPr="00A34E95">
            <w:rPr>
              <w:rFonts w:ascii="Garamond" w:hAnsi="Garamond"/>
              <w:szCs w:val="22"/>
            </w:rPr>
            <w:t>[TEACHER CANDIDATE’S NAME]</w:t>
          </w:r>
        </w:sdtContent>
      </w:sdt>
      <w:r w:rsidRPr="00A34E95">
        <w:rPr>
          <w:rFonts w:ascii="Garamond" w:hAnsi="Garamond"/>
          <w:szCs w:val="22"/>
        </w:rPr>
        <w:t xml:space="preserve"> class. The purpose of this survey is to give </w:t>
      </w:r>
      <w:sdt>
        <w:sdtPr>
          <w:rPr>
            <w:rFonts w:ascii="Garamond" w:hAnsi="Garamond"/>
            <w:szCs w:val="22"/>
          </w:rPr>
          <w:id w:val="73804330"/>
          <w:placeholder>
            <w:docPart w:val="52DBD46DE2FC4631BE93A6DDFDF2071E"/>
          </w:placeholder>
          <w:text/>
        </w:sdtPr>
        <w:sdtEndPr/>
        <w:sdtContent>
          <w:r w:rsidRPr="00A34E95">
            <w:rPr>
              <w:rFonts w:ascii="Garamond" w:hAnsi="Garamond"/>
              <w:szCs w:val="22"/>
            </w:rPr>
            <w:t>[TEACHER CANDIDATE’S NAME]</w:t>
          </w:r>
        </w:sdtContent>
      </w:sdt>
      <w:r w:rsidRPr="00A34E95">
        <w:rPr>
          <w:rFonts w:ascii="Garamond" w:hAnsi="Garamond"/>
          <w:szCs w:val="22"/>
        </w:rPr>
        <w:t xml:space="preserve"> feedback on his/her teaching. </w:t>
      </w:r>
      <w:sdt>
        <w:sdtPr>
          <w:rPr>
            <w:rFonts w:ascii="Garamond" w:hAnsi="Garamond"/>
            <w:szCs w:val="22"/>
          </w:rPr>
          <w:id w:val="511098064"/>
          <w:placeholder>
            <w:docPart w:val="52DBD46DE2FC4631BE93A6DDFDF2071E"/>
          </w:placeholder>
          <w:text/>
        </w:sdtPr>
        <w:sdtEndPr/>
        <w:sdtContent>
          <w:r w:rsidRPr="00A34E95">
            <w:rPr>
              <w:rFonts w:ascii="Garamond" w:hAnsi="Garamond"/>
              <w:szCs w:val="22"/>
            </w:rPr>
            <w:t>He/she</w:t>
          </w:r>
        </w:sdtContent>
      </w:sdt>
      <w:r w:rsidRPr="00A34E95">
        <w:rPr>
          <w:rFonts w:ascii="Garamond" w:hAnsi="Garamond"/>
          <w:szCs w:val="22"/>
        </w:rPr>
        <w:t xml:space="preserve"> will use your class’s answers to better understand what it’s like to be a student in this class.</w:t>
      </w:r>
    </w:p>
    <w:p w14:paraId="43C36AE9" w14:textId="77777777" w:rsidR="007C243E" w:rsidRPr="00A34E95" w:rsidRDefault="007C243E" w:rsidP="007C243E">
      <w:pPr>
        <w:pStyle w:val="ScriptBodyText"/>
        <w:spacing w:before="240" w:after="60"/>
        <w:ind w:left="288"/>
        <w:rPr>
          <w:rFonts w:ascii="Garamond" w:hAnsi="Garamond"/>
          <w:szCs w:val="22"/>
        </w:rPr>
      </w:pPr>
      <w:r w:rsidRPr="00A34E95">
        <w:rPr>
          <w:rFonts w:ascii="Garamond" w:hAnsi="Garamond"/>
          <w:szCs w:val="22"/>
        </w:rPr>
        <w:t xml:space="preserve">This is not a test. On a survey you are asked for your opinions. Opinions are your personal ideas about a topic. There are no </w:t>
      </w:r>
      <w:proofErr w:type="gramStart"/>
      <w:r w:rsidRPr="00A34E95">
        <w:rPr>
          <w:rFonts w:ascii="Garamond" w:hAnsi="Garamond"/>
          <w:szCs w:val="22"/>
        </w:rPr>
        <w:t>right</w:t>
      </w:r>
      <w:proofErr w:type="gramEnd"/>
      <w:r w:rsidRPr="00A34E95">
        <w:rPr>
          <w:rFonts w:ascii="Garamond" w:hAnsi="Garamond"/>
          <w:szCs w:val="22"/>
        </w:rPr>
        <w:t xml:space="preserve"> or wrong answers and you will not be graded. </w:t>
      </w:r>
    </w:p>
    <w:p w14:paraId="3AE94E20" w14:textId="77777777" w:rsidR="007C243E" w:rsidRPr="00A34E95" w:rsidRDefault="007C243E" w:rsidP="007C243E">
      <w:pPr>
        <w:pStyle w:val="ScriptBodyText"/>
        <w:spacing w:before="240" w:line="240" w:lineRule="auto"/>
        <w:ind w:left="288"/>
        <w:rPr>
          <w:rFonts w:ascii="Garamond" w:hAnsi="Garamond"/>
          <w:szCs w:val="22"/>
        </w:rPr>
      </w:pPr>
      <w:r w:rsidRPr="00A34E95">
        <w:rPr>
          <w:rFonts w:ascii="Garamond" w:hAnsi="Garamond"/>
          <w:szCs w:val="22"/>
        </w:rPr>
        <w:t>While you are taking the survey, please do not talk to your classmates or share your answers or reactions to the survey items. You should have a book to read or some silent work that you can do at your seat when you are finished.</w:t>
      </w:r>
    </w:p>
    <w:p w14:paraId="23670788" w14:textId="77777777" w:rsidR="007C243E" w:rsidRPr="00A34E95" w:rsidRDefault="007C243E" w:rsidP="007C243E">
      <w:pPr>
        <w:pStyle w:val="ScriptBodyText"/>
        <w:spacing w:after="60"/>
        <w:ind w:left="288"/>
        <w:rPr>
          <w:rFonts w:ascii="Garamond" w:hAnsi="Garamond"/>
          <w:szCs w:val="22"/>
        </w:rPr>
      </w:pPr>
      <w:r w:rsidRPr="00A34E95">
        <w:rPr>
          <w:rFonts w:ascii="Garamond" w:hAnsi="Garamond"/>
          <w:szCs w:val="22"/>
        </w:rPr>
        <w:t>Before we start, there are some important things for you to know:</w:t>
      </w:r>
    </w:p>
    <w:p w14:paraId="4298A115" w14:textId="77777777" w:rsidR="007C243E" w:rsidRPr="00A34E95" w:rsidRDefault="007C243E" w:rsidP="007C243E">
      <w:pPr>
        <w:pStyle w:val="ScriptBodyText"/>
        <w:numPr>
          <w:ilvl w:val="0"/>
          <w:numId w:val="32"/>
        </w:numPr>
        <w:spacing w:after="60" w:line="240" w:lineRule="auto"/>
        <w:rPr>
          <w:rFonts w:ascii="Garamond" w:hAnsi="Garamond"/>
          <w:szCs w:val="22"/>
        </w:rPr>
      </w:pPr>
      <w:r w:rsidRPr="00A34E95">
        <w:rPr>
          <w:rFonts w:ascii="Garamond" w:hAnsi="Garamond"/>
          <w:szCs w:val="22"/>
        </w:rPr>
        <w:t xml:space="preserve">First, </w:t>
      </w:r>
      <w:sdt>
        <w:sdtPr>
          <w:rPr>
            <w:rFonts w:ascii="Garamond" w:hAnsi="Garamond"/>
            <w:szCs w:val="22"/>
          </w:rPr>
          <w:id w:val="73804331"/>
          <w:placeholder>
            <w:docPart w:val="52DBD46DE2FC4631BE93A6DDFDF2071E"/>
          </w:placeholder>
          <w:text/>
        </w:sdtPr>
        <w:sdtEndPr/>
        <w:sdtContent>
          <w:r w:rsidRPr="00A34E95">
            <w:rPr>
              <w:rFonts w:ascii="Garamond" w:hAnsi="Garamond"/>
              <w:szCs w:val="22"/>
            </w:rPr>
            <w:t>[read/listen]</w:t>
          </w:r>
        </w:sdtContent>
      </w:sdt>
      <w:r w:rsidRPr="00A34E95">
        <w:rPr>
          <w:rFonts w:ascii="Garamond" w:hAnsi="Garamond"/>
          <w:szCs w:val="22"/>
        </w:rPr>
        <w:t xml:space="preserve"> to each survey item carefully and think about the answer choice that you think fits best. You may only pick one answer per survey item. </w:t>
      </w:r>
    </w:p>
    <w:p w14:paraId="746870B4" w14:textId="77777777" w:rsidR="007C243E" w:rsidRPr="00A34E95" w:rsidRDefault="007C243E" w:rsidP="007C243E">
      <w:pPr>
        <w:pStyle w:val="ScriptBodyText"/>
        <w:numPr>
          <w:ilvl w:val="0"/>
          <w:numId w:val="32"/>
        </w:numPr>
        <w:spacing w:line="240" w:lineRule="auto"/>
        <w:rPr>
          <w:rFonts w:ascii="Garamond" w:hAnsi="Garamond"/>
          <w:szCs w:val="22"/>
        </w:rPr>
      </w:pPr>
      <w:r w:rsidRPr="00A34E95">
        <w:rPr>
          <w:rFonts w:ascii="Garamond" w:hAnsi="Garamond"/>
          <w:szCs w:val="22"/>
        </w:rPr>
        <w:t xml:space="preserve">Second, please be honest and thoughtful, and take your time when you read and respond to each survey item. Remember that there are no right or wrong answers. </w:t>
      </w:r>
      <w:sdt>
        <w:sdtPr>
          <w:rPr>
            <w:rFonts w:ascii="Garamond" w:hAnsi="Garamond"/>
            <w:szCs w:val="22"/>
          </w:rPr>
          <w:id w:val="511098065"/>
          <w:placeholder>
            <w:docPart w:val="15CA196A95B24A1FAE57CD2F9AF5EDA6"/>
          </w:placeholder>
          <w:text/>
        </w:sdtPr>
        <w:sdtEndPr/>
        <w:sdtContent>
          <w:r w:rsidRPr="00A34E95">
            <w:rPr>
              <w:rFonts w:ascii="Garamond" w:hAnsi="Garamond"/>
              <w:szCs w:val="22"/>
            </w:rPr>
            <w:t>[TEACHER CANDIDATE’S NAME]</w:t>
          </w:r>
        </w:sdtContent>
      </w:sdt>
      <w:r w:rsidRPr="00A34E95">
        <w:rPr>
          <w:rFonts w:ascii="Garamond" w:hAnsi="Garamond"/>
          <w:szCs w:val="22"/>
        </w:rPr>
        <w:t xml:space="preserve"> will not see your individual answers. </w:t>
      </w:r>
      <w:sdt>
        <w:sdtPr>
          <w:rPr>
            <w:rFonts w:ascii="Garamond" w:hAnsi="Garamond"/>
            <w:szCs w:val="22"/>
          </w:rPr>
          <w:id w:val="511098066"/>
          <w:placeholder>
            <w:docPart w:val="52DBD46DE2FC4631BE93A6DDFDF2071E"/>
          </w:placeholder>
        </w:sdtPr>
        <w:sdtEndPr/>
        <w:sdtContent>
          <w:r w:rsidRPr="00A34E95">
            <w:rPr>
              <w:rFonts w:ascii="Garamond" w:hAnsi="Garamond"/>
              <w:szCs w:val="22"/>
            </w:rPr>
            <w:t>He/she</w:t>
          </w:r>
        </w:sdtContent>
      </w:sdt>
      <w:r w:rsidRPr="00A34E95">
        <w:rPr>
          <w:rFonts w:ascii="Garamond" w:hAnsi="Garamond"/>
          <w:szCs w:val="22"/>
        </w:rPr>
        <w:t xml:space="preserve"> will only see a class summary of the responses (or all your classmates responses put together).</w:t>
      </w:r>
    </w:p>
    <w:p w14:paraId="65B88D91" w14:textId="77777777" w:rsidR="007C243E" w:rsidRPr="00A34E95" w:rsidRDefault="007C243E" w:rsidP="007C243E">
      <w:pPr>
        <w:pStyle w:val="ScriptBodyText"/>
        <w:numPr>
          <w:ilvl w:val="0"/>
          <w:numId w:val="32"/>
        </w:numPr>
        <w:spacing w:after="60" w:line="240" w:lineRule="auto"/>
        <w:rPr>
          <w:rFonts w:ascii="Garamond" w:hAnsi="Garamond"/>
          <w:szCs w:val="22"/>
        </w:rPr>
      </w:pPr>
      <w:r w:rsidRPr="00A34E95">
        <w:rPr>
          <w:rFonts w:ascii="Garamond" w:hAnsi="Garamond"/>
          <w:szCs w:val="22"/>
        </w:rPr>
        <w:t xml:space="preserve">Third, I can help you with words you don’t understand. Just raise your hand if you have a question. If you are not sure about what one of the statements means or </w:t>
      </w:r>
      <w:proofErr w:type="gramStart"/>
      <w:r w:rsidRPr="00A34E95">
        <w:rPr>
          <w:rFonts w:ascii="Garamond" w:hAnsi="Garamond"/>
          <w:szCs w:val="22"/>
        </w:rPr>
        <w:t>you prefer</w:t>
      </w:r>
      <w:proofErr w:type="gramEnd"/>
      <w:r w:rsidRPr="00A34E95">
        <w:rPr>
          <w:rFonts w:ascii="Garamond" w:hAnsi="Garamond"/>
          <w:szCs w:val="22"/>
        </w:rPr>
        <w:t xml:space="preserve"> not to answer a survey item, please skip it.</w:t>
      </w:r>
    </w:p>
    <w:p w14:paraId="741BEE55" w14:textId="77777777" w:rsidR="007C243E" w:rsidRPr="00A34E95" w:rsidRDefault="007C243E" w:rsidP="007C243E">
      <w:pPr>
        <w:pStyle w:val="ScriptBodyText"/>
        <w:numPr>
          <w:ilvl w:val="0"/>
          <w:numId w:val="32"/>
        </w:numPr>
        <w:spacing w:after="120" w:line="240" w:lineRule="auto"/>
        <w:rPr>
          <w:rFonts w:ascii="Garamond" w:hAnsi="Garamond"/>
          <w:szCs w:val="22"/>
        </w:rPr>
      </w:pPr>
      <w:r w:rsidRPr="00A34E95">
        <w:rPr>
          <w:rFonts w:ascii="Garamond" w:hAnsi="Garamond"/>
          <w:szCs w:val="22"/>
        </w:rPr>
        <w:t>Finally, if you would like to write a comment or explain why you chose a certain answer, you have a space to do that at the end of the survey. You may also leave this part blank if you choose.</w:t>
      </w:r>
    </w:p>
    <w:p w14:paraId="6E9319FA" w14:textId="77777777" w:rsidR="007C243E" w:rsidRPr="00A34E95" w:rsidRDefault="007C243E" w:rsidP="007C243E">
      <w:pPr>
        <w:pStyle w:val="ScriptBodyTextBoxEND"/>
        <w:pBdr>
          <w:bottom w:val="single" w:sz="36" w:space="1" w:color="C5E0B3" w:themeColor="accent6" w:themeTint="66"/>
        </w:pBdr>
        <w:spacing w:before="60" w:after="240"/>
        <w:ind w:left="288"/>
        <w:rPr>
          <w:rFonts w:ascii="Garamond" w:hAnsi="Garamond"/>
          <w:szCs w:val="22"/>
        </w:rPr>
      </w:pPr>
      <w:r w:rsidRPr="00A34E95">
        <w:rPr>
          <w:rFonts w:ascii="Garamond" w:hAnsi="Garamond"/>
          <w:szCs w:val="22"/>
        </w:rPr>
        <w:t>Are there any questions before we begin?</w:t>
      </w:r>
    </w:p>
    <w:p w14:paraId="1C5889A1" w14:textId="77777777" w:rsidR="007C243E" w:rsidRPr="00A34E95" w:rsidRDefault="007C243E" w:rsidP="007C243E">
      <w:pPr>
        <w:pStyle w:val="ScriptHead"/>
        <w:spacing w:before="120" w:after="0"/>
        <w:ind w:left="288"/>
        <w:rPr>
          <w:rFonts w:ascii="Garamond" w:hAnsi="Garamond"/>
          <w:sz w:val="22"/>
          <w:szCs w:val="22"/>
        </w:rPr>
      </w:pPr>
      <w:r w:rsidRPr="00A34E95">
        <w:rPr>
          <w:rFonts w:ascii="Garamond" w:hAnsi="Garamond"/>
          <w:sz w:val="22"/>
          <w:szCs w:val="22"/>
        </w:rPr>
        <w:t>Alternative Script:</w:t>
      </w:r>
    </w:p>
    <w:p w14:paraId="0BA49812" w14:textId="77777777" w:rsidR="007C243E" w:rsidRPr="00A34E95" w:rsidRDefault="007C243E" w:rsidP="007C243E">
      <w:pPr>
        <w:pStyle w:val="ScriptBodyText"/>
        <w:spacing w:after="120" w:line="240" w:lineRule="auto"/>
        <w:ind w:left="288"/>
        <w:rPr>
          <w:rFonts w:ascii="Garamond" w:hAnsi="Garamond"/>
          <w:szCs w:val="22"/>
        </w:rPr>
      </w:pPr>
      <w:r w:rsidRPr="00A34E95">
        <w:rPr>
          <w:rFonts w:ascii="Garamond" w:hAnsi="Garamond"/>
          <w:szCs w:val="22"/>
        </w:rPr>
        <w:t xml:space="preserve">Here is where you will insert instructions based on how your district is administering the survey (paper or online). </w:t>
      </w:r>
    </w:p>
    <w:p w14:paraId="446A8EF4" w14:textId="77777777" w:rsidR="007C243E" w:rsidRPr="00A34E95" w:rsidRDefault="007C243E" w:rsidP="007C243E">
      <w:pPr>
        <w:pStyle w:val="ScriptBodyText"/>
        <w:spacing w:after="120" w:line="240" w:lineRule="auto"/>
        <w:ind w:left="288"/>
        <w:rPr>
          <w:rFonts w:ascii="Garamond" w:hAnsi="Garamond"/>
          <w:szCs w:val="22"/>
        </w:rPr>
      </w:pPr>
      <w:r w:rsidRPr="00A34E95">
        <w:rPr>
          <w:rFonts w:ascii="Garamond" w:hAnsi="Garamond"/>
          <w:szCs w:val="22"/>
          <w:u w:val="single"/>
        </w:rPr>
        <w:t>If completed on paper</w:t>
      </w:r>
      <w:r w:rsidRPr="00A34E95">
        <w:rPr>
          <w:rFonts w:ascii="Garamond" w:hAnsi="Garamond"/>
          <w:szCs w:val="22"/>
        </w:rPr>
        <w:t>: Students may need to be instructed on what to do when they are finished with the survey and how surveys will be collected.</w:t>
      </w:r>
    </w:p>
    <w:p w14:paraId="46FB0B1F" w14:textId="77777777" w:rsidR="007C243E" w:rsidRPr="00A34E95" w:rsidRDefault="007C243E" w:rsidP="007C243E">
      <w:pPr>
        <w:pStyle w:val="ScriptBodyTextBoxEND"/>
        <w:spacing w:after="0" w:line="240" w:lineRule="auto"/>
        <w:ind w:left="288"/>
        <w:rPr>
          <w:rFonts w:ascii="Garamond" w:hAnsi="Garamond"/>
          <w:szCs w:val="22"/>
        </w:rPr>
      </w:pPr>
      <w:r w:rsidRPr="00A34E95">
        <w:rPr>
          <w:rFonts w:ascii="Garamond" w:hAnsi="Garamond"/>
          <w:szCs w:val="22"/>
          <w:u w:val="single"/>
        </w:rPr>
        <w:t>If completed on the computer</w:t>
      </w:r>
      <w:r w:rsidRPr="00A34E95">
        <w:rPr>
          <w:rFonts w:ascii="Garamond" w:hAnsi="Garamond"/>
          <w:szCs w:val="22"/>
        </w:rPr>
        <w:t>: Students may need to be instructed how to access and then complete the survey on the online platform. Students may also need to know how to submit their survey and how to ensure that their survey has been completed.</w:t>
      </w:r>
    </w:p>
    <w:p w14:paraId="27E66DFE" w14:textId="77777777" w:rsidR="007C243E" w:rsidRPr="00FF3D3B" w:rsidRDefault="007C243E" w:rsidP="007C243E">
      <w:pPr>
        <w:rPr>
          <w:rFonts w:eastAsiaTheme="majorEastAsia"/>
        </w:rPr>
      </w:pPr>
    </w:p>
    <w:p w14:paraId="4E1678EC" w14:textId="77777777" w:rsidR="007C243E" w:rsidRPr="00D631FE" w:rsidRDefault="007C243E" w:rsidP="007C243E">
      <w:pPr>
        <w:pStyle w:val="Heading1"/>
        <w:rPr>
          <w:rFonts w:cstheme="majorHAnsi"/>
          <w:sz w:val="26"/>
          <w:szCs w:val="26"/>
        </w:rPr>
      </w:pPr>
    </w:p>
    <w:p w14:paraId="4F29D2CB" w14:textId="77777777" w:rsidR="007C243E" w:rsidRDefault="007C243E" w:rsidP="007C243E">
      <w:pPr>
        <w:widowControl/>
        <w:autoSpaceDE/>
        <w:autoSpaceDN/>
        <w:adjustRightInd/>
        <w:spacing w:after="160" w:line="259" w:lineRule="auto"/>
        <w:rPr>
          <w:rFonts w:ascii="Garamond" w:hAnsi="Garamond"/>
          <w:b/>
          <w:bCs/>
        </w:rPr>
      </w:pPr>
      <w:r>
        <w:br w:type="page"/>
      </w:r>
    </w:p>
    <w:p w14:paraId="7BD383CD" w14:textId="55443CF7" w:rsidR="00E81247" w:rsidRPr="00D631FE" w:rsidRDefault="00E81247" w:rsidP="00D631FE">
      <w:pPr>
        <w:pStyle w:val="Heading1"/>
      </w:pPr>
      <w:bookmarkStart w:id="34" w:name="_Toc16581693"/>
      <w:r w:rsidRPr="00D631FE">
        <w:lastRenderedPageBreak/>
        <w:t>Rubric Overview</w:t>
      </w:r>
      <w:bookmarkEnd w:id="34"/>
    </w:p>
    <w:p w14:paraId="7C74572A" w14:textId="77777777" w:rsidR="00E81247" w:rsidRPr="00D631FE" w:rsidRDefault="00E81247" w:rsidP="00E81247">
      <w:pPr>
        <w:pStyle w:val="BodyText"/>
        <w:kinsoku w:val="0"/>
        <w:overflowPunct w:val="0"/>
        <w:ind w:left="119"/>
        <w:rPr>
          <w:rFonts w:ascii="Garamond" w:hAnsi="Garamond" w:cstheme="majorHAnsi"/>
          <w:sz w:val="24"/>
          <w:szCs w:val="24"/>
        </w:rPr>
      </w:pPr>
    </w:p>
    <w:p w14:paraId="1640E4AA" w14:textId="77777777" w:rsidR="00E81247" w:rsidRPr="00D631FE" w:rsidRDefault="00E81247" w:rsidP="00E81247">
      <w:pPr>
        <w:pStyle w:val="BodyText"/>
        <w:kinsoku w:val="0"/>
        <w:overflowPunct w:val="0"/>
        <w:ind w:left="119"/>
        <w:rPr>
          <w:rFonts w:ascii="Garamond" w:hAnsi="Garamond" w:cstheme="majorHAnsi"/>
        </w:rPr>
      </w:pPr>
      <w:r w:rsidRPr="00D631FE">
        <w:rPr>
          <w:rFonts w:ascii="Garamond" w:hAnsi="Garamond" w:cstheme="majorHAnsi"/>
        </w:rPr>
        <w:t xml:space="preserve">The CAP Rubric has been built to measure performance in relation to the Professional Standards for Teachers (PST). </w:t>
      </w:r>
    </w:p>
    <w:p w14:paraId="529111B8" w14:textId="77777777" w:rsidR="00E81247" w:rsidRPr="00D631FE" w:rsidRDefault="00E81247" w:rsidP="00E81247">
      <w:pPr>
        <w:pStyle w:val="BodyText"/>
        <w:kinsoku w:val="0"/>
        <w:overflowPunct w:val="0"/>
        <w:ind w:left="119"/>
        <w:rPr>
          <w:rFonts w:ascii="Garamond" w:hAnsi="Garamond" w:cstheme="majorHAnsi"/>
        </w:rPr>
      </w:pPr>
      <w:r w:rsidRPr="00D631FE">
        <w:rPr>
          <w:rFonts w:ascii="Garamond" w:hAnsi="Garamond" w:cstheme="majorHAnsi"/>
        </w:rPr>
        <w:t xml:space="preserve">It unpacks the Performance Descriptors and sets varying Readiness Thresholds for performance with each Essential </w:t>
      </w:r>
    </w:p>
    <w:p w14:paraId="22619005" w14:textId="77777777" w:rsidR="00E81247" w:rsidRPr="00D631FE" w:rsidRDefault="00E81247" w:rsidP="00E81247">
      <w:pPr>
        <w:pStyle w:val="BodyText"/>
        <w:kinsoku w:val="0"/>
        <w:overflowPunct w:val="0"/>
        <w:ind w:left="119"/>
        <w:rPr>
          <w:rFonts w:ascii="Garamond" w:hAnsi="Garamond" w:cstheme="majorHAnsi"/>
        </w:rPr>
      </w:pPr>
      <w:r w:rsidRPr="00D631FE">
        <w:rPr>
          <w:rFonts w:ascii="Garamond" w:hAnsi="Garamond" w:cstheme="majorHAnsi"/>
        </w:rPr>
        <w:t>Element. These thresholds are called Dimensions of Readiness.</w:t>
      </w:r>
    </w:p>
    <w:p w14:paraId="13DED0EF" w14:textId="77777777" w:rsidR="00E81247" w:rsidRPr="00D631FE" w:rsidRDefault="00E81247" w:rsidP="00E81247">
      <w:pPr>
        <w:pStyle w:val="BodyText"/>
        <w:kinsoku w:val="0"/>
        <w:overflowPunct w:val="0"/>
        <w:ind w:left="119"/>
        <w:rPr>
          <w:rFonts w:ascii="Garamond" w:hAnsi="Garamond" w:cstheme="majorHAnsi"/>
        </w:rPr>
      </w:pPr>
    </w:p>
    <w:p w14:paraId="66020E61" w14:textId="77777777" w:rsidR="00A555D2" w:rsidRPr="00D631FE" w:rsidRDefault="00A555D2" w:rsidP="00E81247">
      <w:pPr>
        <w:pStyle w:val="BodyText"/>
        <w:kinsoku w:val="0"/>
        <w:overflowPunct w:val="0"/>
        <w:ind w:left="119"/>
        <w:rPr>
          <w:rFonts w:ascii="Garamond" w:hAnsi="Garamond" w:cstheme="majorHAnsi"/>
        </w:rPr>
      </w:pPr>
      <w:r w:rsidRPr="00D631FE">
        <w:rPr>
          <w:rFonts w:ascii="Garamond" w:hAnsi="Garamond" w:cstheme="majorHAnsi"/>
        </w:rPr>
        <w:t>The CAP Rubric is designed to:</w:t>
      </w:r>
    </w:p>
    <w:p w14:paraId="77EE89DC" w14:textId="77777777" w:rsidR="00A555D2" w:rsidRPr="00D631FE" w:rsidRDefault="00A555D2">
      <w:pPr>
        <w:pStyle w:val="ListParagraph"/>
        <w:numPr>
          <w:ilvl w:val="1"/>
          <w:numId w:val="2"/>
        </w:numPr>
        <w:tabs>
          <w:tab w:val="left" w:pos="840"/>
        </w:tabs>
        <w:kinsoku w:val="0"/>
        <w:overflowPunct w:val="0"/>
        <w:rPr>
          <w:rFonts w:ascii="Garamond" w:hAnsi="Garamond" w:cstheme="majorHAnsi"/>
          <w:sz w:val="22"/>
          <w:szCs w:val="22"/>
        </w:rPr>
      </w:pPr>
      <w:r w:rsidRPr="00D631FE">
        <w:rPr>
          <w:rFonts w:ascii="Garamond" w:hAnsi="Garamond" w:cstheme="majorHAnsi"/>
          <w:sz w:val="22"/>
          <w:szCs w:val="22"/>
        </w:rPr>
        <w:t>Develop a consistent, shared understanding of what performance looks like in</w:t>
      </w:r>
      <w:r w:rsidRPr="00D631FE">
        <w:rPr>
          <w:rFonts w:ascii="Garamond" w:hAnsi="Garamond" w:cstheme="majorHAnsi"/>
          <w:spacing w:val="-22"/>
          <w:sz w:val="22"/>
          <w:szCs w:val="22"/>
        </w:rPr>
        <w:t xml:space="preserve"> </w:t>
      </w:r>
      <w:r w:rsidRPr="00D631FE">
        <w:rPr>
          <w:rFonts w:ascii="Garamond" w:hAnsi="Garamond" w:cstheme="majorHAnsi"/>
          <w:sz w:val="22"/>
          <w:szCs w:val="22"/>
        </w:rPr>
        <w:t>practice</w:t>
      </w:r>
    </w:p>
    <w:p w14:paraId="152BA8F9" w14:textId="77777777" w:rsidR="00A555D2" w:rsidRPr="00D631FE" w:rsidRDefault="00A555D2">
      <w:pPr>
        <w:pStyle w:val="ListParagraph"/>
        <w:numPr>
          <w:ilvl w:val="1"/>
          <w:numId w:val="2"/>
        </w:numPr>
        <w:tabs>
          <w:tab w:val="left" w:pos="840"/>
        </w:tabs>
        <w:kinsoku w:val="0"/>
        <w:overflowPunct w:val="0"/>
        <w:rPr>
          <w:rFonts w:ascii="Garamond" w:hAnsi="Garamond" w:cstheme="majorHAnsi"/>
          <w:sz w:val="22"/>
          <w:szCs w:val="22"/>
        </w:rPr>
      </w:pPr>
      <w:r w:rsidRPr="00D631FE">
        <w:rPr>
          <w:rFonts w:ascii="Garamond" w:hAnsi="Garamond" w:cstheme="majorHAnsi"/>
          <w:sz w:val="22"/>
          <w:szCs w:val="22"/>
        </w:rPr>
        <w:t>Develop a common terminology and structure of organized</w:t>
      </w:r>
      <w:r w:rsidRPr="00D631FE">
        <w:rPr>
          <w:rFonts w:ascii="Garamond" w:hAnsi="Garamond" w:cstheme="majorHAnsi"/>
          <w:spacing w:val="-26"/>
          <w:sz w:val="22"/>
          <w:szCs w:val="22"/>
        </w:rPr>
        <w:t xml:space="preserve"> </w:t>
      </w:r>
      <w:r w:rsidRPr="00D631FE">
        <w:rPr>
          <w:rFonts w:ascii="Garamond" w:hAnsi="Garamond" w:cstheme="majorHAnsi"/>
          <w:sz w:val="22"/>
          <w:szCs w:val="22"/>
        </w:rPr>
        <w:t>evidence</w:t>
      </w:r>
    </w:p>
    <w:p w14:paraId="46FE093C" w14:textId="77777777" w:rsidR="00A555D2" w:rsidRPr="00D631FE" w:rsidRDefault="00A555D2">
      <w:pPr>
        <w:pStyle w:val="ListParagraph"/>
        <w:numPr>
          <w:ilvl w:val="1"/>
          <w:numId w:val="2"/>
        </w:numPr>
        <w:tabs>
          <w:tab w:val="left" w:pos="840"/>
        </w:tabs>
        <w:kinsoku w:val="0"/>
        <w:overflowPunct w:val="0"/>
        <w:rPr>
          <w:rFonts w:ascii="Garamond" w:hAnsi="Garamond" w:cstheme="majorHAnsi"/>
          <w:sz w:val="22"/>
          <w:szCs w:val="22"/>
        </w:rPr>
      </w:pPr>
      <w:r w:rsidRPr="00D631FE">
        <w:rPr>
          <w:rFonts w:ascii="Garamond" w:hAnsi="Garamond" w:cstheme="majorHAnsi"/>
          <w:sz w:val="22"/>
          <w:szCs w:val="22"/>
        </w:rPr>
        <w:t>Make informed professional judgements about performance</w:t>
      </w:r>
      <w:r w:rsidRPr="00D631FE">
        <w:rPr>
          <w:rFonts w:ascii="Garamond" w:hAnsi="Garamond" w:cstheme="majorHAnsi"/>
          <w:spacing w:val="-21"/>
          <w:sz w:val="22"/>
          <w:szCs w:val="22"/>
        </w:rPr>
        <w:t xml:space="preserve"> </w:t>
      </w:r>
      <w:r w:rsidRPr="00D631FE">
        <w:rPr>
          <w:rFonts w:ascii="Garamond" w:hAnsi="Garamond" w:cstheme="majorHAnsi"/>
          <w:sz w:val="22"/>
          <w:szCs w:val="22"/>
        </w:rPr>
        <w:t>ratings</w:t>
      </w:r>
    </w:p>
    <w:p w14:paraId="1AB52628" w14:textId="77777777" w:rsidR="00A555D2" w:rsidRPr="00D631FE" w:rsidRDefault="00A555D2">
      <w:pPr>
        <w:pStyle w:val="BodyText"/>
        <w:kinsoku w:val="0"/>
        <w:overflowPunct w:val="0"/>
        <w:spacing w:before="11"/>
        <w:rPr>
          <w:rFonts w:ascii="Garamond" w:hAnsi="Garamond" w:cstheme="majorHAnsi"/>
          <w:sz w:val="21"/>
          <w:szCs w:val="21"/>
        </w:rPr>
      </w:pPr>
    </w:p>
    <w:p w14:paraId="45B7E7F8" w14:textId="29EF2D9E" w:rsidR="00A555D2" w:rsidRPr="00D631FE" w:rsidRDefault="00A555D2" w:rsidP="00BF2A15">
      <w:pPr>
        <w:pStyle w:val="BodyText"/>
        <w:kinsoku w:val="0"/>
        <w:overflowPunct w:val="0"/>
        <w:ind w:left="119"/>
        <w:rPr>
          <w:rFonts w:ascii="Garamond" w:hAnsi="Garamond" w:cstheme="majorHAnsi"/>
          <w:b/>
        </w:rPr>
      </w:pPr>
      <w:r w:rsidRPr="00D631FE">
        <w:rPr>
          <w:rFonts w:ascii="Garamond" w:hAnsi="Garamond" w:cstheme="majorHAnsi"/>
        </w:rPr>
        <w:t xml:space="preserve">CAP assesses Teacher Candidate performance on six </w:t>
      </w:r>
      <w:r w:rsidRPr="00D631FE">
        <w:rPr>
          <w:rFonts w:ascii="Garamond" w:hAnsi="Garamond" w:cstheme="majorHAnsi"/>
          <w:b/>
          <w:bCs/>
        </w:rPr>
        <w:t>Essential Elements</w:t>
      </w:r>
      <w:r w:rsidR="00C94044" w:rsidRPr="00D631FE">
        <w:rPr>
          <w:rFonts w:ascii="Garamond" w:hAnsi="Garamond" w:cstheme="majorHAnsi"/>
        </w:rPr>
        <w:t xml:space="preserve"> </w:t>
      </w:r>
      <w:r w:rsidRPr="00D631FE">
        <w:rPr>
          <w:rFonts w:ascii="Garamond" w:hAnsi="Garamond" w:cstheme="majorHAnsi"/>
        </w:rPr>
        <w:t>that are embedded within four broader</w:t>
      </w:r>
      <w:r w:rsidR="00C94044" w:rsidRPr="00D631FE">
        <w:rPr>
          <w:rFonts w:ascii="Garamond" w:hAnsi="Garamond" w:cstheme="majorHAnsi"/>
        </w:rPr>
        <w:t xml:space="preserve"> </w:t>
      </w:r>
      <w:r w:rsidR="00BF2A15" w:rsidRPr="00D631FE">
        <w:rPr>
          <w:rFonts w:ascii="Garamond" w:hAnsi="Garamond" w:cstheme="majorHAnsi"/>
        </w:rPr>
        <w:t>b</w:t>
      </w:r>
      <w:r w:rsidRPr="00D631FE">
        <w:rPr>
          <w:rFonts w:ascii="Garamond" w:hAnsi="Garamond" w:cstheme="majorHAnsi"/>
        </w:rPr>
        <w:t>ased</w:t>
      </w:r>
      <w:r w:rsidR="00BF2A15" w:rsidRPr="00D631FE">
        <w:rPr>
          <w:rFonts w:ascii="Garamond" w:hAnsi="Garamond" w:cstheme="majorHAnsi"/>
        </w:rPr>
        <w:t xml:space="preserve"> </w:t>
      </w:r>
      <w:r w:rsidRPr="00D631FE">
        <w:rPr>
          <w:rFonts w:ascii="Garamond" w:hAnsi="Garamond" w:cstheme="majorHAnsi"/>
        </w:rPr>
        <w:t>Standards.</w:t>
      </w:r>
    </w:p>
    <w:p w14:paraId="3B4AEC89" w14:textId="77777777" w:rsidR="00A555D2" w:rsidRPr="00D631FE" w:rsidRDefault="00A555D2">
      <w:pPr>
        <w:pStyle w:val="BodyText"/>
        <w:kinsoku w:val="0"/>
        <w:overflowPunct w:val="0"/>
        <w:rPr>
          <w:rFonts w:ascii="Garamond" w:hAnsi="Garamond" w:cstheme="majorHAnsi"/>
          <w:b/>
          <w:bCs/>
        </w:rPr>
      </w:pPr>
    </w:p>
    <w:p w14:paraId="44611CA2" w14:textId="77777777" w:rsidR="00A555D2" w:rsidRPr="00D631FE" w:rsidRDefault="00A555D2">
      <w:pPr>
        <w:pStyle w:val="BodyText"/>
        <w:kinsoku w:val="0"/>
        <w:overflowPunct w:val="0"/>
        <w:spacing w:line="268" w:lineRule="exact"/>
        <w:ind w:left="119"/>
        <w:rPr>
          <w:rFonts w:ascii="Garamond" w:hAnsi="Garamond" w:cstheme="majorHAnsi"/>
        </w:rPr>
      </w:pPr>
      <w:r w:rsidRPr="00D631FE">
        <w:rPr>
          <w:rFonts w:ascii="Garamond" w:hAnsi="Garamond" w:cstheme="majorHAnsi"/>
          <w:u w:val="thick"/>
        </w:rPr>
        <w:t>Standards</w:t>
      </w:r>
    </w:p>
    <w:p w14:paraId="5C945D06" w14:textId="77777777" w:rsidR="00A555D2" w:rsidRPr="00D631FE" w:rsidRDefault="00A555D2">
      <w:pPr>
        <w:pStyle w:val="ListParagraph"/>
        <w:numPr>
          <w:ilvl w:val="0"/>
          <w:numId w:val="1"/>
        </w:numPr>
        <w:tabs>
          <w:tab w:val="left" w:pos="840"/>
        </w:tabs>
        <w:kinsoku w:val="0"/>
        <w:overflowPunct w:val="0"/>
        <w:spacing w:line="280" w:lineRule="exact"/>
        <w:rPr>
          <w:rFonts w:ascii="Garamond" w:hAnsi="Garamond" w:cstheme="majorHAnsi"/>
          <w:i/>
          <w:iCs/>
          <w:sz w:val="22"/>
          <w:szCs w:val="22"/>
        </w:rPr>
      </w:pPr>
      <w:r w:rsidRPr="00D631FE">
        <w:rPr>
          <w:rFonts w:ascii="Garamond" w:hAnsi="Garamond" w:cstheme="majorHAnsi"/>
          <w:i/>
          <w:iCs/>
          <w:sz w:val="22"/>
          <w:szCs w:val="22"/>
        </w:rPr>
        <w:t>Broad based categories of knowledge, skills, and performance of effective</w:t>
      </w:r>
      <w:r w:rsidRPr="00D631FE">
        <w:rPr>
          <w:rFonts w:ascii="Garamond" w:hAnsi="Garamond" w:cstheme="majorHAnsi"/>
          <w:i/>
          <w:iCs/>
          <w:spacing w:val="-10"/>
          <w:sz w:val="22"/>
          <w:szCs w:val="22"/>
        </w:rPr>
        <w:t xml:space="preserve"> </w:t>
      </w:r>
      <w:r w:rsidRPr="00D631FE">
        <w:rPr>
          <w:rFonts w:ascii="Garamond" w:hAnsi="Garamond" w:cstheme="majorHAnsi"/>
          <w:i/>
          <w:iCs/>
          <w:sz w:val="22"/>
          <w:szCs w:val="22"/>
        </w:rPr>
        <w:t>practice</w:t>
      </w:r>
    </w:p>
    <w:p w14:paraId="42C197C8" w14:textId="77777777" w:rsidR="00A555D2" w:rsidRPr="00D631FE" w:rsidRDefault="00A555D2">
      <w:pPr>
        <w:pStyle w:val="BodyText"/>
        <w:kinsoku w:val="0"/>
        <w:overflowPunct w:val="0"/>
        <w:ind w:left="119"/>
        <w:rPr>
          <w:rFonts w:ascii="Garamond" w:hAnsi="Garamond" w:cstheme="majorHAnsi"/>
        </w:rPr>
      </w:pPr>
      <w:r w:rsidRPr="00D631FE">
        <w:rPr>
          <w:rFonts w:ascii="Garamond" w:hAnsi="Garamond" w:cstheme="majorHAnsi"/>
          <w:u w:val="thick"/>
        </w:rPr>
        <w:t>Elements</w:t>
      </w:r>
    </w:p>
    <w:p w14:paraId="17E89D04" w14:textId="77777777" w:rsidR="00A555D2" w:rsidRPr="00D631FE" w:rsidRDefault="00A555D2">
      <w:pPr>
        <w:pStyle w:val="ListParagraph"/>
        <w:numPr>
          <w:ilvl w:val="0"/>
          <w:numId w:val="1"/>
        </w:numPr>
        <w:tabs>
          <w:tab w:val="left" w:pos="840"/>
        </w:tabs>
        <w:kinsoku w:val="0"/>
        <w:overflowPunct w:val="0"/>
        <w:rPr>
          <w:rFonts w:ascii="Garamond" w:hAnsi="Garamond" w:cstheme="majorHAnsi"/>
          <w:i/>
          <w:iCs/>
          <w:sz w:val="22"/>
          <w:szCs w:val="22"/>
        </w:rPr>
      </w:pPr>
      <w:r w:rsidRPr="00D631FE">
        <w:rPr>
          <w:rFonts w:ascii="Garamond" w:hAnsi="Garamond" w:cstheme="majorHAnsi"/>
          <w:i/>
          <w:iCs/>
          <w:sz w:val="22"/>
          <w:szCs w:val="22"/>
        </w:rPr>
        <w:t>More specific descriptions of actions and behaviors, embedded within a particular</w:t>
      </w:r>
      <w:r w:rsidRPr="00D631FE">
        <w:rPr>
          <w:rFonts w:ascii="Garamond" w:hAnsi="Garamond" w:cstheme="majorHAnsi"/>
          <w:i/>
          <w:iCs/>
          <w:spacing w:val="-27"/>
          <w:sz w:val="22"/>
          <w:szCs w:val="22"/>
        </w:rPr>
        <w:t xml:space="preserve"> </w:t>
      </w:r>
      <w:r w:rsidRPr="00D631FE">
        <w:rPr>
          <w:rFonts w:ascii="Garamond" w:hAnsi="Garamond" w:cstheme="majorHAnsi"/>
          <w:i/>
          <w:iCs/>
          <w:sz w:val="22"/>
          <w:szCs w:val="22"/>
        </w:rPr>
        <w:t>Standard</w:t>
      </w:r>
    </w:p>
    <w:p w14:paraId="51DC4F42" w14:textId="77777777" w:rsidR="00A555D2" w:rsidRPr="00D631FE" w:rsidRDefault="00A555D2">
      <w:pPr>
        <w:pStyle w:val="BodyText"/>
        <w:kinsoku w:val="0"/>
        <w:overflowPunct w:val="0"/>
        <w:spacing w:before="10"/>
        <w:rPr>
          <w:rFonts w:ascii="Garamond" w:hAnsi="Garamond" w:cstheme="majorHAnsi"/>
          <w:i/>
          <w:iCs/>
          <w:sz w:val="21"/>
          <w:szCs w:val="21"/>
        </w:rPr>
      </w:pPr>
    </w:p>
    <w:p w14:paraId="0BD988A5" w14:textId="77777777" w:rsidR="00A555D2" w:rsidRPr="00D631FE" w:rsidRDefault="00A555D2" w:rsidP="00B65B9A">
      <w:pPr>
        <w:pStyle w:val="BodyText"/>
        <w:jc w:val="center"/>
        <w:rPr>
          <w:rFonts w:ascii="Garamond" w:hAnsi="Garamond"/>
        </w:rPr>
      </w:pPr>
      <w:r w:rsidRPr="00D631FE">
        <w:rPr>
          <w:rFonts w:ascii="Garamond" w:hAnsi="Garamond"/>
        </w:rPr>
        <w:t xml:space="preserve">Standards </w:t>
      </w:r>
      <w:r w:rsidR="004679FB" w:rsidRPr="00D631FE">
        <w:rPr>
          <w:rFonts w:ascii="Garamond" w:hAnsi="Garamond"/>
          <w:sz w:val="32"/>
          <w:szCs w:val="32"/>
        </w:rPr>
        <w:t>|</w:t>
      </w:r>
      <w:r w:rsidRPr="00D631FE">
        <w:rPr>
          <w:rFonts w:ascii="Garamond" w:hAnsi="Garamond"/>
          <w:sz w:val="32"/>
          <w:szCs w:val="32"/>
        </w:rPr>
        <w:t xml:space="preserve"> </w:t>
      </w:r>
      <w:r w:rsidRPr="00D631FE">
        <w:rPr>
          <w:rFonts w:ascii="Garamond" w:hAnsi="Garamond"/>
        </w:rPr>
        <w:t xml:space="preserve">Elements </w:t>
      </w:r>
      <w:r w:rsidR="004679FB" w:rsidRPr="00D631FE">
        <w:rPr>
          <w:rFonts w:ascii="Garamond" w:hAnsi="Garamond"/>
          <w:sz w:val="32"/>
          <w:szCs w:val="32"/>
        </w:rPr>
        <w:t>|</w:t>
      </w:r>
      <w:r w:rsidRPr="00D631FE">
        <w:rPr>
          <w:rFonts w:ascii="Garamond" w:hAnsi="Garamond"/>
          <w:sz w:val="32"/>
          <w:szCs w:val="32"/>
        </w:rPr>
        <w:t xml:space="preserve"> </w:t>
      </w:r>
      <w:r w:rsidRPr="00D631FE">
        <w:rPr>
          <w:rFonts w:ascii="Garamond" w:hAnsi="Garamond"/>
        </w:rPr>
        <w:t>Descriptor</w:t>
      </w:r>
    </w:p>
    <w:tbl>
      <w:tblPr>
        <w:tblpPr w:leftFromText="180" w:rightFromText="180" w:vertAnchor="text" w:tblpY="1"/>
        <w:tblOverlap w:val="never"/>
        <w:tblW w:w="10345" w:type="dxa"/>
        <w:tblLayout w:type="fixed"/>
        <w:tblCellMar>
          <w:left w:w="0" w:type="dxa"/>
          <w:right w:w="0" w:type="dxa"/>
        </w:tblCellMar>
        <w:tblLook w:val="0000" w:firstRow="0" w:lastRow="0" w:firstColumn="0" w:lastColumn="0" w:noHBand="0" w:noVBand="0"/>
      </w:tblPr>
      <w:tblGrid>
        <w:gridCol w:w="2250"/>
        <w:gridCol w:w="2520"/>
        <w:gridCol w:w="5575"/>
      </w:tblGrid>
      <w:tr w:rsidR="00A555D2" w:rsidRPr="00D631FE" w14:paraId="1FA907AB" w14:textId="77777777" w:rsidTr="00EB74CF">
        <w:trPr>
          <w:trHeight w:hRule="exact" w:val="295"/>
        </w:trPr>
        <w:tc>
          <w:tcPr>
            <w:tcW w:w="2250" w:type="dxa"/>
            <w:tcBorders>
              <w:top w:val="single" w:sz="4" w:space="0" w:color="000000"/>
              <w:left w:val="single" w:sz="4" w:space="0" w:color="000000"/>
              <w:bottom w:val="single" w:sz="4" w:space="0" w:color="000000"/>
              <w:right w:val="single" w:sz="4" w:space="0" w:color="000000"/>
            </w:tcBorders>
            <w:shd w:val="clear" w:color="auto" w:fill="FAD3B4"/>
          </w:tcPr>
          <w:p w14:paraId="335BEA79" w14:textId="77777777" w:rsidR="00A555D2" w:rsidRPr="00D631FE" w:rsidRDefault="00A555D2" w:rsidP="00EB74CF">
            <w:pPr>
              <w:pStyle w:val="TableParagraph"/>
              <w:kinsoku w:val="0"/>
              <w:overflowPunct w:val="0"/>
              <w:spacing w:before="1"/>
              <w:ind w:left="104"/>
              <w:rPr>
                <w:rFonts w:ascii="Garamond" w:hAnsi="Garamond" w:cstheme="majorHAnsi"/>
              </w:rPr>
            </w:pPr>
            <w:r w:rsidRPr="00D631FE">
              <w:rPr>
                <w:rFonts w:ascii="Garamond" w:hAnsi="Garamond" w:cstheme="majorHAnsi"/>
                <w:b/>
                <w:bCs/>
                <w:sz w:val="22"/>
                <w:szCs w:val="22"/>
              </w:rPr>
              <w:t>Standards</w:t>
            </w:r>
          </w:p>
        </w:tc>
        <w:tc>
          <w:tcPr>
            <w:tcW w:w="2520" w:type="dxa"/>
            <w:tcBorders>
              <w:top w:val="single" w:sz="4" w:space="0" w:color="000000"/>
              <w:left w:val="single" w:sz="4" w:space="0" w:color="000000"/>
              <w:bottom w:val="single" w:sz="4" w:space="0" w:color="000000"/>
              <w:right w:val="single" w:sz="4" w:space="0" w:color="000000"/>
            </w:tcBorders>
            <w:shd w:val="clear" w:color="auto" w:fill="FAD3B4"/>
          </w:tcPr>
          <w:p w14:paraId="683EF733" w14:textId="77777777" w:rsidR="00A555D2" w:rsidRPr="00D631FE" w:rsidRDefault="00A555D2" w:rsidP="00EB74CF">
            <w:pPr>
              <w:pStyle w:val="TableParagraph"/>
              <w:kinsoku w:val="0"/>
              <w:overflowPunct w:val="0"/>
              <w:spacing w:before="1"/>
              <w:ind w:left="103"/>
              <w:rPr>
                <w:rFonts w:ascii="Garamond" w:hAnsi="Garamond" w:cstheme="majorHAnsi"/>
              </w:rPr>
            </w:pPr>
            <w:r w:rsidRPr="00D631FE">
              <w:rPr>
                <w:rFonts w:ascii="Garamond" w:hAnsi="Garamond" w:cstheme="majorHAnsi"/>
                <w:b/>
                <w:bCs/>
                <w:sz w:val="22"/>
                <w:szCs w:val="22"/>
              </w:rPr>
              <w:t>Elements</w:t>
            </w:r>
          </w:p>
        </w:tc>
        <w:tc>
          <w:tcPr>
            <w:tcW w:w="5575" w:type="dxa"/>
            <w:tcBorders>
              <w:top w:val="single" w:sz="4" w:space="0" w:color="000000"/>
              <w:left w:val="single" w:sz="4" w:space="0" w:color="000000"/>
              <w:bottom w:val="single" w:sz="4" w:space="0" w:color="000000"/>
              <w:right w:val="single" w:sz="4" w:space="0" w:color="000000"/>
            </w:tcBorders>
            <w:shd w:val="clear" w:color="auto" w:fill="FAD3B4"/>
          </w:tcPr>
          <w:p w14:paraId="529E5829" w14:textId="77777777" w:rsidR="00A555D2" w:rsidRPr="00D631FE" w:rsidRDefault="00A555D2" w:rsidP="00EB74CF">
            <w:pPr>
              <w:pStyle w:val="TableParagraph"/>
              <w:kinsoku w:val="0"/>
              <w:overflowPunct w:val="0"/>
              <w:spacing w:before="1"/>
              <w:ind w:left="104"/>
              <w:rPr>
                <w:rFonts w:ascii="Garamond" w:hAnsi="Garamond" w:cstheme="majorHAnsi"/>
              </w:rPr>
            </w:pPr>
            <w:r w:rsidRPr="00D631FE">
              <w:rPr>
                <w:rFonts w:ascii="Garamond" w:hAnsi="Garamond" w:cstheme="majorHAnsi"/>
                <w:b/>
                <w:bCs/>
                <w:sz w:val="22"/>
                <w:szCs w:val="22"/>
              </w:rPr>
              <w:t>Proficient Descriptor</w:t>
            </w:r>
          </w:p>
        </w:tc>
      </w:tr>
      <w:tr w:rsidR="00EB74CF" w:rsidRPr="00D631FE" w14:paraId="24098394" w14:textId="77777777" w:rsidTr="00E7184F">
        <w:trPr>
          <w:trHeight w:hRule="exact" w:val="1783"/>
        </w:trPr>
        <w:tc>
          <w:tcPr>
            <w:tcW w:w="2250" w:type="dxa"/>
            <w:vMerge w:val="restart"/>
            <w:tcBorders>
              <w:top w:val="single" w:sz="4" w:space="0" w:color="000000"/>
              <w:left w:val="single" w:sz="4" w:space="0" w:color="000000"/>
              <w:bottom w:val="single" w:sz="4" w:space="0" w:color="000000"/>
              <w:right w:val="single" w:sz="4" w:space="0" w:color="000000"/>
            </w:tcBorders>
          </w:tcPr>
          <w:p w14:paraId="3297FEBE" w14:textId="77777777" w:rsidR="00EB74CF" w:rsidRPr="00D631FE" w:rsidRDefault="00EB74CF" w:rsidP="00EB74CF">
            <w:pPr>
              <w:pStyle w:val="TableParagraph"/>
              <w:kinsoku w:val="0"/>
              <w:overflowPunct w:val="0"/>
              <w:ind w:left="171" w:right="181"/>
              <w:rPr>
                <w:rFonts w:ascii="Garamond" w:hAnsi="Garamond" w:cstheme="majorHAnsi"/>
              </w:rPr>
            </w:pPr>
            <w:r w:rsidRPr="00D631FE">
              <w:rPr>
                <w:rFonts w:ascii="Garamond" w:hAnsi="Garamond" w:cstheme="majorHAnsi"/>
                <w:sz w:val="22"/>
                <w:szCs w:val="22"/>
              </w:rPr>
              <w:t>1: Curriculum, Planning and Assessment</w:t>
            </w:r>
          </w:p>
        </w:tc>
        <w:tc>
          <w:tcPr>
            <w:tcW w:w="2520" w:type="dxa"/>
            <w:tcBorders>
              <w:top w:val="single" w:sz="4" w:space="0" w:color="000000"/>
              <w:left w:val="single" w:sz="4" w:space="0" w:color="000000"/>
              <w:bottom w:val="single" w:sz="4" w:space="0" w:color="auto"/>
              <w:right w:val="single" w:sz="4" w:space="0" w:color="000000"/>
            </w:tcBorders>
          </w:tcPr>
          <w:p w14:paraId="0C148DC7" w14:textId="6745ECF2" w:rsidR="00EB74CF" w:rsidRPr="00D631FE" w:rsidRDefault="00EB74CF" w:rsidP="00EB74CF">
            <w:pPr>
              <w:pStyle w:val="TableParagraph"/>
              <w:kinsoku w:val="0"/>
              <w:overflowPunct w:val="0"/>
              <w:spacing w:line="257" w:lineRule="exact"/>
              <w:ind w:left="103"/>
              <w:rPr>
                <w:rFonts w:ascii="Garamond" w:hAnsi="Garamond" w:cstheme="majorHAnsi"/>
              </w:rPr>
            </w:pPr>
            <w:r>
              <w:rPr>
                <w:rFonts w:ascii="Garamond" w:hAnsi="Garamond" w:cstheme="majorHAnsi"/>
                <w:sz w:val="22"/>
                <w:szCs w:val="22"/>
              </w:rPr>
              <w:t xml:space="preserve">Subject Matter Knowledge </w:t>
            </w:r>
          </w:p>
        </w:tc>
        <w:tc>
          <w:tcPr>
            <w:tcW w:w="5575" w:type="dxa"/>
            <w:tcBorders>
              <w:top w:val="single" w:sz="4" w:space="0" w:color="000000"/>
              <w:left w:val="single" w:sz="4" w:space="0" w:color="000000"/>
              <w:bottom w:val="single" w:sz="4" w:space="0" w:color="auto"/>
              <w:right w:val="single" w:sz="4" w:space="0" w:color="000000"/>
            </w:tcBorders>
          </w:tcPr>
          <w:p w14:paraId="0B8FBB1A" w14:textId="5FEEFFB3" w:rsidR="00EB74CF" w:rsidRPr="00D631FE" w:rsidRDefault="00E7184F" w:rsidP="00EB74CF">
            <w:pPr>
              <w:pStyle w:val="TableParagraph"/>
              <w:kinsoku w:val="0"/>
              <w:overflowPunct w:val="0"/>
              <w:ind w:left="104" w:right="524"/>
              <w:rPr>
                <w:rFonts w:ascii="Garamond" w:hAnsi="Garamond" w:cstheme="majorHAnsi"/>
              </w:rPr>
            </w:pPr>
            <w:r w:rsidRPr="00E7184F">
              <w:rPr>
                <w:rFonts w:ascii="Garamond" w:eastAsia="Times New Roman" w:hAnsi="Garamond"/>
                <w:sz w:val="22"/>
              </w:rPr>
              <w:t>Demonstrates sound knowledge and understanding of the subject matter and the pedagogy it requires by consistently engaging students in learning experiences that enable them to acquire complex knowledge and subject</w:t>
            </w:r>
            <w:r w:rsidRPr="00E7184F">
              <w:rPr>
                <w:rFonts w:ascii="Garamond" w:eastAsia="Times New Roman" w:hAnsi="Garamond"/>
              </w:rPr>
              <w:t>-specific skills and vocabulary, such that</w:t>
            </w:r>
            <w:r>
              <w:rPr>
                <w:rFonts w:eastAsia="Times New Roman"/>
              </w:rPr>
              <w:t xml:space="preserve"> </w:t>
            </w:r>
            <w:r w:rsidRPr="00E7184F">
              <w:rPr>
                <w:rFonts w:ascii="Garamond" w:eastAsia="Times New Roman" w:hAnsi="Garamond"/>
                <w:sz w:val="22"/>
              </w:rPr>
              <w:t xml:space="preserve">they </w:t>
            </w:r>
            <w:proofErr w:type="gramStart"/>
            <w:r w:rsidRPr="00E7184F">
              <w:rPr>
                <w:rFonts w:ascii="Garamond" w:eastAsia="Times New Roman" w:hAnsi="Garamond"/>
                <w:sz w:val="22"/>
              </w:rPr>
              <w:t>are able to</w:t>
            </w:r>
            <w:proofErr w:type="gramEnd"/>
            <w:r w:rsidRPr="00E7184F">
              <w:rPr>
                <w:rFonts w:ascii="Garamond" w:eastAsia="Times New Roman" w:hAnsi="Garamond"/>
                <w:sz w:val="22"/>
              </w:rPr>
              <w:t xml:space="preserve"> make and assess evidence-based claims and arguments.</w:t>
            </w:r>
          </w:p>
        </w:tc>
      </w:tr>
      <w:tr w:rsidR="00EB74CF" w:rsidRPr="00D631FE" w14:paraId="2885888F" w14:textId="77777777" w:rsidTr="00EB74CF">
        <w:trPr>
          <w:trHeight w:hRule="exact" w:val="1126"/>
        </w:trPr>
        <w:tc>
          <w:tcPr>
            <w:tcW w:w="2250" w:type="dxa"/>
            <w:vMerge/>
            <w:tcBorders>
              <w:top w:val="single" w:sz="4" w:space="0" w:color="000000"/>
              <w:left w:val="single" w:sz="4" w:space="0" w:color="000000"/>
              <w:bottom w:val="single" w:sz="4" w:space="0" w:color="000000"/>
              <w:right w:val="single" w:sz="4" w:space="0" w:color="000000"/>
            </w:tcBorders>
          </w:tcPr>
          <w:p w14:paraId="104B1FC3" w14:textId="77777777" w:rsidR="00EB74CF" w:rsidRPr="00D631FE" w:rsidRDefault="00EB74CF" w:rsidP="00EB74CF">
            <w:pPr>
              <w:pStyle w:val="TableParagraph"/>
              <w:kinsoku w:val="0"/>
              <w:overflowPunct w:val="0"/>
              <w:ind w:left="171" w:right="181"/>
              <w:rPr>
                <w:rFonts w:ascii="Garamond" w:hAnsi="Garamond" w:cstheme="majorHAnsi"/>
                <w:sz w:val="22"/>
                <w:szCs w:val="22"/>
              </w:rPr>
            </w:pPr>
          </w:p>
        </w:tc>
        <w:tc>
          <w:tcPr>
            <w:tcW w:w="2520" w:type="dxa"/>
            <w:tcBorders>
              <w:top w:val="single" w:sz="4" w:space="0" w:color="auto"/>
              <w:left w:val="single" w:sz="4" w:space="0" w:color="000000"/>
              <w:bottom w:val="single" w:sz="4" w:space="0" w:color="000000"/>
              <w:right w:val="single" w:sz="4" w:space="0" w:color="000000"/>
            </w:tcBorders>
          </w:tcPr>
          <w:p w14:paraId="2D0E4113" w14:textId="41E841C4" w:rsidR="00EB74CF" w:rsidRPr="00D631FE" w:rsidRDefault="00EB74CF" w:rsidP="00EB74CF">
            <w:pPr>
              <w:pStyle w:val="TableParagraph"/>
              <w:kinsoku w:val="0"/>
              <w:overflowPunct w:val="0"/>
              <w:spacing w:line="257" w:lineRule="exact"/>
              <w:ind w:left="103"/>
              <w:rPr>
                <w:rFonts w:ascii="Garamond" w:hAnsi="Garamond" w:cstheme="majorHAnsi"/>
                <w:sz w:val="22"/>
                <w:szCs w:val="22"/>
              </w:rPr>
            </w:pPr>
            <w:r>
              <w:rPr>
                <w:rFonts w:ascii="Garamond" w:hAnsi="Garamond" w:cstheme="majorHAnsi"/>
                <w:sz w:val="22"/>
                <w:szCs w:val="22"/>
              </w:rPr>
              <w:t xml:space="preserve">Well-Structured Lesson </w:t>
            </w:r>
          </w:p>
        </w:tc>
        <w:tc>
          <w:tcPr>
            <w:tcW w:w="5575" w:type="dxa"/>
            <w:tcBorders>
              <w:top w:val="single" w:sz="4" w:space="0" w:color="auto"/>
              <w:left w:val="single" w:sz="4" w:space="0" w:color="000000"/>
              <w:bottom w:val="single" w:sz="4" w:space="0" w:color="000000"/>
              <w:right w:val="single" w:sz="4" w:space="0" w:color="000000"/>
            </w:tcBorders>
          </w:tcPr>
          <w:p w14:paraId="16E34973" w14:textId="50C464A0" w:rsidR="00EB74CF" w:rsidRPr="00D631FE" w:rsidRDefault="00EB74CF" w:rsidP="00EB74CF">
            <w:pPr>
              <w:pStyle w:val="TableParagraph"/>
              <w:kinsoku w:val="0"/>
              <w:overflowPunct w:val="0"/>
              <w:ind w:left="104" w:right="524"/>
              <w:rPr>
                <w:rFonts w:ascii="Garamond" w:hAnsi="Garamond" w:cstheme="majorHAnsi"/>
                <w:sz w:val="22"/>
                <w:szCs w:val="22"/>
              </w:rPr>
            </w:pPr>
            <w:r w:rsidRPr="00EB74CF">
              <w:rPr>
                <w:rFonts w:ascii="Garamond" w:hAnsi="Garamond" w:cstheme="majorHAnsi"/>
                <w:sz w:val="22"/>
                <w:szCs w:val="22"/>
              </w:rPr>
              <w:t>Develops well</w:t>
            </w:r>
            <w:r w:rsidRPr="00EB74CF">
              <w:rPr>
                <w:rFonts w:ascii="Times New Roman" w:hAnsi="Times New Roman" w:cs="Times New Roman"/>
                <w:sz w:val="22"/>
                <w:szCs w:val="22"/>
              </w:rPr>
              <w:t>‐</w:t>
            </w:r>
            <w:r w:rsidRPr="00EB74CF">
              <w:rPr>
                <w:rFonts w:ascii="Garamond" w:hAnsi="Garamond" w:cstheme="majorHAnsi"/>
                <w:sz w:val="22"/>
                <w:szCs w:val="22"/>
              </w:rPr>
              <w:t>structured lessons with challenging, measurable objectives and appropriate student engagement strategies, pacing, sequence, activities, materials, resources, technologies, and grouping.</w:t>
            </w:r>
          </w:p>
        </w:tc>
      </w:tr>
      <w:tr w:rsidR="00A555D2" w:rsidRPr="00D631FE" w14:paraId="74DB6EF7" w14:textId="77777777" w:rsidTr="00EB74CF">
        <w:trPr>
          <w:trHeight w:hRule="exact" w:val="1376"/>
        </w:trPr>
        <w:tc>
          <w:tcPr>
            <w:tcW w:w="2250" w:type="dxa"/>
            <w:vMerge/>
            <w:tcBorders>
              <w:top w:val="single" w:sz="4" w:space="0" w:color="000000"/>
              <w:left w:val="single" w:sz="4" w:space="0" w:color="000000"/>
              <w:bottom w:val="single" w:sz="4" w:space="0" w:color="000000"/>
              <w:right w:val="single" w:sz="4" w:space="0" w:color="000000"/>
            </w:tcBorders>
          </w:tcPr>
          <w:p w14:paraId="1C0981E9" w14:textId="77777777" w:rsidR="00A555D2" w:rsidRPr="00D631FE" w:rsidRDefault="00A555D2" w:rsidP="00EB74CF">
            <w:pPr>
              <w:pStyle w:val="TableParagraph"/>
              <w:kinsoku w:val="0"/>
              <w:overflowPunct w:val="0"/>
              <w:ind w:left="171" w:right="181"/>
              <w:rPr>
                <w:rFonts w:ascii="Garamond" w:hAnsi="Garamond" w:cstheme="majorHAnsi"/>
              </w:rPr>
            </w:pPr>
          </w:p>
        </w:tc>
        <w:tc>
          <w:tcPr>
            <w:tcW w:w="2520" w:type="dxa"/>
            <w:tcBorders>
              <w:top w:val="single" w:sz="4" w:space="0" w:color="000000"/>
              <w:left w:val="single" w:sz="4" w:space="0" w:color="000000"/>
              <w:bottom w:val="single" w:sz="4" w:space="0" w:color="000000"/>
              <w:right w:val="single" w:sz="4" w:space="0" w:color="000000"/>
            </w:tcBorders>
          </w:tcPr>
          <w:p w14:paraId="33C98383" w14:textId="77777777" w:rsidR="00A555D2" w:rsidRPr="00D631FE" w:rsidRDefault="00A555D2" w:rsidP="00EB74CF">
            <w:pPr>
              <w:pStyle w:val="TableParagraph"/>
              <w:kinsoku w:val="0"/>
              <w:overflowPunct w:val="0"/>
              <w:spacing w:line="256" w:lineRule="exact"/>
              <w:ind w:left="103"/>
              <w:rPr>
                <w:rFonts w:ascii="Garamond" w:hAnsi="Garamond" w:cstheme="majorHAnsi"/>
              </w:rPr>
            </w:pPr>
            <w:r w:rsidRPr="00D631FE">
              <w:rPr>
                <w:rFonts w:ascii="Garamond" w:hAnsi="Garamond" w:cstheme="majorHAnsi"/>
                <w:sz w:val="22"/>
                <w:szCs w:val="22"/>
              </w:rPr>
              <w:t>Adjustment to Practice</w:t>
            </w:r>
          </w:p>
        </w:tc>
        <w:tc>
          <w:tcPr>
            <w:tcW w:w="5575" w:type="dxa"/>
            <w:tcBorders>
              <w:top w:val="single" w:sz="4" w:space="0" w:color="000000"/>
              <w:left w:val="single" w:sz="4" w:space="0" w:color="000000"/>
              <w:bottom w:val="single" w:sz="4" w:space="0" w:color="000000"/>
              <w:right w:val="single" w:sz="4" w:space="0" w:color="000000"/>
            </w:tcBorders>
          </w:tcPr>
          <w:p w14:paraId="54C71773" w14:textId="77777777" w:rsidR="00A555D2" w:rsidRPr="00D631FE" w:rsidRDefault="00A555D2" w:rsidP="00EB74CF">
            <w:pPr>
              <w:pStyle w:val="TableParagraph"/>
              <w:kinsoku w:val="0"/>
              <w:overflowPunct w:val="0"/>
              <w:ind w:left="104" w:right="505"/>
              <w:rPr>
                <w:rFonts w:ascii="Garamond" w:hAnsi="Garamond" w:cstheme="majorHAnsi"/>
              </w:rPr>
            </w:pPr>
            <w:r w:rsidRPr="00D631FE">
              <w:rPr>
                <w:rFonts w:ascii="Garamond" w:hAnsi="Garamond" w:cstheme="majorHAnsi"/>
                <w:sz w:val="22"/>
                <w:szCs w:val="22"/>
              </w:rPr>
              <w:t>Organizes and analyzes results from a variety of assessments to determine progress toward intended outcomes and uses these findings to adjust practice and identify and/or implement appropriate differentiated interventions and enhancements for students.</w:t>
            </w:r>
          </w:p>
        </w:tc>
      </w:tr>
      <w:tr w:rsidR="00A555D2" w:rsidRPr="00D631FE" w14:paraId="72B84F92" w14:textId="77777777" w:rsidTr="00EB74CF">
        <w:trPr>
          <w:trHeight w:hRule="exact" w:val="1151"/>
        </w:trPr>
        <w:tc>
          <w:tcPr>
            <w:tcW w:w="2250" w:type="dxa"/>
            <w:vMerge w:val="restart"/>
            <w:tcBorders>
              <w:top w:val="single" w:sz="4" w:space="0" w:color="000000"/>
              <w:left w:val="single" w:sz="4" w:space="0" w:color="000000"/>
              <w:bottom w:val="single" w:sz="4" w:space="0" w:color="000000"/>
              <w:right w:val="single" w:sz="4" w:space="0" w:color="000000"/>
            </w:tcBorders>
          </w:tcPr>
          <w:p w14:paraId="213CF1EB" w14:textId="77777777" w:rsidR="00A555D2" w:rsidRPr="00D631FE" w:rsidRDefault="00A555D2" w:rsidP="00EB74CF">
            <w:pPr>
              <w:pStyle w:val="TableParagraph"/>
              <w:kinsoku w:val="0"/>
              <w:overflowPunct w:val="0"/>
              <w:spacing w:line="242" w:lineRule="auto"/>
              <w:ind w:left="171" w:right="181"/>
              <w:rPr>
                <w:rFonts w:ascii="Garamond" w:hAnsi="Garamond" w:cstheme="majorHAnsi"/>
              </w:rPr>
            </w:pPr>
            <w:r w:rsidRPr="00D631FE">
              <w:rPr>
                <w:rFonts w:ascii="Garamond" w:hAnsi="Garamond" w:cstheme="majorHAnsi"/>
                <w:sz w:val="22"/>
                <w:szCs w:val="22"/>
              </w:rPr>
              <w:t>2: Teaching All Students</w:t>
            </w:r>
          </w:p>
        </w:tc>
        <w:tc>
          <w:tcPr>
            <w:tcW w:w="2520" w:type="dxa"/>
            <w:tcBorders>
              <w:top w:val="single" w:sz="4" w:space="0" w:color="000000"/>
              <w:left w:val="single" w:sz="4" w:space="0" w:color="000000"/>
              <w:bottom w:val="single" w:sz="4" w:space="0" w:color="000000"/>
              <w:right w:val="single" w:sz="4" w:space="0" w:color="000000"/>
            </w:tcBorders>
          </w:tcPr>
          <w:p w14:paraId="3A198556" w14:textId="77777777" w:rsidR="00A555D2" w:rsidRPr="00D631FE" w:rsidRDefault="00A555D2" w:rsidP="00EB74CF">
            <w:pPr>
              <w:pStyle w:val="TableParagraph"/>
              <w:kinsoku w:val="0"/>
              <w:overflowPunct w:val="0"/>
              <w:spacing w:line="256" w:lineRule="exact"/>
              <w:ind w:left="103"/>
              <w:rPr>
                <w:rFonts w:ascii="Garamond" w:hAnsi="Garamond" w:cstheme="majorHAnsi"/>
              </w:rPr>
            </w:pPr>
            <w:r w:rsidRPr="00D631FE">
              <w:rPr>
                <w:rFonts w:ascii="Garamond" w:hAnsi="Garamond" w:cstheme="majorHAnsi"/>
                <w:sz w:val="22"/>
                <w:szCs w:val="22"/>
              </w:rPr>
              <w:t>Meeting Diverse Needs</w:t>
            </w:r>
          </w:p>
        </w:tc>
        <w:tc>
          <w:tcPr>
            <w:tcW w:w="5575" w:type="dxa"/>
            <w:tcBorders>
              <w:top w:val="single" w:sz="4" w:space="0" w:color="000000"/>
              <w:left w:val="single" w:sz="4" w:space="0" w:color="000000"/>
              <w:bottom w:val="single" w:sz="4" w:space="0" w:color="000000"/>
              <w:right w:val="single" w:sz="4" w:space="0" w:color="000000"/>
            </w:tcBorders>
          </w:tcPr>
          <w:p w14:paraId="001CFA3B" w14:textId="77777777" w:rsidR="00A555D2" w:rsidRPr="00D631FE" w:rsidRDefault="00A555D2" w:rsidP="00EB74CF">
            <w:pPr>
              <w:pStyle w:val="TableParagraph"/>
              <w:kinsoku w:val="0"/>
              <w:overflowPunct w:val="0"/>
              <w:ind w:left="104" w:right="289"/>
              <w:rPr>
                <w:rFonts w:ascii="Garamond" w:hAnsi="Garamond" w:cstheme="majorHAnsi"/>
              </w:rPr>
            </w:pPr>
            <w:r w:rsidRPr="00D631FE">
              <w:rPr>
                <w:rFonts w:ascii="Garamond" w:hAnsi="Garamond" w:cstheme="majorHAnsi"/>
                <w:sz w:val="22"/>
                <w:szCs w:val="22"/>
              </w:rPr>
              <w:t>Uses appropriate practices, including tiered instruction and scaffolds, to accommodate differences in learning styles, needs, interests, and levels of readiness, including those of students with disabilities and English language learners.</w:t>
            </w:r>
          </w:p>
        </w:tc>
      </w:tr>
      <w:tr w:rsidR="00A555D2" w:rsidRPr="00D631FE" w14:paraId="78D3933E" w14:textId="77777777" w:rsidTr="00EB74CF">
        <w:trPr>
          <w:trHeight w:hRule="exact" w:val="1169"/>
        </w:trPr>
        <w:tc>
          <w:tcPr>
            <w:tcW w:w="2250" w:type="dxa"/>
            <w:vMerge/>
            <w:tcBorders>
              <w:top w:val="single" w:sz="4" w:space="0" w:color="000000"/>
              <w:left w:val="single" w:sz="4" w:space="0" w:color="000000"/>
              <w:bottom w:val="single" w:sz="4" w:space="0" w:color="000000"/>
              <w:right w:val="single" w:sz="4" w:space="0" w:color="000000"/>
            </w:tcBorders>
          </w:tcPr>
          <w:p w14:paraId="23D17F57" w14:textId="77777777" w:rsidR="00A555D2" w:rsidRPr="00D631FE" w:rsidRDefault="00A555D2" w:rsidP="00EB74CF">
            <w:pPr>
              <w:pStyle w:val="TableParagraph"/>
              <w:kinsoku w:val="0"/>
              <w:overflowPunct w:val="0"/>
              <w:ind w:left="104" w:right="289"/>
              <w:rPr>
                <w:rFonts w:ascii="Garamond" w:hAnsi="Garamond" w:cstheme="majorHAnsi"/>
              </w:rPr>
            </w:pPr>
          </w:p>
        </w:tc>
        <w:tc>
          <w:tcPr>
            <w:tcW w:w="2520" w:type="dxa"/>
            <w:tcBorders>
              <w:top w:val="single" w:sz="4" w:space="0" w:color="000000"/>
              <w:left w:val="single" w:sz="4" w:space="0" w:color="000000"/>
              <w:bottom w:val="single" w:sz="4" w:space="0" w:color="000000"/>
              <w:right w:val="single" w:sz="4" w:space="0" w:color="000000"/>
            </w:tcBorders>
          </w:tcPr>
          <w:p w14:paraId="370EF2AA" w14:textId="77777777" w:rsidR="00A555D2" w:rsidRPr="00D631FE" w:rsidRDefault="00A555D2" w:rsidP="00EB74CF">
            <w:pPr>
              <w:pStyle w:val="TableParagraph"/>
              <w:kinsoku w:val="0"/>
              <w:overflowPunct w:val="0"/>
              <w:spacing w:line="242" w:lineRule="auto"/>
              <w:ind w:left="103" w:right="1163"/>
              <w:rPr>
                <w:rFonts w:ascii="Garamond" w:hAnsi="Garamond" w:cstheme="majorHAnsi"/>
              </w:rPr>
            </w:pPr>
            <w:r w:rsidRPr="00D631FE">
              <w:rPr>
                <w:rFonts w:ascii="Garamond" w:hAnsi="Garamond" w:cstheme="majorHAnsi"/>
                <w:sz w:val="22"/>
                <w:szCs w:val="22"/>
              </w:rPr>
              <w:t>Safe Learning Environment</w:t>
            </w:r>
          </w:p>
        </w:tc>
        <w:tc>
          <w:tcPr>
            <w:tcW w:w="5575" w:type="dxa"/>
            <w:tcBorders>
              <w:top w:val="single" w:sz="4" w:space="0" w:color="000000"/>
              <w:left w:val="single" w:sz="4" w:space="0" w:color="000000"/>
              <w:bottom w:val="single" w:sz="4" w:space="0" w:color="000000"/>
              <w:right w:val="single" w:sz="4" w:space="0" w:color="000000"/>
            </w:tcBorders>
          </w:tcPr>
          <w:p w14:paraId="5380373A" w14:textId="77777777" w:rsidR="00A555D2" w:rsidRPr="00D631FE" w:rsidRDefault="00A555D2" w:rsidP="00EB74CF">
            <w:pPr>
              <w:pStyle w:val="TableParagraph"/>
              <w:kinsoku w:val="0"/>
              <w:overflowPunct w:val="0"/>
              <w:ind w:left="104" w:right="98"/>
              <w:rPr>
                <w:rFonts w:ascii="Garamond" w:hAnsi="Garamond" w:cstheme="majorHAnsi"/>
              </w:rPr>
            </w:pPr>
            <w:r w:rsidRPr="00D631FE">
              <w:rPr>
                <w:rFonts w:ascii="Garamond" w:hAnsi="Garamond" w:cstheme="majorHAnsi"/>
                <w:sz w:val="22"/>
                <w:szCs w:val="22"/>
              </w:rPr>
              <w:t>Uses rituals, routines, and appropriate responses that create and maintain a safe physical and intellectual environment where students take academic risks and most behaviors that interfere with learning are prevented.</w:t>
            </w:r>
          </w:p>
        </w:tc>
      </w:tr>
      <w:tr w:rsidR="00A555D2" w:rsidRPr="00D631FE" w14:paraId="055B209B" w14:textId="77777777" w:rsidTr="00EB74CF">
        <w:trPr>
          <w:trHeight w:hRule="exact" w:val="926"/>
        </w:trPr>
        <w:tc>
          <w:tcPr>
            <w:tcW w:w="2250" w:type="dxa"/>
            <w:vMerge/>
            <w:tcBorders>
              <w:top w:val="single" w:sz="4" w:space="0" w:color="000000"/>
              <w:left w:val="single" w:sz="4" w:space="0" w:color="000000"/>
              <w:bottom w:val="single" w:sz="4" w:space="0" w:color="000000"/>
              <w:right w:val="single" w:sz="4" w:space="0" w:color="000000"/>
            </w:tcBorders>
          </w:tcPr>
          <w:p w14:paraId="67C4B64B" w14:textId="77777777" w:rsidR="00A555D2" w:rsidRPr="00D631FE" w:rsidRDefault="00A555D2" w:rsidP="00EB74CF">
            <w:pPr>
              <w:pStyle w:val="TableParagraph"/>
              <w:kinsoku w:val="0"/>
              <w:overflowPunct w:val="0"/>
              <w:ind w:left="104" w:right="98"/>
              <w:rPr>
                <w:rFonts w:ascii="Garamond" w:hAnsi="Garamond" w:cstheme="majorHAnsi"/>
              </w:rPr>
            </w:pPr>
          </w:p>
        </w:tc>
        <w:tc>
          <w:tcPr>
            <w:tcW w:w="2520" w:type="dxa"/>
            <w:tcBorders>
              <w:top w:val="single" w:sz="4" w:space="0" w:color="000000"/>
              <w:left w:val="single" w:sz="4" w:space="0" w:color="000000"/>
              <w:bottom w:val="single" w:sz="4" w:space="0" w:color="000000"/>
              <w:right w:val="single" w:sz="4" w:space="0" w:color="000000"/>
            </w:tcBorders>
          </w:tcPr>
          <w:p w14:paraId="0092565C" w14:textId="77777777" w:rsidR="00A555D2" w:rsidRPr="00D631FE" w:rsidRDefault="00A555D2" w:rsidP="00EB74CF">
            <w:pPr>
              <w:pStyle w:val="TableParagraph"/>
              <w:kinsoku w:val="0"/>
              <w:overflowPunct w:val="0"/>
              <w:spacing w:line="256" w:lineRule="exact"/>
              <w:ind w:left="103"/>
              <w:rPr>
                <w:rFonts w:ascii="Garamond" w:hAnsi="Garamond" w:cstheme="majorHAnsi"/>
              </w:rPr>
            </w:pPr>
            <w:r w:rsidRPr="00D631FE">
              <w:rPr>
                <w:rFonts w:ascii="Garamond" w:hAnsi="Garamond" w:cstheme="majorHAnsi"/>
                <w:sz w:val="22"/>
                <w:szCs w:val="22"/>
              </w:rPr>
              <w:t>High Expectations</w:t>
            </w:r>
          </w:p>
        </w:tc>
        <w:tc>
          <w:tcPr>
            <w:tcW w:w="5575" w:type="dxa"/>
            <w:tcBorders>
              <w:top w:val="single" w:sz="4" w:space="0" w:color="000000"/>
              <w:left w:val="single" w:sz="4" w:space="0" w:color="000000"/>
              <w:bottom w:val="single" w:sz="4" w:space="0" w:color="000000"/>
              <w:right w:val="single" w:sz="4" w:space="0" w:color="000000"/>
            </w:tcBorders>
          </w:tcPr>
          <w:p w14:paraId="0907A53F" w14:textId="77777777" w:rsidR="00A555D2" w:rsidRPr="00D631FE" w:rsidRDefault="00A555D2" w:rsidP="00EB74CF">
            <w:pPr>
              <w:pStyle w:val="TableParagraph"/>
              <w:kinsoku w:val="0"/>
              <w:overflowPunct w:val="0"/>
              <w:ind w:left="104" w:right="207" w:hanging="1"/>
              <w:rPr>
                <w:rFonts w:ascii="Garamond" w:hAnsi="Garamond" w:cstheme="majorHAnsi"/>
              </w:rPr>
            </w:pPr>
            <w:r w:rsidRPr="00D631FE">
              <w:rPr>
                <w:rFonts w:ascii="Garamond" w:hAnsi="Garamond" w:cstheme="majorHAnsi"/>
                <w:sz w:val="22"/>
                <w:szCs w:val="22"/>
              </w:rPr>
              <w:t>Effectively models and reinforces ways that students can master challenging material through effective effort, rather than having to depend on innate ability.</w:t>
            </w:r>
          </w:p>
        </w:tc>
      </w:tr>
      <w:tr w:rsidR="00A555D2" w:rsidRPr="00D631FE" w14:paraId="53E97319" w14:textId="77777777" w:rsidTr="00EB74CF">
        <w:trPr>
          <w:trHeight w:hRule="exact" w:val="1090"/>
        </w:trPr>
        <w:tc>
          <w:tcPr>
            <w:tcW w:w="2250" w:type="dxa"/>
            <w:tcBorders>
              <w:top w:val="single" w:sz="4" w:space="0" w:color="000000"/>
              <w:left w:val="single" w:sz="4" w:space="0" w:color="000000"/>
              <w:bottom w:val="single" w:sz="4" w:space="0" w:color="000000"/>
              <w:right w:val="single" w:sz="4" w:space="0" w:color="000000"/>
            </w:tcBorders>
          </w:tcPr>
          <w:p w14:paraId="13FE9A90" w14:textId="77777777" w:rsidR="00A555D2" w:rsidRPr="00D631FE" w:rsidRDefault="00A555D2" w:rsidP="00EB74CF">
            <w:pPr>
              <w:pStyle w:val="TableParagraph"/>
              <w:kinsoku w:val="0"/>
              <w:overflowPunct w:val="0"/>
              <w:spacing w:line="252" w:lineRule="exact"/>
              <w:ind w:left="104" w:right="181"/>
              <w:rPr>
                <w:rFonts w:ascii="Garamond" w:hAnsi="Garamond" w:cstheme="majorHAnsi"/>
              </w:rPr>
            </w:pPr>
            <w:r w:rsidRPr="00D631FE">
              <w:rPr>
                <w:rFonts w:ascii="Garamond" w:hAnsi="Garamond" w:cstheme="majorHAnsi"/>
                <w:sz w:val="22"/>
                <w:szCs w:val="22"/>
              </w:rPr>
              <w:t>3: Professional Culture</w:t>
            </w:r>
          </w:p>
        </w:tc>
        <w:tc>
          <w:tcPr>
            <w:tcW w:w="2520" w:type="dxa"/>
            <w:tcBorders>
              <w:top w:val="single" w:sz="4" w:space="0" w:color="000000"/>
              <w:left w:val="single" w:sz="4" w:space="0" w:color="000000"/>
              <w:bottom w:val="single" w:sz="4" w:space="0" w:color="000000"/>
              <w:right w:val="single" w:sz="4" w:space="0" w:color="000000"/>
            </w:tcBorders>
          </w:tcPr>
          <w:p w14:paraId="297C43A5" w14:textId="77777777" w:rsidR="00A555D2" w:rsidRPr="00D631FE" w:rsidRDefault="00A555D2" w:rsidP="00EB74CF">
            <w:pPr>
              <w:pStyle w:val="TableParagraph"/>
              <w:kinsoku w:val="0"/>
              <w:overflowPunct w:val="0"/>
              <w:spacing w:line="259" w:lineRule="exact"/>
              <w:ind w:left="103"/>
              <w:rPr>
                <w:rFonts w:ascii="Garamond" w:hAnsi="Garamond" w:cstheme="majorHAnsi"/>
              </w:rPr>
            </w:pPr>
            <w:r w:rsidRPr="00D631FE">
              <w:rPr>
                <w:rFonts w:ascii="Garamond" w:hAnsi="Garamond" w:cstheme="majorHAnsi"/>
                <w:sz w:val="22"/>
                <w:szCs w:val="22"/>
              </w:rPr>
              <w:t>Reflective Practice</w:t>
            </w:r>
          </w:p>
        </w:tc>
        <w:tc>
          <w:tcPr>
            <w:tcW w:w="5575" w:type="dxa"/>
            <w:tcBorders>
              <w:top w:val="single" w:sz="4" w:space="0" w:color="000000"/>
              <w:left w:val="single" w:sz="4" w:space="0" w:color="000000"/>
              <w:bottom w:val="single" w:sz="4" w:space="0" w:color="000000"/>
              <w:right w:val="single" w:sz="4" w:space="0" w:color="000000"/>
            </w:tcBorders>
          </w:tcPr>
          <w:p w14:paraId="1F3BCB0D" w14:textId="77777777" w:rsidR="00A555D2" w:rsidRPr="00D631FE" w:rsidRDefault="00A555D2" w:rsidP="00EB74CF">
            <w:pPr>
              <w:pStyle w:val="TableParagraph"/>
              <w:kinsoku w:val="0"/>
              <w:overflowPunct w:val="0"/>
              <w:spacing w:line="252" w:lineRule="exact"/>
              <w:ind w:left="104" w:right="364"/>
              <w:rPr>
                <w:rFonts w:ascii="Garamond" w:hAnsi="Garamond" w:cstheme="majorHAnsi"/>
              </w:rPr>
            </w:pPr>
            <w:r w:rsidRPr="00D631FE">
              <w:rPr>
                <w:rFonts w:ascii="Garamond" w:hAnsi="Garamond" w:cstheme="majorHAnsi"/>
                <w:sz w:val="22"/>
                <w:szCs w:val="22"/>
              </w:rPr>
              <w:t>Regularly reflects on the effectiveness of lessons, units, and interactions with students, both individually and with colleagues, and uses insights gained to improve practice and student learning.</w:t>
            </w:r>
          </w:p>
        </w:tc>
      </w:tr>
    </w:tbl>
    <w:p w14:paraId="3DF15F36" w14:textId="2637112D" w:rsidR="00B07A20" w:rsidRPr="009D4E16" w:rsidRDefault="00B07A20">
      <w:pPr>
        <w:pStyle w:val="Heading3"/>
        <w:kinsoku w:val="0"/>
        <w:overflowPunct w:val="0"/>
        <w:rPr>
          <w:rFonts w:ascii="Garamond" w:hAnsi="Garamond" w:cstheme="majorHAnsi"/>
          <w:i/>
        </w:rPr>
      </w:pPr>
      <w:r w:rsidRPr="00D631FE">
        <w:rPr>
          <w:rFonts w:ascii="Garamond" w:hAnsi="Garamond" w:cstheme="majorHAnsi"/>
        </w:rPr>
        <w:br w:type="textWrapping" w:clear="all"/>
      </w:r>
    </w:p>
    <w:p w14:paraId="62E04C22" w14:textId="0A503D5E" w:rsidR="00A555D2" w:rsidRPr="009D4E16" w:rsidRDefault="00A555D2" w:rsidP="009D4E16">
      <w:pPr>
        <w:widowControl/>
        <w:autoSpaceDE/>
        <w:autoSpaceDN/>
        <w:adjustRightInd/>
        <w:spacing w:after="160" w:line="259" w:lineRule="auto"/>
        <w:rPr>
          <w:rFonts w:ascii="Garamond" w:hAnsi="Garamond" w:cstheme="majorHAnsi"/>
          <w:i/>
          <w:sz w:val="22"/>
        </w:rPr>
      </w:pPr>
      <w:bookmarkStart w:id="35" w:name="_Toc16581694"/>
      <w:r w:rsidRPr="009D4E16">
        <w:rPr>
          <w:rFonts w:cstheme="majorHAnsi"/>
          <w:i/>
        </w:rPr>
        <w:t>Dimensions of Readiness</w:t>
      </w:r>
      <w:bookmarkEnd w:id="35"/>
    </w:p>
    <w:p w14:paraId="51D59515" w14:textId="77777777" w:rsidR="00A555D2" w:rsidRPr="00D631FE" w:rsidRDefault="00A555D2">
      <w:pPr>
        <w:pStyle w:val="ListParagraph"/>
        <w:numPr>
          <w:ilvl w:val="0"/>
          <w:numId w:val="1"/>
        </w:numPr>
        <w:tabs>
          <w:tab w:val="left" w:pos="840"/>
        </w:tabs>
        <w:kinsoku w:val="0"/>
        <w:overflowPunct w:val="0"/>
        <w:spacing w:line="280" w:lineRule="exact"/>
        <w:rPr>
          <w:rFonts w:ascii="Garamond" w:hAnsi="Garamond" w:cstheme="majorHAnsi"/>
          <w:i/>
          <w:iCs/>
          <w:sz w:val="22"/>
          <w:szCs w:val="22"/>
        </w:rPr>
      </w:pPr>
      <w:r w:rsidRPr="00D631FE">
        <w:rPr>
          <w:rFonts w:ascii="Garamond" w:hAnsi="Garamond" w:cstheme="majorHAnsi"/>
          <w:b/>
          <w:bCs/>
          <w:sz w:val="22"/>
          <w:szCs w:val="22"/>
        </w:rPr>
        <w:t>Quality:</w:t>
      </w:r>
      <w:r w:rsidRPr="00D631FE">
        <w:rPr>
          <w:rFonts w:ascii="Garamond" w:hAnsi="Garamond" w:cstheme="majorHAnsi"/>
          <w:b/>
          <w:bCs/>
          <w:spacing w:val="-5"/>
          <w:sz w:val="22"/>
          <w:szCs w:val="22"/>
        </w:rPr>
        <w:t xml:space="preserve"> </w:t>
      </w:r>
      <w:r w:rsidRPr="00D631FE">
        <w:rPr>
          <w:rFonts w:ascii="Garamond" w:hAnsi="Garamond" w:cstheme="majorHAnsi"/>
          <w:i/>
          <w:iCs/>
          <w:sz w:val="22"/>
          <w:szCs w:val="22"/>
        </w:rPr>
        <w:t>ability</w:t>
      </w:r>
      <w:r w:rsidRPr="00D631FE">
        <w:rPr>
          <w:rFonts w:ascii="Garamond" w:hAnsi="Garamond" w:cstheme="majorHAnsi"/>
          <w:i/>
          <w:iCs/>
          <w:spacing w:val="-3"/>
          <w:sz w:val="22"/>
          <w:szCs w:val="22"/>
        </w:rPr>
        <w:t xml:space="preserve"> </w:t>
      </w:r>
      <w:r w:rsidRPr="00D631FE">
        <w:rPr>
          <w:rFonts w:ascii="Garamond" w:hAnsi="Garamond" w:cstheme="majorHAnsi"/>
          <w:i/>
          <w:iCs/>
          <w:sz w:val="22"/>
          <w:szCs w:val="22"/>
        </w:rPr>
        <w:t>to</w:t>
      </w:r>
      <w:r w:rsidRPr="00D631FE">
        <w:rPr>
          <w:rFonts w:ascii="Garamond" w:hAnsi="Garamond" w:cstheme="majorHAnsi"/>
          <w:i/>
          <w:iCs/>
          <w:spacing w:val="-3"/>
          <w:sz w:val="22"/>
          <w:szCs w:val="22"/>
        </w:rPr>
        <w:t xml:space="preserve"> </w:t>
      </w:r>
      <w:r w:rsidRPr="00D631FE">
        <w:rPr>
          <w:rFonts w:ascii="Garamond" w:hAnsi="Garamond" w:cstheme="majorHAnsi"/>
          <w:i/>
          <w:iCs/>
          <w:sz w:val="22"/>
          <w:szCs w:val="22"/>
        </w:rPr>
        <w:t>perform</w:t>
      </w:r>
      <w:r w:rsidRPr="00D631FE">
        <w:rPr>
          <w:rFonts w:ascii="Garamond" w:hAnsi="Garamond" w:cstheme="majorHAnsi"/>
          <w:i/>
          <w:iCs/>
          <w:spacing w:val="-3"/>
          <w:sz w:val="22"/>
          <w:szCs w:val="22"/>
        </w:rPr>
        <w:t xml:space="preserve"> </w:t>
      </w:r>
      <w:r w:rsidRPr="00D631FE">
        <w:rPr>
          <w:rFonts w:ascii="Garamond" w:hAnsi="Garamond" w:cstheme="majorHAnsi"/>
          <w:i/>
          <w:iCs/>
          <w:sz w:val="22"/>
          <w:szCs w:val="22"/>
        </w:rPr>
        <w:t>the</w:t>
      </w:r>
      <w:r w:rsidRPr="00D631FE">
        <w:rPr>
          <w:rFonts w:ascii="Garamond" w:hAnsi="Garamond" w:cstheme="majorHAnsi"/>
          <w:i/>
          <w:iCs/>
          <w:spacing w:val="-3"/>
          <w:sz w:val="22"/>
          <w:szCs w:val="22"/>
        </w:rPr>
        <w:t xml:space="preserve"> </w:t>
      </w:r>
      <w:r w:rsidRPr="00D631FE">
        <w:rPr>
          <w:rFonts w:ascii="Garamond" w:hAnsi="Garamond" w:cstheme="majorHAnsi"/>
          <w:i/>
          <w:iCs/>
          <w:sz w:val="22"/>
          <w:szCs w:val="22"/>
        </w:rPr>
        <w:t>skill,</w:t>
      </w:r>
      <w:r w:rsidRPr="00D631FE">
        <w:rPr>
          <w:rFonts w:ascii="Garamond" w:hAnsi="Garamond" w:cstheme="majorHAnsi"/>
          <w:i/>
          <w:iCs/>
          <w:spacing w:val="-3"/>
          <w:sz w:val="22"/>
          <w:szCs w:val="22"/>
        </w:rPr>
        <w:t xml:space="preserve"> </w:t>
      </w:r>
      <w:r w:rsidRPr="00D631FE">
        <w:rPr>
          <w:rFonts w:ascii="Garamond" w:hAnsi="Garamond" w:cstheme="majorHAnsi"/>
          <w:i/>
          <w:iCs/>
          <w:sz w:val="22"/>
          <w:szCs w:val="22"/>
        </w:rPr>
        <w:t>action</w:t>
      </w:r>
      <w:r w:rsidRPr="00D631FE">
        <w:rPr>
          <w:rFonts w:ascii="Garamond" w:hAnsi="Garamond" w:cstheme="majorHAnsi"/>
          <w:i/>
          <w:iCs/>
          <w:spacing w:val="-4"/>
          <w:sz w:val="22"/>
          <w:szCs w:val="22"/>
        </w:rPr>
        <w:t xml:space="preserve"> </w:t>
      </w:r>
      <w:r w:rsidRPr="00D631FE">
        <w:rPr>
          <w:rFonts w:ascii="Garamond" w:hAnsi="Garamond" w:cstheme="majorHAnsi"/>
          <w:i/>
          <w:iCs/>
          <w:sz w:val="22"/>
          <w:szCs w:val="22"/>
        </w:rPr>
        <w:t>or</w:t>
      </w:r>
      <w:r w:rsidRPr="00D631FE">
        <w:rPr>
          <w:rFonts w:ascii="Garamond" w:hAnsi="Garamond" w:cstheme="majorHAnsi"/>
          <w:i/>
          <w:iCs/>
          <w:spacing w:val="-3"/>
          <w:sz w:val="22"/>
          <w:szCs w:val="22"/>
        </w:rPr>
        <w:t xml:space="preserve"> </w:t>
      </w:r>
      <w:r w:rsidRPr="00D631FE">
        <w:rPr>
          <w:rFonts w:ascii="Garamond" w:hAnsi="Garamond" w:cstheme="majorHAnsi"/>
          <w:i/>
          <w:iCs/>
          <w:sz w:val="22"/>
          <w:szCs w:val="22"/>
        </w:rPr>
        <w:t>behavior</w:t>
      </w:r>
      <w:r w:rsidRPr="00D631FE">
        <w:rPr>
          <w:rFonts w:ascii="Garamond" w:hAnsi="Garamond" w:cstheme="majorHAnsi"/>
          <w:i/>
          <w:iCs/>
          <w:spacing w:val="-2"/>
          <w:sz w:val="22"/>
          <w:szCs w:val="22"/>
        </w:rPr>
        <w:t xml:space="preserve"> </w:t>
      </w:r>
      <w:r w:rsidRPr="00D631FE">
        <w:rPr>
          <w:rFonts w:ascii="Garamond" w:hAnsi="Garamond" w:cstheme="majorHAnsi"/>
          <w:i/>
          <w:iCs/>
          <w:sz w:val="22"/>
          <w:szCs w:val="22"/>
        </w:rPr>
        <w:t>as</w:t>
      </w:r>
      <w:r w:rsidRPr="00D631FE">
        <w:rPr>
          <w:rFonts w:ascii="Garamond" w:hAnsi="Garamond" w:cstheme="majorHAnsi"/>
          <w:i/>
          <w:iCs/>
          <w:spacing w:val="-3"/>
          <w:sz w:val="22"/>
          <w:szCs w:val="22"/>
        </w:rPr>
        <w:t xml:space="preserve"> </w:t>
      </w:r>
      <w:r w:rsidRPr="00D631FE">
        <w:rPr>
          <w:rFonts w:ascii="Garamond" w:hAnsi="Garamond" w:cstheme="majorHAnsi"/>
          <w:i/>
          <w:iCs/>
          <w:sz w:val="22"/>
          <w:szCs w:val="22"/>
        </w:rPr>
        <w:t>described</w:t>
      </w:r>
      <w:r w:rsidRPr="00D631FE">
        <w:rPr>
          <w:rFonts w:ascii="Garamond" w:hAnsi="Garamond" w:cstheme="majorHAnsi"/>
          <w:i/>
          <w:iCs/>
          <w:spacing w:val="-3"/>
          <w:sz w:val="22"/>
          <w:szCs w:val="22"/>
        </w:rPr>
        <w:t xml:space="preserve"> </w:t>
      </w:r>
      <w:r w:rsidRPr="00D631FE">
        <w:rPr>
          <w:rFonts w:ascii="Garamond" w:hAnsi="Garamond" w:cstheme="majorHAnsi"/>
          <w:i/>
          <w:iCs/>
          <w:sz w:val="22"/>
          <w:szCs w:val="22"/>
        </w:rPr>
        <w:t>in</w:t>
      </w:r>
      <w:r w:rsidRPr="00D631FE">
        <w:rPr>
          <w:rFonts w:ascii="Garamond" w:hAnsi="Garamond" w:cstheme="majorHAnsi"/>
          <w:i/>
          <w:iCs/>
          <w:spacing w:val="-4"/>
          <w:sz w:val="22"/>
          <w:szCs w:val="22"/>
        </w:rPr>
        <w:t xml:space="preserve"> </w:t>
      </w:r>
      <w:r w:rsidRPr="00D631FE">
        <w:rPr>
          <w:rFonts w:ascii="Garamond" w:hAnsi="Garamond" w:cstheme="majorHAnsi"/>
          <w:i/>
          <w:iCs/>
          <w:sz w:val="22"/>
          <w:szCs w:val="22"/>
        </w:rPr>
        <w:t>the</w:t>
      </w:r>
      <w:r w:rsidRPr="00D631FE">
        <w:rPr>
          <w:rFonts w:ascii="Garamond" w:hAnsi="Garamond" w:cstheme="majorHAnsi"/>
          <w:i/>
          <w:iCs/>
          <w:spacing w:val="-4"/>
          <w:sz w:val="22"/>
          <w:szCs w:val="22"/>
        </w:rPr>
        <w:t xml:space="preserve"> </w:t>
      </w:r>
      <w:r w:rsidRPr="00D631FE">
        <w:rPr>
          <w:rFonts w:ascii="Garamond" w:hAnsi="Garamond" w:cstheme="majorHAnsi"/>
          <w:i/>
          <w:iCs/>
          <w:sz w:val="22"/>
          <w:szCs w:val="22"/>
        </w:rPr>
        <w:t>proficient</w:t>
      </w:r>
      <w:r w:rsidRPr="00D631FE">
        <w:rPr>
          <w:rFonts w:ascii="Garamond" w:hAnsi="Garamond" w:cstheme="majorHAnsi"/>
          <w:i/>
          <w:iCs/>
          <w:spacing w:val="-4"/>
          <w:sz w:val="22"/>
          <w:szCs w:val="22"/>
        </w:rPr>
        <w:t xml:space="preserve"> </w:t>
      </w:r>
      <w:r w:rsidRPr="00D631FE">
        <w:rPr>
          <w:rFonts w:ascii="Garamond" w:hAnsi="Garamond" w:cstheme="majorHAnsi"/>
          <w:i/>
          <w:iCs/>
          <w:sz w:val="22"/>
          <w:szCs w:val="22"/>
        </w:rPr>
        <w:t>performance</w:t>
      </w:r>
      <w:r w:rsidRPr="00D631FE">
        <w:rPr>
          <w:rFonts w:ascii="Garamond" w:hAnsi="Garamond" w:cstheme="majorHAnsi"/>
          <w:i/>
          <w:iCs/>
          <w:spacing w:val="-15"/>
          <w:sz w:val="22"/>
          <w:szCs w:val="22"/>
        </w:rPr>
        <w:t xml:space="preserve"> </w:t>
      </w:r>
      <w:r w:rsidRPr="00D631FE">
        <w:rPr>
          <w:rFonts w:ascii="Garamond" w:hAnsi="Garamond" w:cstheme="majorHAnsi"/>
          <w:i/>
          <w:iCs/>
          <w:sz w:val="22"/>
          <w:szCs w:val="22"/>
        </w:rPr>
        <w:t>descriptor</w:t>
      </w:r>
    </w:p>
    <w:p w14:paraId="324A1D8A" w14:textId="77777777" w:rsidR="00BF2A15" w:rsidRPr="00D631FE" w:rsidRDefault="00A555D2">
      <w:pPr>
        <w:pStyle w:val="ListParagraph"/>
        <w:numPr>
          <w:ilvl w:val="0"/>
          <w:numId w:val="1"/>
        </w:numPr>
        <w:tabs>
          <w:tab w:val="left" w:pos="840"/>
        </w:tabs>
        <w:kinsoku w:val="0"/>
        <w:overflowPunct w:val="0"/>
        <w:ind w:right="460"/>
        <w:rPr>
          <w:rFonts w:ascii="Garamond" w:hAnsi="Garamond" w:cstheme="majorHAnsi"/>
          <w:i/>
          <w:iCs/>
          <w:sz w:val="22"/>
          <w:szCs w:val="22"/>
        </w:rPr>
      </w:pPr>
      <w:r w:rsidRPr="00D631FE">
        <w:rPr>
          <w:rFonts w:ascii="Garamond" w:hAnsi="Garamond" w:cstheme="majorHAnsi"/>
          <w:b/>
          <w:bCs/>
          <w:sz w:val="22"/>
          <w:szCs w:val="22"/>
        </w:rPr>
        <w:t>Consistency:</w:t>
      </w:r>
      <w:r w:rsidRPr="00D631FE">
        <w:rPr>
          <w:rFonts w:ascii="Garamond" w:hAnsi="Garamond" w:cstheme="majorHAnsi"/>
          <w:b/>
          <w:bCs/>
          <w:spacing w:val="-3"/>
          <w:sz w:val="22"/>
          <w:szCs w:val="22"/>
        </w:rPr>
        <w:t xml:space="preserve"> </w:t>
      </w:r>
      <w:r w:rsidRPr="00D631FE">
        <w:rPr>
          <w:rFonts w:ascii="Garamond" w:hAnsi="Garamond" w:cstheme="majorHAnsi"/>
          <w:i/>
          <w:iCs/>
          <w:sz w:val="22"/>
          <w:szCs w:val="22"/>
        </w:rPr>
        <w:t>the</w:t>
      </w:r>
      <w:r w:rsidRPr="00D631FE">
        <w:rPr>
          <w:rFonts w:ascii="Garamond" w:hAnsi="Garamond" w:cstheme="majorHAnsi"/>
          <w:i/>
          <w:iCs/>
          <w:spacing w:val="-3"/>
          <w:sz w:val="22"/>
          <w:szCs w:val="22"/>
        </w:rPr>
        <w:t xml:space="preserve"> </w:t>
      </w:r>
      <w:r w:rsidRPr="00D631FE">
        <w:rPr>
          <w:rFonts w:ascii="Garamond" w:hAnsi="Garamond" w:cstheme="majorHAnsi"/>
          <w:i/>
          <w:iCs/>
          <w:sz w:val="22"/>
          <w:szCs w:val="22"/>
        </w:rPr>
        <w:t>frequency</w:t>
      </w:r>
      <w:r w:rsidRPr="00D631FE">
        <w:rPr>
          <w:rFonts w:ascii="Garamond" w:hAnsi="Garamond" w:cstheme="majorHAnsi"/>
          <w:i/>
          <w:iCs/>
          <w:spacing w:val="-2"/>
          <w:sz w:val="22"/>
          <w:szCs w:val="22"/>
        </w:rPr>
        <w:t xml:space="preserve"> </w:t>
      </w:r>
      <w:r w:rsidRPr="00D631FE">
        <w:rPr>
          <w:rFonts w:ascii="Garamond" w:hAnsi="Garamond" w:cstheme="majorHAnsi"/>
          <w:i/>
          <w:iCs/>
          <w:sz w:val="22"/>
          <w:szCs w:val="22"/>
        </w:rPr>
        <w:t>(e.g.,</w:t>
      </w:r>
      <w:r w:rsidRPr="00D631FE">
        <w:rPr>
          <w:rFonts w:ascii="Garamond" w:hAnsi="Garamond" w:cstheme="majorHAnsi"/>
          <w:i/>
          <w:iCs/>
          <w:spacing w:val="-2"/>
          <w:sz w:val="22"/>
          <w:szCs w:val="22"/>
        </w:rPr>
        <w:t xml:space="preserve"> </w:t>
      </w:r>
      <w:r w:rsidRPr="00D631FE">
        <w:rPr>
          <w:rFonts w:ascii="Garamond" w:hAnsi="Garamond" w:cstheme="majorHAnsi"/>
          <w:i/>
          <w:iCs/>
          <w:sz w:val="22"/>
          <w:szCs w:val="22"/>
        </w:rPr>
        <w:t>all</w:t>
      </w:r>
      <w:r w:rsidRPr="00D631FE">
        <w:rPr>
          <w:rFonts w:ascii="Garamond" w:hAnsi="Garamond" w:cstheme="majorHAnsi"/>
          <w:i/>
          <w:iCs/>
          <w:spacing w:val="-3"/>
          <w:sz w:val="22"/>
          <w:szCs w:val="22"/>
        </w:rPr>
        <w:t xml:space="preserve"> </w:t>
      </w:r>
      <w:r w:rsidRPr="00D631FE">
        <w:rPr>
          <w:rFonts w:ascii="Garamond" w:hAnsi="Garamond" w:cstheme="majorHAnsi"/>
          <w:i/>
          <w:iCs/>
          <w:sz w:val="22"/>
          <w:szCs w:val="22"/>
        </w:rPr>
        <w:t>the</w:t>
      </w:r>
      <w:r w:rsidRPr="00D631FE">
        <w:rPr>
          <w:rFonts w:ascii="Garamond" w:hAnsi="Garamond" w:cstheme="majorHAnsi"/>
          <w:i/>
          <w:iCs/>
          <w:spacing w:val="-3"/>
          <w:sz w:val="22"/>
          <w:szCs w:val="22"/>
        </w:rPr>
        <w:t xml:space="preserve"> </w:t>
      </w:r>
      <w:r w:rsidRPr="00D631FE">
        <w:rPr>
          <w:rFonts w:ascii="Garamond" w:hAnsi="Garamond" w:cstheme="majorHAnsi"/>
          <w:i/>
          <w:iCs/>
          <w:sz w:val="22"/>
          <w:szCs w:val="22"/>
        </w:rPr>
        <w:t>time,</w:t>
      </w:r>
      <w:r w:rsidRPr="00D631FE">
        <w:rPr>
          <w:rFonts w:ascii="Garamond" w:hAnsi="Garamond" w:cstheme="majorHAnsi"/>
          <w:i/>
          <w:iCs/>
          <w:spacing w:val="-2"/>
          <w:sz w:val="22"/>
          <w:szCs w:val="22"/>
        </w:rPr>
        <w:t xml:space="preserve"> </w:t>
      </w:r>
      <w:r w:rsidRPr="00D631FE">
        <w:rPr>
          <w:rFonts w:ascii="Garamond" w:hAnsi="Garamond" w:cstheme="majorHAnsi"/>
          <w:i/>
          <w:iCs/>
          <w:sz w:val="22"/>
          <w:szCs w:val="22"/>
        </w:rPr>
        <w:t>sometimes,</w:t>
      </w:r>
      <w:r w:rsidRPr="00D631FE">
        <w:rPr>
          <w:rFonts w:ascii="Garamond" w:hAnsi="Garamond" w:cstheme="majorHAnsi"/>
          <w:i/>
          <w:iCs/>
          <w:spacing w:val="-2"/>
          <w:sz w:val="22"/>
          <w:szCs w:val="22"/>
        </w:rPr>
        <w:t xml:space="preserve"> </w:t>
      </w:r>
      <w:r w:rsidRPr="00D631FE">
        <w:rPr>
          <w:rFonts w:ascii="Garamond" w:hAnsi="Garamond" w:cstheme="majorHAnsi"/>
          <w:i/>
          <w:iCs/>
          <w:sz w:val="22"/>
          <w:szCs w:val="22"/>
        </w:rPr>
        <w:t>once)</w:t>
      </w:r>
      <w:r w:rsidRPr="00D631FE">
        <w:rPr>
          <w:rFonts w:ascii="Garamond" w:hAnsi="Garamond" w:cstheme="majorHAnsi"/>
          <w:i/>
          <w:iCs/>
          <w:spacing w:val="-2"/>
          <w:sz w:val="22"/>
          <w:szCs w:val="22"/>
        </w:rPr>
        <w:t xml:space="preserve"> </w:t>
      </w:r>
      <w:r w:rsidRPr="00D631FE">
        <w:rPr>
          <w:rFonts w:ascii="Garamond" w:hAnsi="Garamond" w:cstheme="majorHAnsi"/>
          <w:i/>
          <w:iCs/>
          <w:sz w:val="22"/>
          <w:szCs w:val="22"/>
        </w:rPr>
        <w:t>that</w:t>
      </w:r>
      <w:r w:rsidRPr="00D631FE">
        <w:rPr>
          <w:rFonts w:ascii="Garamond" w:hAnsi="Garamond" w:cstheme="majorHAnsi"/>
          <w:i/>
          <w:iCs/>
          <w:spacing w:val="-2"/>
          <w:sz w:val="22"/>
          <w:szCs w:val="22"/>
        </w:rPr>
        <w:t xml:space="preserve"> </w:t>
      </w:r>
      <w:r w:rsidRPr="00D631FE">
        <w:rPr>
          <w:rFonts w:ascii="Garamond" w:hAnsi="Garamond" w:cstheme="majorHAnsi"/>
          <w:i/>
          <w:iCs/>
          <w:sz w:val="22"/>
          <w:szCs w:val="22"/>
        </w:rPr>
        <w:t>the</w:t>
      </w:r>
      <w:r w:rsidRPr="00D631FE">
        <w:rPr>
          <w:rFonts w:ascii="Garamond" w:hAnsi="Garamond" w:cstheme="majorHAnsi"/>
          <w:i/>
          <w:iCs/>
          <w:spacing w:val="-2"/>
          <w:sz w:val="22"/>
          <w:szCs w:val="22"/>
        </w:rPr>
        <w:t xml:space="preserve"> </w:t>
      </w:r>
      <w:r w:rsidRPr="00D631FE">
        <w:rPr>
          <w:rFonts w:ascii="Garamond" w:hAnsi="Garamond" w:cstheme="majorHAnsi"/>
          <w:i/>
          <w:iCs/>
          <w:sz w:val="22"/>
          <w:szCs w:val="22"/>
        </w:rPr>
        <w:t>skill,</w:t>
      </w:r>
      <w:r w:rsidRPr="00D631FE">
        <w:rPr>
          <w:rFonts w:ascii="Garamond" w:hAnsi="Garamond" w:cstheme="majorHAnsi"/>
          <w:i/>
          <w:iCs/>
          <w:spacing w:val="-2"/>
          <w:sz w:val="22"/>
          <w:szCs w:val="22"/>
        </w:rPr>
        <w:t xml:space="preserve"> </w:t>
      </w:r>
      <w:proofErr w:type="gramStart"/>
      <w:r w:rsidRPr="00D631FE">
        <w:rPr>
          <w:rFonts w:ascii="Garamond" w:hAnsi="Garamond" w:cstheme="majorHAnsi"/>
          <w:i/>
          <w:iCs/>
          <w:sz w:val="22"/>
          <w:szCs w:val="22"/>
        </w:rPr>
        <w:t>action</w:t>
      </w:r>
      <w:proofErr w:type="gramEnd"/>
      <w:r w:rsidRPr="00D631FE">
        <w:rPr>
          <w:rFonts w:ascii="Garamond" w:hAnsi="Garamond" w:cstheme="majorHAnsi"/>
          <w:i/>
          <w:iCs/>
          <w:spacing w:val="-2"/>
          <w:sz w:val="22"/>
          <w:szCs w:val="22"/>
        </w:rPr>
        <w:t xml:space="preserve"> </w:t>
      </w:r>
      <w:r w:rsidRPr="00D631FE">
        <w:rPr>
          <w:rFonts w:ascii="Garamond" w:hAnsi="Garamond" w:cstheme="majorHAnsi"/>
          <w:i/>
          <w:iCs/>
          <w:sz w:val="22"/>
          <w:szCs w:val="22"/>
        </w:rPr>
        <w:t>or</w:t>
      </w:r>
      <w:r w:rsidRPr="00D631FE">
        <w:rPr>
          <w:rFonts w:ascii="Garamond" w:hAnsi="Garamond" w:cstheme="majorHAnsi"/>
          <w:i/>
          <w:iCs/>
          <w:spacing w:val="-2"/>
          <w:sz w:val="22"/>
          <w:szCs w:val="22"/>
        </w:rPr>
        <w:t xml:space="preserve"> </w:t>
      </w:r>
      <w:r w:rsidRPr="00D631FE">
        <w:rPr>
          <w:rFonts w:ascii="Garamond" w:hAnsi="Garamond" w:cstheme="majorHAnsi"/>
          <w:i/>
          <w:iCs/>
          <w:sz w:val="22"/>
          <w:szCs w:val="22"/>
        </w:rPr>
        <w:t>behavior</w:t>
      </w:r>
      <w:r w:rsidRPr="00D631FE">
        <w:rPr>
          <w:rFonts w:ascii="Garamond" w:hAnsi="Garamond" w:cstheme="majorHAnsi"/>
          <w:i/>
          <w:iCs/>
          <w:spacing w:val="-2"/>
          <w:sz w:val="22"/>
          <w:szCs w:val="22"/>
        </w:rPr>
        <w:t xml:space="preserve"> </w:t>
      </w:r>
      <w:r w:rsidRPr="00D631FE">
        <w:rPr>
          <w:rFonts w:ascii="Garamond" w:hAnsi="Garamond" w:cstheme="majorHAnsi"/>
          <w:i/>
          <w:iCs/>
          <w:sz w:val="22"/>
          <w:szCs w:val="22"/>
        </w:rPr>
        <w:t>is</w:t>
      </w:r>
      <w:r w:rsidRPr="00D631FE">
        <w:rPr>
          <w:rFonts w:ascii="Garamond" w:hAnsi="Garamond" w:cstheme="majorHAnsi"/>
          <w:i/>
          <w:iCs/>
          <w:spacing w:val="-2"/>
          <w:sz w:val="22"/>
          <w:szCs w:val="22"/>
        </w:rPr>
        <w:t xml:space="preserve"> </w:t>
      </w:r>
    </w:p>
    <w:p w14:paraId="09C53394" w14:textId="59290507" w:rsidR="00A555D2" w:rsidRPr="00D631FE" w:rsidRDefault="00A555D2" w:rsidP="00BF2A15">
      <w:pPr>
        <w:pStyle w:val="ListParagraph"/>
        <w:tabs>
          <w:tab w:val="left" w:pos="840"/>
        </w:tabs>
        <w:kinsoku w:val="0"/>
        <w:overflowPunct w:val="0"/>
        <w:ind w:left="839" w:right="460" w:firstLine="0"/>
        <w:rPr>
          <w:rFonts w:ascii="Garamond" w:hAnsi="Garamond" w:cstheme="majorHAnsi"/>
          <w:i/>
          <w:iCs/>
          <w:sz w:val="22"/>
          <w:szCs w:val="22"/>
        </w:rPr>
      </w:pPr>
      <w:r w:rsidRPr="00D631FE">
        <w:rPr>
          <w:rFonts w:ascii="Garamond" w:hAnsi="Garamond" w:cstheme="majorHAnsi"/>
          <w:i/>
          <w:iCs/>
          <w:sz w:val="22"/>
          <w:szCs w:val="22"/>
        </w:rPr>
        <w:t>demonstrated</w:t>
      </w:r>
      <w:r w:rsidRPr="00D631FE">
        <w:rPr>
          <w:rFonts w:ascii="Garamond" w:hAnsi="Garamond" w:cstheme="majorHAnsi"/>
          <w:i/>
          <w:iCs/>
          <w:spacing w:val="-2"/>
          <w:sz w:val="22"/>
          <w:szCs w:val="22"/>
        </w:rPr>
        <w:t xml:space="preserve"> </w:t>
      </w:r>
      <w:r w:rsidRPr="00D631FE">
        <w:rPr>
          <w:rFonts w:ascii="Garamond" w:hAnsi="Garamond" w:cstheme="majorHAnsi"/>
          <w:i/>
          <w:iCs/>
          <w:sz w:val="22"/>
          <w:szCs w:val="22"/>
        </w:rPr>
        <w:t>with quality</w:t>
      </w:r>
    </w:p>
    <w:p w14:paraId="6D586C49" w14:textId="77777777" w:rsidR="00A555D2" w:rsidRPr="00D631FE" w:rsidRDefault="00B07A20">
      <w:pPr>
        <w:pStyle w:val="ListParagraph"/>
        <w:numPr>
          <w:ilvl w:val="0"/>
          <w:numId w:val="1"/>
        </w:numPr>
        <w:tabs>
          <w:tab w:val="left" w:pos="840"/>
        </w:tabs>
        <w:kinsoku w:val="0"/>
        <w:overflowPunct w:val="0"/>
        <w:spacing w:before="1"/>
        <w:ind w:right="649"/>
        <w:rPr>
          <w:rFonts w:ascii="Garamond" w:hAnsi="Garamond" w:cstheme="majorHAnsi"/>
          <w:i/>
          <w:iCs/>
          <w:sz w:val="22"/>
          <w:szCs w:val="22"/>
        </w:rPr>
      </w:pPr>
      <w:r w:rsidRPr="00D631FE">
        <w:rPr>
          <w:rFonts w:ascii="Garamond" w:hAnsi="Garamond" w:cstheme="majorHAnsi"/>
          <w:noProof/>
        </w:rPr>
        <mc:AlternateContent>
          <mc:Choice Requires="wps">
            <w:drawing>
              <wp:anchor distT="0" distB="0" distL="0" distR="0" simplePos="0" relativeHeight="251632640" behindDoc="0" locked="0" layoutInCell="0" allowOverlap="1" wp14:anchorId="338006DB" wp14:editId="1023EB03">
                <wp:simplePos x="0" y="0"/>
                <wp:positionH relativeFrom="margin">
                  <wp:posOffset>-266700</wp:posOffset>
                </wp:positionH>
                <wp:positionV relativeFrom="paragraph">
                  <wp:posOffset>419735</wp:posOffset>
                </wp:positionV>
                <wp:extent cx="6823075" cy="3543300"/>
                <wp:effectExtent l="0" t="0" r="15875" b="0"/>
                <wp:wrapTopAndBottom/>
                <wp:docPr id="6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075" cy="3543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C99C59" w14:textId="77777777" w:rsidR="00742C43" w:rsidRDefault="00742C43">
                            <w:pPr>
                              <w:rPr>
                                <w:rFonts w:ascii="Times New Roman" w:hAnsi="Times New Roman" w:cs="Times New Roman"/>
                              </w:rPr>
                            </w:pPr>
                            <w:r>
                              <w:rPr>
                                <w:rFonts w:ascii="Times New Roman" w:hAnsi="Times New Roman" w:cs="Times New Roman"/>
                                <w:noProof/>
                              </w:rPr>
                              <w:drawing>
                                <wp:inline distT="0" distB="0" distL="0" distR="0" wp14:anchorId="2E4F14D6" wp14:editId="2ADF33A1">
                                  <wp:extent cx="6823075" cy="3427469"/>
                                  <wp:effectExtent l="0" t="0" r="0" b="1905"/>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23075" cy="3427469"/>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006DB" id="Rectangle 145" o:spid="_x0000_s1060" style="position:absolute;left:0;text-align:left;margin-left:-21pt;margin-top:33.05pt;width:537.25pt;height:279pt;z-index:2516326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" o:allowincell="f" filled="f" stroked="f">
                <v:textbox inset="0,0,0,0">
                  <w:txbxContent>
                    <w:p w14:paraId="72C99C59" w14:textId="77777777" w:rsidR="00742C43" w:rsidRDefault="00742C43">
                      <w:pPr>
                        <w:rPr>
                          <w:rFonts w:ascii="Times New Roman" w:hAnsi="Times New Roman" w:cs="Times New Roman"/>
                        </w:rPr>
                      </w:pPr>
                      <w:r>
                        <w:rPr>
                          <w:rFonts w:ascii="Times New Roman" w:hAnsi="Times New Roman" w:cs="Times New Roman"/>
                          <w:noProof/>
                        </w:rPr>
                        <w:drawing>
                          <wp:inline distT="0" distB="0" distL="0" distR="0" wp14:anchorId="2E4F14D6" wp14:editId="2ADF33A1">
                            <wp:extent cx="6823075" cy="3427469"/>
                            <wp:effectExtent l="0" t="0" r="0" b="1905"/>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23075" cy="3427469"/>
                                    </a:xfrm>
                                    <a:prstGeom prst="rect">
                                      <a:avLst/>
                                    </a:prstGeom>
                                    <a:noFill/>
                                    <a:ln>
                                      <a:noFill/>
                                    </a:ln>
                                  </pic:spPr>
                                </pic:pic>
                              </a:graphicData>
                            </a:graphic>
                          </wp:inline>
                        </w:drawing>
                      </w:r>
                    </w:p>
                  </w:txbxContent>
                </v:textbox>
                <w10:wrap type="topAndBottom" anchorx="margin"/>
              </v:rect>
            </w:pict>
          </mc:Fallback>
        </mc:AlternateContent>
      </w:r>
      <w:r w:rsidR="00A555D2" w:rsidRPr="00D631FE">
        <w:rPr>
          <w:rFonts w:ascii="Garamond" w:hAnsi="Garamond" w:cstheme="majorHAnsi"/>
          <w:b/>
          <w:bCs/>
          <w:sz w:val="22"/>
          <w:szCs w:val="22"/>
        </w:rPr>
        <w:t>Scope:</w:t>
      </w:r>
      <w:r w:rsidR="00A555D2" w:rsidRPr="00D631FE">
        <w:rPr>
          <w:rFonts w:ascii="Garamond" w:hAnsi="Garamond" w:cstheme="majorHAnsi"/>
          <w:b/>
          <w:bCs/>
          <w:spacing w:val="-3"/>
          <w:sz w:val="22"/>
          <w:szCs w:val="22"/>
        </w:rPr>
        <w:t xml:space="preserve"> </w:t>
      </w:r>
      <w:r w:rsidR="00A555D2" w:rsidRPr="00D631FE">
        <w:rPr>
          <w:rFonts w:ascii="Garamond" w:hAnsi="Garamond" w:cstheme="majorHAnsi"/>
          <w:i/>
          <w:iCs/>
          <w:sz w:val="22"/>
          <w:szCs w:val="22"/>
        </w:rPr>
        <w:t>the</w:t>
      </w:r>
      <w:r w:rsidR="00A555D2" w:rsidRPr="00D631FE">
        <w:rPr>
          <w:rFonts w:ascii="Garamond" w:hAnsi="Garamond" w:cstheme="majorHAnsi"/>
          <w:i/>
          <w:iCs/>
          <w:spacing w:val="-3"/>
          <w:sz w:val="22"/>
          <w:szCs w:val="22"/>
        </w:rPr>
        <w:t xml:space="preserve"> </w:t>
      </w:r>
      <w:r w:rsidR="00A555D2" w:rsidRPr="00D631FE">
        <w:rPr>
          <w:rFonts w:ascii="Garamond" w:hAnsi="Garamond" w:cstheme="majorHAnsi"/>
          <w:i/>
          <w:iCs/>
          <w:sz w:val="22"/>
          <w:szCs w:val="22"/>
        </w:rPr>
        <w:t>scale</w:t>
      </w:r>
      <w:r w:rsidR="00A555D2" w:rsidRPr="00D631FE">
        <w:rPr>
          <w:rFonts w:ascii="Garamond" w:hAnsi="Garamond" w:cstheme="majorHAnsi"/>
          <w:i/>
          <w:iCs/>
          <w:spacing w:val="-3"/>
          <w:sz w:val="22"/>
          <w:szCs w:val="22"/>
        </w:rPr>
        <w:t xml:space="preserve"> </w:t>
      </w:r>
      <w:r w:rsidR="00A555D2" w:rsidRPr="00D631FE">
        <w:rPr>
          <w:rFonts w:ascii="Garamond" w:hAnsi="Garamond" w:cstheme="majorHAnsi"/>
          <w:i/>
          <w:iCs/>
          <w:sz w:val="22"/>
          <w:szCs w:val="22"/>
        </w:rPr>
        <w:t>of</w:t>
      </w:r>
      <w:r w:rsidR="00A555D2" w:rsidRPr="00D631FE">
        <w:rPr>
          <w:rFonts w:ascii="Garamond" w:hAnsi="Garamond" w:cstheme="majorHAnsi"/>
          <w:i/>
          <w:iCs/>
          <w:spacing w:val="-1"/>
          <w:sz w:val="22"/>
          <w:szCs w:val="22"/>
        </w:rPr>
        <w:t xml:space="preserve"> </w:t>
      </w:r>
      <w:r w:rsidR="00A555D2" w:rsidRPr="00D631FE">
        <w:rPr>
          <w:rFonts w:ascii="Garamond" w:hAnsi="Garamond" w:cstheme="majorHAnsi"/>
          <w:i/>
          <w:iCs/>
          <w:sz w:val="22"/>
          <w:szCs w:val="22"/>
        </w:rPr>
        <w:t>impact</w:t>
      </w:r>
      <w:r w:rsidR="00A555D2" w:rsidRPr="00D631FE">
        <w:rPr>
          <w:rFonts w:ascii="Garamond" w:hAnsi="Garamond" w:cstheme="majorHAnsi"/>
          <w:i/>
          <w:iCs/>
          <w:spacing w:val="-3"/>
          <w:sz w:val="22"/>
          <w:szCs w:val="22"/>
        </w:rPr>
        <w:t xml:space="preserve"> </w:t>
      </w:r>
      <w:r w:rsidR="00A555D2" w:rsidRPr="00D631FE">
        <w:rPr>
          <w:rFonts w:ascii="Garamond" w:hAnsi="Garamond" w:cstheme="majorHAnsi"/>
          <w:i/>
          <w:iCs/>
          <w:sz w:val="22"/>
          <w:szCs w:val="22"/>
        </w:rPr>
        <w:t>(e.g.,</w:t>
      </w:r>
      <w:r w:rsidR="00A555D2" w:rsidRPr="00D631FE">
        <w:rPr>
          <w:rFonts w:ascii="Garamond" w:hAnsi="Garamond" w:cstheme="majorHAnsi"/>
          <w:i/>
          <w:iCs/>
          <w:spacing w:val="-3"/>
          <w:sz w:val="22"/>
          <w:szCs w:val="22"/>
        </w:rPr>
        <w:t xml:space="preserve"> </w:t>
      </w:r>
      <w:r w:rsidR="00A555D2" w:rsidRPr="00D631FE">
        <w:rPr>
          <w:rFonts w:ascii="Garamond" w:hAnsi="Garamond" w:cstheme="majorHAnsi"/>
          <w:i/>
          <w:iCs/>
          <w:sz w:val="22"/>
          <w:szCs w:val="22"/>
        </w:rPr>
        <w:t>one</w:t>
      </w:r>
      <w:r w:rsidR="00A555D2" w:rsidRPr="00D631FE">
        <w:rPr>
          <w:rFonts w:ascii="Garamond" w:hAnsi="Garamond" w:cstheme="majorHAnsi"/>
          <w:i/>
          <w:iCs/>
          <w:spacing w:val="-3"/>
          <w:sz w:val="22"/>
          <w:szCs w:val="22"/>
        </w:rPr>
        <w:t xml:space="preserve"> </w:t>
      </w:r>
      <w:r w:rsidR="00A555D2" w:rsidRPr="00D631FE">
        <w:rPr>
          <w:rFonts w:ascii="Garamond" w:hAnsi="Garamond" w:cstheme="majorHAnsi"/>
          <w:i/>
          <w:iCs/>
          <w:sz w:val="22"/>
          <w:szCs w:val="22"/>
        </w:rPr>
        <w:t>student,</w:t>
      </w:r>
      <w:r w:rsidR="00A555D2" w:rsidRPr="00D631FE">
        <w:rPr>
          <w:rFonts w:ascii="Garamond" w:hAnsi="Garamond" w:cstheme="majorHAnsi"/>
          <w:i/>
          <w:iCs/>
          <w:spacing w:val="-1"/>
          <w:sz w:val="22"/>
          <w:szCs w:val="22"/>
        </w:rPr>
        <w:t xml:space="preserve"> </w:t>
      </w:r>
      <w:r w:rsidR="00A555D2" w:rsidRPr="00D631FE">
        <w:rPr>
          <w:rFonts w:ascii="Garamond" w:hAnsi="Garamond" w:cstheme="majorHAnsi"/>
          <w:i/>
          <w:iCs/>
          <w:sz w:val="22"/>
          <w:szCs w:val="22"/>
        </w:rPr>
        <w:t>subset</w:t>
      </w:r>
      <w:r w:rsidR="00A555D2" w:rsidRPr="00D631FE">
        <w:rPr>
          <w:rFonts w:ascii="Garamond" w:hAnsi="Garamond" w:cstheme="majorHAnsi"/>
          <w:i/>
          <w:iCs/>
          <w:spacing w:val="-3"/>
          <w:sz w:val="22"/>
          <w:szCs w:val="22"/>
        </w:rPr>
        <w:t xml:space="preserve"> </w:t>
      </w:r>
      <w:r w:rsidR="00A555D2" w:rsidRPr="00D631FE">
        <w:rPr>
          <w:rFonts w:ascii="Garamond" w:hAnsi="Garamond" w:cstheme="majorHAnsi"/>
          <w:i/>
          <w:iCs/>
          <w:sz w:val="22"/>
          <w:szCs w:val="22"/>
        </w:rPr>
        <w:t>of</w:t>
      </w:r>
      <w:r w:rsidR="00A555D2" w:rsidRPr="00D631FE">
        <w:rPr>
          <w:rFonts w:ascii="Garamond" w:hAnsi="Garamond" w:cstheme="majorHAnsi"/>
          <w:i/>
          <w:iCs/>
          <w:spacing w:val="-3"/>
          <w:sz w:val="22"/>
          <w:szCs w:val="22"/>
        </w:rPr>
        <w:t xml:space="preserve"> </w:t>
      </w:r>
      <w:r w:rsidR="00A555D2" w:rsidRPr="00D631FE">
        <w:rPr>
          <w:rFonts w:ascii="Garamond" w:hAnsi="Garamond" w:cstheme="majorHAnsi"/>
          <w:i/>
          <w:iCs/>
          <w:sz w:val="22"/>
          <w:szCs w:val="22"/>
        </w:rPr>
        <w:t>children,</w:t>
      </w:r>
      <w:r w:rsidR="00A555D2" w:rsidRPr="00D631FE">
        <w:rPr>
          <w:rFonts w:ascii="Garamond" w:hAnsi="Garamond" w:cstheme="majorHAnsi"/>
          <w:i/>
          <w:iCs/>
          <w:spacing w:val="-3"/>
          <w:sz w:val="22"/>
          <w:szCs w:val="22"/>
        </w:rPr>
        <w:t xml:space="preserve"> </w:t>
      </w:r>
      <w:r w:rsidR="00A555D2" w:rsidRPr="00D631FE">
        <w:rPr>
          <w:rFonts w:ascii="Garamond" w:hAnsi="Garamond" w:cstheme="majorHAnsi"/>
          <w:i/>
          <w:iCs/>
          <w:sz w:val="22"/>
          <w:szCs w:val="22"/>
        </w:rPr>
        <w:t>all</w:t>
      </w:r>
      <w:r w:rsidR="00A555D2" w:rsidRPr="00D631FE">
        <w:rPr>
          <w:rFonts w:ascii="Garamond" w:hAnsi="Garamond" w:cstheme="majorHAnsi"/>
          <w:i/>
          <w:iCs/>
          <w:spacing w:val="-1"/>
          <w:sz w:val="22"/>
          <w:szCs w:val="22"/>
        </w:rPr>
        <w:t xml:space="preserve"> </w:t>
      </w:r>
      <w:r w:rsidR="00A555D2" w:rsidRPr="00D631FE">
        <w:rPr>
          <w:rFonts w:ascii="Garamond" w:hAnsi="Garamond" w:cstheme="majorHAnsi"/>
          <w:i/>
          <w:iCs/>
          <w:sz w:val="22"/>
          <w:szCs w:val="22"/>
        </w:rPr>
        <w:t>students)</w:t>
      </w:r>
      <w:r w:rsidR="00A555D2" w:rsidRPr="00D631FE">
        <w:rPr>
          <w:rFonts w:ascii="Garamond" w:hAnsi="Garamond" w:cstheme="majorHAnsi"/>
          <w:i/>
          <w:iCs/>
          <w:spacing w:val="-2"/>
          <w:sz w:val="22"/>
          <w:szCs w:val="22"/>
        </w:rPr>
        <w:t xml:space="preserve"> </w:t>
      </w:r>
      <w:r w:rsidR="00A555D2" w:rsidRPr="00D631FE">
        <w:rPr>
          <w:rFonts w:ascii="Garamond" w:hAnsi="Garamond" w:cstheme="majorHAnsi"/>
          <w:i/>
          <w:iCs/>
          <w:sz w:val="22"/>
          <w:szCs w:val="22"/>
        </w:rPr>
        <w:t>to</w:t>
      </w:r>
      <w:r w:rsidR="00A555D2" w:rsidRPr="00D631FE">
        <w:rPr>
          <w:rFonts w:ascii="Garamond" w:hAnsi="Garamond" w:cstheme="majorHAnsi"/>
          <w:i/>
          <w:iCs/>
          <w:spacing w:val="-2"/>
          <w:sz w:val="22"/>
          <w:szCs w:val="22"/>
        </w:rPr>
        <w:t xml:space="preserve"> </w:t>
      </w:r>
      <w:r w:rsidR="00A555D2" w:rsidRPr="00D631FE">
        <w:rPr>
          <w:rFonts w:ascii="Garamond" w:hAnsi="Garamond" w:cstheme="majorHAnsi"/>
          <w:i/>
          <w:iCs/>
          <w:sz w:val="22"/>
          <w:szCs w:val="22"/>
        </w:rPr>
        <w:t>which</w:t>
      </w:r>
      <w:r w:rsidR="00A555D2" w:rsidRPr="00D631FE">
        <w:rPr>
          <w:rFonts w:ascii="Garamond" w:hAnsi="Garamond" w:cstheme="majorHAnsi"/>
          <w:i/>
          <w:iCs/>
          <w:spacing w:val="-2"/>
          <w:sz w:val="22"/>
          <w:szCs w:val="22"/>
        </w:rPr>
        <w:t xml:space="preserve"> </w:t>
      </w:r>
      <w:r w:rsidR="00A555D2" w:rsidRPr="00D631FE">
        <w:rPr>
          <w:rFonts w:ascii="Garamond" w:hAnsi="Garamond" w:cstheme="majorHAnsi"/>
          <w:i/>
          <w:iCs/>
          <w:sz w:val="22"/>
          <w:szCs w:val="22"/>
        </w:rPr>
        <w:t>the</w:t>
      </w:r>
      <w:r w:rsidR="00A555D2" w:rsidRPr="00D631FE">
        <w:rPr>
          <w:rFonts w:ascii="Garamond" w:hAnsi="Garamond" w:cstheme="majorHAnsi"/>
          <w:i/>
          <w:iCs/>
          <w:spacing w:val="-2"/>
          <w:sz w:val="22"/>
          <w:szCs w:val="22"/>
        </w:rPr>
        <w:t xml:space="preserve"> </w:t>
      </w:r>
      <w:r w:rsidR="00A555D2" w:rsidRPr="00D631FE">
        <w:rPr>
          <w:rFonts w:ascii="Garamond" w:hAnsi="Garamond" w:cstheme="majorHAnsi"/>
          <w:i/>
          <w:iCs/>
          <w:sz w:val="22"/>
          <w:szCs w:val="22"/>
        </w:rPr>
        <w:t>skill,</w:t>
      </w:r>
      <w:r w:rsidR="00A555D2" w:rsidRPr="00D631FE">
        <w:rPr>
          <w:rFonts w:ascii="Garamond" w:hAnsi="Garamond" w:cstheme="majorHAnsi"/>
          <w:i/>
          <w:iCs/>
          <w:spacing w:val="-2"/>
          <w:sz w:val="22"/>
          <w:szCs w:val="22"/>
        </w:rPr>
        <w:t xml:space="preserve"> </w:t>
      </w:r>
      <w:r w:rsidR="00A555D2" w:rsidRPr="00D631FE">
        <w:rPr>
          <w:rFonts w:ascii="Garamond" w:hAnsi="Garamond" w:cstheme="majorHAnsi"/>
          <w:i/>
          <w:iCs/>
          <w:sz w:val="22"/>
          <w:szCs w:val="22"/>
        </w:rPr>
        <w:t>action</w:t>
      </w:r>
      <w:r w:rsidR="00A555D2" w:rsidRPr="00D631FE">
        <w:rPr>
          <w:rFonts w:ascii="Garamond" w:hAnsi="Garamond" w:cstheme="majorHAnsi"/>
          <w:i/>
          <w:iCs/>
          <w:spacing w:val="-2"/>
          <w:sz w:val="22"/>
          <w:szCs w:val="22"/>
        </w:rPr>
        <w:t xml:space="preserve"> </w:t>
      </w:r>
      <w:r w:rsidR="00A555D2" w:rsidRPr="00D631FE">
        <w:rPr>
          <w:rFonts w:ascii="Garamond" w:hAnsi="Garamond" w:cstheme="majorHAnsi"/>
          <w:i/>
          <w:iCs/>
          <w:sz w:val="22"/>
          <w:szCs w:val="22"/>
        </w:rPr>
        <w:t>or</w:t>
      </w:r>
      <w:r w:rsidR="00A555D2" w:rsidRPr="00D631FE">
        <w:rPr>
          <w:rFonts w:ascii="Garamond" w:hAnsi="Garamond" w:cstheme="majorHAnsi"/>
          <w:i/>
          <w:iCs/>
          <w:spacing w:val="-2"/>
          <w:sz w:val="22"/>
          <w:szCs w:val="22"/>
        </w:rPr>
        <w:t xml:space="preserve"> </w:t>
      </w:r>
      <w:r w:rsidR="00A555D2" w:rsidRPr="00D631FE">
        <w:rPr>
          <w:rFonts w:ascii="Garamond" w:hAnsi="Garamond" w:cstheme="majorHAnsi"/>
          <w:i/>
          <w:iCs/>
          <w:sz w:val="22"/>
          <w:szCs w:val="22"/>
        </w:rPr>
        <w:t>behavior</w:t>
      </w:r>
      <w:r w:rsidR="00A555D2" w:rsidRPr="00D631FE">
        <w:rPr>
          <w:rFonts w:ascii="Garamond" w:hAnsi="Garamond" w:cstheme="majorHAnsi"/>
          <w:i/>
          <w:iCs/>
          <w:spacing w:val="-2"/>
          <w:sz w:val="22"/>
          <w:szCs w:val="22"/>
        </w:rPr>
        <w:t xml:space="preserve"> </w:t>
      </w:r>
      <w:r w:rsidR="00A555D2" w:rsidRPr="00D631FE">
        <w:rPr>
          <w:rFonts w:ascii="Garamond" w:hAnsi="Garamond" w:cstheme="majorHAnsi"/>
          <w:i/>
          <w:iCs/>
          <w:sz w:val="22"/>
          <w:szCs w:val="22"/>
        </w:rPr>
        <w:t>is demonstrated with</w:t>
      </w:r>
      <w:r w:rsidR="00A555D2" w:rsidRPr="00D631FE">
        <w:rPr>
          <w:rFonts w:ascii="Garamond" w:hAnsi="Garamond" w:cstheme="majorHAnsi"/>
          <w:i/>
          <w:iCs/>
          <w:spacing w:val="-5"/>
          <w:sz w:val="22"/>
          <w:szCs w:val="22"/>
        </w:rPr>
        <w:t xml:space="preserve"> </w:t>
      </w:r>
      <w:r w:rsidR="00A555D2" w:rsidRPr="00D631FE">
        <w:rPr>
          <w:rFonts w:ascii="Garamond" w:hAnsi="Garamond" w:cstheme="majorHAnsi"/>
          <w:i/>
          <w:iCs/>
          <w:sz w:val="22"/>
          <w:szCs w:val="22"/>
        </w:rPr>
        <w:t>quality</w:t>
      </w:r>
    </w:p>
    <w:p w14:paraId="743F1D35" w14:textId="77777777" w:rsidR="00A555D2" w:rsidRPr="00D631FE" w:rsidRDefault="00A555D2" w:rsidP="00B07A20">
      <w:pPr>
        <w:pStyle w:val="BodyText"/>
        <w:kinsoku w:val="0"/>
        <w:overflowPunct w:val="0"/>
        <w:spacing w:before="5"/>
        <w:rPr>
          <w:rFonts w:ascii="Garamond" w:hAnsi="Garamond" w:cstheme="majorHAnsi"/>
          <w:i/>
          <w:iCs/>
          <w:sz w:val="19"/>
          <w:szCs w:val="19"/>
        </w:rPr>
      </w:pPr>
    </w:p>
    <w:p w14:paraId="3ECFF4FA" w14:textId="77777777" w:rsidR="00BF2A15" w:rsidRPr="00D631FE" w:rsidRDefault="00A555D2" w:rsidP="00B07A20">
      <w:pPr>
        <w:pStyle w:val="BodyText"/>
        <w:kinsoku w:val="0"/>
        <w:overflowPunct w:val="0"/>
        <w:spacing w:before="1"/>
        <w:ind w:right="334" w:hanging="1"/>
        <w:rPr>
          <w:rFonts w:ascii="Garamond" w:hAnsi="Garamond" w:cstheme="majorHAnsi"/>
          <w:b/>
          <w:bCs/>
        </w:rPr>
      </w:pPr>
      <w:r w:rsidRPr="00D631FE">
        <w:rPr>
          <w:rFonts w:ascii="Garamond" w:hAnsi="Garamond" w:cstheme="majorHAnsi"/>
        </w:rPr>
        <w:t xml:space="preserve">Minimum thresholds have been established </w:t>
      </w:r>
      <w:r w:rsidR="005C4F20" w:rsidRPr="00D631FE">
        <w:rPr>
          <w:rFonts w:ascii="Garamond" w:hAnsi="Garamond" w:cstheme="majorHAnsi"/>
        </w:rPr>
        <w:t>to</w:t>
      </w:r>
      <w:r w:rsidRPr="00D631FE">
        <w:rPr>
          <w:rFonts w:ascii="Garamond" w:hAnsi="Garamond" w:cstheme="majorHAnsi"/>
        </w:rPr>
        <w:t xml:space="preserve"> assess the readiness of each candidate within each </w:t>
      </w:r>
      <w:r w:rsidR="005C4F20" w:rsidRPr="00D631FE">
        <w:rPr>
          <w:rFonts w:ascii="Garamond" w:hAnsi="Garamond" w:cstheme="majorHAnsi"/>
        </w:rPr>
        <w:t>element</w:t>
      </w:r>
      <w:r w:rsidRPr="00D631FE">
        <w:rPr>
          <w:rFonts w:ascii="Garamond" w:hAnsi="Garamond" w:cstheme="majorHAnsi"/>
        </w:rPr>
        <w:t xml:space="preserve">. </w:t>
      </w:r>
      <w:r w:rsidRPr="00D631FE">
        <w:rPr>
          <w:rFonts w:ascii="Garamond" w:hAnsi="Garamond" w:cstheme="majorHAnsi"/>
          <w:b/>
          <w:bCs/>
        </w:rPr>
        <w:t xml:space="preserve">Teacher Candidates are expected to demonstrate Proficiency in the Dimension of Quality. Quality is the gatekeeper or </w:t>
      </w:r>
    </w:p>
    <w:p w14:paraId="58DD2762" w14:textId="77777777" w:rsidR="00BF2A15" w:rsidRPr="00D631FE" w:rsidRDefault="00A555D2" w:rsidP="00B07A20">
      <w:pPr>
        <w:pStyle w:val="BodyText"/>
        <w:kinsoku w:val="0"/>
        <w:overflowPunct w:val="0"/>
        <w:spacing w:before="1"/>
        <w:ind w:right="334" w:hanging="1"/>
        <w:rPr>
          <w:rFonts w:ascii="Garamond" w:hAnsi="Garamond" w:cstheme="majorHAnsi"/>
        </w:rPr>
      </w:pPr>
      <w:r w:rsidRPr="00D631FE">
        <w:rPr>
          <w:rFonts w:ascii="Garamond" w:hAnsi="Garamond" w:cstheme="majorHAnsi"/>
          <w:b/>
          <w:bCs/>
        </w:rPr>
        <w:t xml:space="preserve">precursor to the dimension of Scope and Consistency. </w:t>
      </w:r>
      <w:r w:rsidRPr="00D631FE">
        <w:rPr>
          <w:rFonts w:ascii="Garamond" w:hAnsi="Garamond" w:cstheme="majorHAnsi"/>
        </w:rPr>
        <w:t xml:space="preserve">Teacher Candidates must meet all readiness thresholds that </w:t>
      </w:r>
    </w:p>
    <w:p w14:paraId="345081A6" w14:textId="4AF5F5A2" w:rsidR="00A555D2" w:rsidRPr="00D631FE" w:rsidRDefault="00A555D2" w:rsidP="00B07A20">
      <w:pPr>
        <w:pStyle w:val="BodyText"/>
        <w:kinsoku w:val="0"/>
        <w:overflowPunct w:val="0"/>
        <w:spacing w:before="1"/>
        <w:ind w:right="334" w:hanging="1"/>
        <w:rPr>
          <w:rFonts w:ascii="Garamond" w:hAnsi="Garamond" w:cstheme="majorHAnsi"/>
        </w:rPr>
      </w:pPr>
      <w:r w:rsidRPr="00D631FE">
        <w:rPr>
          <w:rFonts w:ascii="Garamond" w:hAnsi="Garamond" w:cstheme="majorHAnsi"/>
        </w:rPr>
        <w:t>have been established in each element.</w:t>
      </w:r>
    </w:p>
    <w:p w14:paraId="0F8A9FD7" w14:textId="77777777" w:rsidR="00A555D2" w:rsidRPr="00D631FE" w:rsidRDefault="00A555D2">
      <w:pPr>
        <w:pStyle w:val="BodyText"/>
        <w:kinsoku w:val="0"/>
        <w:overflowPunct w:val="0"/>
        <w:spacing w:before="1"/>
        <w:ind w:left="119" w:right="334" w:hanging="1"/>
        <w:rPr>
          <w:rFonts w:ascii="Garamond" w:hAnsi="Garamond" w:cstheme="majorHAnsi"/>
        </w:rPr>
      </w:pPr>
    </w:p>
    <w:p w14:paraId="5422A91C" w14:textId="302F3F24" w:rsidR="00B07A20" w:rsidRPr="00FC477F" w:rsidRDefault="00B07A20" w:rsidP="00FC477F">
      <w:pPr>
        <w:pStyle w:val="BodyText"/>
        <w:rPr>
          <w:rFonts w:ascii="Garamond" w:hAnsi="Garamond"/>
        </w:rPr>
      </w:pPr>
      <w:bookmarkStart w:id="36" w:name="_Toc16581695"/>
      <w:r w:rsidRPr="00FC477F">
        <w:rPr>
          <w:rStyle w:val="Heading2Char"/>
        </w:rPr>
        <w:t>Rubric Evidence Example</w:t>
      </w:r>
      <w:bookmarkEnd w:id="36"/>
      <w:r w:rsidRPr="00FC477F">
        <w:rPr>
          <w:rFonts w:ascii="Garamond" w:hAnsi="Garamond"/>
        </w:rPr>
        <w:t xml:space="preserve"> </w:t>
      </w:r>
      <w:r w:rsidRPr="00FC477F">
        <w:rPr>
          <w:rFonts w:ascii="Garamond" w:hAnsi="Garamond"/>
          <w:b/>
          <w:i/>
        </w:rPr>
        <w:t xml:space="preserve">for 11.A.3: Meeting Diverse Needs </w:t>
      </w:r>
    </w:p>
    <w:p w14:paraId="00333744" w14:textId="77777777" w:rsidR="00BF2A15" w:rsidRPr="00D631FE" w:rsidRDefault="00B07A20" w:rsidP="004C21B3">
      <w:pPr>
        <w:pStyle w:val="BodyText"/>
        <w:numPr>
          <w:ilvl w:val="0"/>
          <w:numId w:val="8"/>
        </w:numPr>
        <w:ind w:left="360" w:hanging="270"/>
        <w:rPr>
          <w:rFonts w:ascii="Garamond" w:hAnsi="Garamond" w:cstheme="majorHAnsi"/>
        </w:rPr>
      </w:pPr>
      <w:r w:rsidRPr="00D631FE">
        <w:rPr>
          <w:rFonts w:ascii="Garamond" w:hAnsi="Garamond" w:cstheme="majorHAnsi"/>
        </w:rPr>
        <w:t>Joe developed jigsaw activities in which students were assigned a reading level and skill set appropriate primary</w:t>
      </w:r>
      <w:r w:rsidR="00BF2A15" w:rsidRPr="00D631FE">
        <w:rPr>
          <w:rFonts w:ascii="Garamond" w:hAnsi="Garamond" w:cstheme="majorHAnsi"/>
        </w:rPr>
        <w:t xml:space="preserve"> </w:t>
      </w:r>
    </w:p>
    <w:p w14:paraId="59F68EE8" w14:textId="77777777" w:rsidR="00BF2A15" w:rsidRPr="00D631FE" w:rsidRDefault="00B07A20" w:rsidP="00BF2A15">
      <w:pPr>
        <w:pStyle w:val="BodyText"/>
        <w:ind w:left="360"/>
        <w:rPr>
          <w:rFonts w:ascii="Garamond" w:hAnsi="Garamond" w:cstheme="majorHAnsi"/>
        </w:rPr>
      </w:pPr>
      <w:r w:rsidRPr="00D631FE">
        <w:rPr>
          <w:rFonts w:ascii="Garamond" w:hAnsi="Garamond" w:cstheme="majorHAnsi"/>
        </w:rPr>
        <w:t>resources to read and act as “expert” on to a group of peers who read other texts without transparency as to why</w:t>
      </w:r>
      <w:r w:rsidR="00BF2A15" w:rsidRPr="00D631FE">
        <w:rPr>
          <w:rFonts w:ascii="Garamond" w:hAnsi="Garamond" w:cstheme="majorHAnsi"/>
        </w:rPr>
        <w:t xml:space="preserve"> </w:t>
      </w:r>
    </w:p>
    <w:p w14:paraId="034B2DB6" w14:textId="47DBE53F" w:rsidR="00B07A20" w:rsidRPr="00D631FE" w:rsidRDefault="00B07A20" w:rsidP="00BF2A15">
      <w:pPr>
        <w:pStyle w:val="BodyText"/>
        <w:ind w:firstLine="360"/>
        <w:rPr>
          <w:rFonts w:ascii="Garamond" w:hAnsi="Garamond" w:cstheme="majorHAnsi"/>
        </w:rPr>
      </w:pPr>
      <w:r w:rsidRPr="00D631FE">
        <w:rPr>
          <w:rFonts w:ascii="Garamond" w:hAnsi="Garamond" w:cstheme="majorHAnsi"/>
        </w:rPr>
        <w:t>readings were assigned.</w:t>
      </w:r>
    </w:p>
    <w:p w14:paraId="76255F67" w14:textId="77777777" w:rsidR="00B07A20" w:rsidRPr="00D631FE" w:rsidRDefault="00B07A20" w:rsidP="004C21B3">
      <w:pPr>
        <w:pStyle w:val="BodyText"/>
        <w:numPr>
          <w:ilvl w:val="0"/>
          <w:numId w:val="8"/>
        </w:numPr>
        <w:ind w:left="360" w:hanging="270"/>
        <w:rPr>
          <w:rFonts w:ascii="Garamond" w:hAnsi="Garamond" w:cstheme="majorHAnsi"/>
        </w:rPr>
      </w:pPr>
      <w:r w:rsidRPr="00D631FE">
        <w:rPr>
          <w:rFonts w:ascii="Garamond" w:hAnsi="Garamond" w:cstheme="majorHAnsi"/>
        </w:rPr>
        <w:t>He sought to have students practice the skills of reading, writing, and speaking in every class period.</w:t>
      </w:r>
    </w:p>
    <w:p w14:paraId="2C0BCF18" w14:textId="77777777" w:rsidR="00BF2A15" w:rsidRPr="00D631FE" w:rsidRDefault="00B07A20" w:rsidP="004C21B3">
      <w:pPr>
        <w:pStyle w:val="BodyText"/>
        <w:numPr>
          <w:ilvl w:val="0"/>
          <w:numId w:val="8"/>
        </w:numPr>
        <w:ind w:left="360" w:hanging="270"/>
        <w:rPr>
          <w:rFonts w:ascii="Garamond" w:hAnsi="Garamond" w:cstheme="majorHAnsi"/>
        </w:rPr>
      </w:pPr>
      <w:r w:rsidRPr="00D631FE">
        <w:rPr>
          <w:rFonts w:ascii="Garamond" w:hAnsi="Garamond" w:cstheme="majorHAnsi"/>
        </w:rPr>
        <w:t xml:space="preserve">Joe taught content-specific vocabulary with a foreign language approach, asking students to reinforce </w:t>
      </w:r>
      <w:proofErr w:type="gramStart"/>
      <w:r w:rsidRPr="00D631FE">
        <w:rPr>
          <w:rFonts w:ascii="Garamond" w:hAnsi="Garamond" w:cstheme="majorHAnsi"/>
        </w:rPr>
        <w:t>their</w:t>
      </w:r>
      <w:proofErr w:type="gramEnd"/>
      <w:r w:rsidR="005C4F20" w:rsidRPr="00D631FE">
        <w:rPr>
          <w:rFonts w:ascii="Garamond" w:hAnsi="Garamond" w:cstheme="majorHAnsi"/>
        </w:rPr>
        <w:t xml:space="preserve"> </w:t>
      </w:r>
    </w:p>
    <w:p w14:paraId="60E7A068" w14:textId="77777777" w:rsidR="00B65B9A" w:rsidRPr="00D631FE" w:rsidRDefault="00B07A20" w:rsidP="00BF2A15">
      <w:pPr>
        <w:pStyle w:val="BodyText"/>
        <w:ind w:left="360"/>
        <w:rPr>
          <w:rFonts w:ascii="Garamond" w:hAnsi="Garamond" w:cstheme="majorHAnsi"/>
        </w:rPr>
      </w:pPr>
      <w:r w:rsidRPr="00D631FE">
        <w:rPr>
          <w:rFonts w:ascii="Garamond" w:hAnsi="Garamond" w:cstheme="majorHAnsi"/>
        </w:rPr>
        <w:t>understanding with application of prior knowledge of root words, suffixes, and pref</w:t>
      </w:r>
      <w:r w:rsidR="00B65B9A" w:rsidRPr="00D631FE">
        <w:rPr>
          <w:rFonts w:ascii="Garamond" w:hAnsi="Garamond" w:cstheme="majorHAnsi"/>
        </w:rPr>
        <w:t>ixes and incorporating call and</w:t>
      </w:r>
    </w:p>
    <w:p w14:paraId="3822A38A" w14:textId="3FC76E84" w:rsidR="00B07A20" w:rsidRPr="00D631FE" w:rsidRDefault="00B07A20" w:rsidP="00BF2A15">
      <w:pPr>
        <w:pStyle w:val="BodyText"/>
        <w:ind w:left="360"/>
        <w:rPr>
          <w:rFonts w:ascii="Garamond" w:hAnsi="Garamond" w:cstheme="majorHAnsi"/>
        </w:rPr>
      </w:pPr>
      <w:r w:rsidRPr="00D631FE">
        <w:rPr>
          <w:rFonts w:ascii="Garamond" w:hAnsi="Garamond" w:cstheme="majorHAnsi"/>
        </w:rPr>
        <w:t>response</w:t>
      </w:r>
      <w:r w:rsidR="00BF2A15" w:rsidRPr="00D631FE">
        <w:rPr>
          <w:rFonts w:ascii="Garamond" w:hAnsi="Garamond" w:cstheme="majorHAnsi"/>
        </w:rPr>
        <w:t xml:space="preserve"> </w:t>
      </w:r>
      <w:r w:rsidRPr="00D631FE">
        <w:rPr>
          <w:rFonts w:ascii="Garamond" w:hAnsi="Garamond" w:cstheme="majorHAnsi"/>
        </w:rPr>
        <w:t>practice of pronunciations.</w:t>
      </w:r>
    </w:p>
    <w:p w14:paraId="1A8092FD" w14:textId="77777777" w:rsidR="00BF2A15" w:rsidRPr="00D631FE" w:rsidRDefault="00B07A20" w:rsidP="004C21B3">
      <w:pPr>
        <w:pStyle w:val="BodyText"/>
        <w:numPr>
          <w:ilvl w:val="0"/>
          <w:numId w:val="8"/>
        </w:numPr>
        <w:ind w:left="360" w:hanging="270"/>
        <w:rPr>
          <w:rFonts w:ascii="Garamond" w:hAnsi="Garamond" w:cstheme="majorHAnsi"/>
        </w:rPr>
      </w:pPr>
      <w:r w:rsidRPr="00D631FE">
        <w:rPr>
          <w:rFonts w:ascii="Garamond" w:hAnsi="Garamond" w:cstheme="majorHAnsi"/>
        </w:rPr>
        <w:t>Joe reinforced the ideas of generating/using mnemonics, labeled diagrams, analogies, and examples to tackle</w:t>
      </w:r>
      <w:r w:rsidR="00BF2A15" w:rsidRPr="00D631FE">
        <w:rPr>
          <w:rFonts w:ascii="Garamond" w:hAnsi="Garamond" w:cstheme="majorHAnsi"/>
        </w:rPr>
        <w:t xml:space="preserve"> </w:t>
      </w:r>
    </w:p>
    <w:p w14:paraId="32B3EAFA" w14:textId="5AB98718" w:rsidR="00B07A20" w:rsidRPr="00D631FE" w:rsidRDefault="00B07A20" w:rsidP="00BF2A15">
      <w:pPr>
        <w:pStyle w:val="BodyText"/>
        <w:ind w:left="360"/>
        <w:rPr>
          <w:rFonts w:ascii="Garamond" w:hAnsi="Garamond" w:cstheme="majorHAnsi"/>
        </w:rPr>
      </w:pPr>
      <w:r w:rsidRPr="00D631FE">
        <w:rPr>
          <w:rFonts w:ascii="Garamond" w:hAnsi="Garamond" w:cstheme="majorHAnsi"/>
        </w:rPr>
        <w:t>abstract content.</w:t>
      </w:r>
    </w:p>
    <w:p w14:paraId="1CAAACF2" w14:textId="77777777" w:rsidR="00BF2A15" w:rsidRPr="00D631FE" w:rsidRDefault="00B07A20" w:rsidP="004C21B3">
      <w:pPr>
        <w:pStyle w:val="BodyText"/>
        <w:numPr>
          <w:ilvl w:val="0"/>
          <w:numId w:val="8"/>
        </w:numPr>
        <w:ind w:left="360" w:hanging="270"/>
        <w:rPr>
          <w:rFonts w:ascii="Garamond" w:hAnsi="Garamond" w:cstheme="majorHAnsi"/>
        </w:rPr>
      </w:pPr>
      <w:r w:rsidRPr="00D631FE">
        <w:rPr>
          <w:rFonts w:ascii="Garamond" w:hAnsi="Garamond" w:cstheme="majorHAnsi"/>
        </w:rPr>
        <w:t>He worked individually with SPED and ELL and high social/emotional needs students before and after school and</w:t>
      </w:r>
      <w:r w:rsidR="00BF2A15" w:rsidRPr="00D631FE">
        <w:rPr>
          <w:rFonts w:ascii="Garamond" w:hAnsi="Garamond" w:cstheme="majorHAnsi"/>
        </w:rPr>
        <w:t xml:space="preserve"> </w:t>
      </w:r>
    </w:p>
    <w:p w14:paraId="2CC501E2" w14:textId="77777777" w:rsidR="00BF2A15" w:rsidRPr="00D631FE" w:rsidRDefault="00B07A20" w:rsidP="00BF2A15">
      <w:pPr>
        <w:pStyle w:val="BodyText"/>
        <w:ind w:left="360"/>
        <w:rPr>
          <w:rFonts w:ascii="Garamond" w:hAnsi="Garamond" w:cstheme="majorHAnsi"/>
        </w:rPr>
      </w:pPr>
      <w:r w:rsidRPr="00D631FE">
        <w:rPr>
          <w:rFonts w:ascii="Garamond" w:hAnsi="Garamond" w:cstheme="majorHAnsi"/>
        </w:rPr>
        <w:t>during lunch to guide them through a metacognitive understanding of their strengths and growth areas and to</w:t>
      </w:r>
      <w:r w:rsidR="00BF2A15" w:rsidRPr="00D631FE">
        <w:rPr>
          <w:rFonts w:ascii="Garamond" w:hAnsi="Garamond" w:cstheme="majorHAnsi"/>
        </w:rPr>
        <w:t xml:space="preserve"> </w:t>
      </w:r>
    </w:p>
    <w:p w14:paraId="37FBE4DE" w14:textId="5193C3A2" w:rsidR="00B07A20" w:rsidRPr="00D631FE" w:rsidRDefault="00B07A20" w:rsidP="00BF2A15">
      <w:pPr>
        <w:pStyle w:val="BodyText"/>
        <w:ind w:left="360"/>
        <w:rPr>
          <w:rFonts w:ascii="Garamond" w:hAnsi="Garamond" w:cstheme="majorHAnsi"/>
        </w:rPr>
      </w:pPr>
      <w:r w:rsidRPr="00D631FE">
        <w:rPr>
          <w:rFonts w:ascii="Garamond" w:hAnsi="Garamond" w:cstheme="majorHAnsi"/>
        </w:rPr>
        <w:t>develop individualized strategies for taking responsibility for their own learning.</w:t>
      </w:r>
    </w:p>
    <w:p w14:paraId="68EC7F65" w14:textId="77777777" w:rsidR="00E65652" w:rsidRPr="00D631FE" w:rsidRDefault="00E65652">
      <w:pPr>
        <w:widowControl/>
        <w:autoSpaceDE/>
        <w:autoSpaceDN/>
        <w:adjustRightInd/>
        <w:spacing w:after="160" w:line="259" w:lineRule="auto"/>
        <w:rPr>
          <w:rFonts w:ascii="Garamond" w:hAnsi="Garamond" w:cstheme="majorHAnsi"/>
          <w:b/>
          <w:bCs/>
          <w:sz w:val="26"/>
          <w:szCs w:val="26"/>
        </w:rPr>
      </w:pPr>
      <w:r w:rsidRPr="00D631FE">
        <w:rPr>
          <w:rFonts w:ascii="Garamond" w:hAnsi="Garamond" w:cstheme="majorHAnsi"/>
          <w:sz w:val="26"/>
          <w:szCs w:val="26"/>
        </w:rPr>
        <w:br w:type="page"/>
      </w:r>
    </w:p>
    <w:p w14:paraId="584C7B2A" w14:textId="26ECE3D1" w:rsidR="00A555D2" w:rsidRPr="00D631FE" w:rsidRDefault="00951091" w:rsidP="00951091">
      <w:pPr>
        <w:pStyle w:val="Heading1"/>
        <w:rPr>
          <w:rFonts w:cstheme="majorHAnsi"/>
          <w:sz w:val="26"/>
          <w:szCs w:val="26"/>
        </w:rPr>
      </w:pPr>
      <w:bookmarkStart w:id="37" w:name="_Toc16581696"/>
      <w:r w:rsidRPr="00D631FE">
        <w:rPr>
          <w:rFonts w:cstheme="majorHAnsi"/>
          <w:sz w:val="26"/>
          <w:szCs w:val="26"/>
        </w:rPr>
        <w:lastRenderedPageBreak/>
        <w:t>Formative Assessment</w:t>
      </w:r>
      <w:bookmarkEnd w:id="37"/>
    </w:p>
    <w:p w14:paraId="58223778" w14:textId="0E5C1364" w:rsidR="00A555D2" w:rsidRPr="00D631FE" w:rsidRDefault="00A555D2" w:rsidP="00F9491C">
      <w:pPr>
        <w:pStyle w:val="BodyText"/>
        <w:kinsoku w:val="0"/>
        <w:overflowPunct w:val="0"/>
        <w:spacing w:before="56"/>
        <w:ind w:right="19"/>
        <w:rPr>
          <w:rFonts w:ascii="Garamond" w:hAnsi="Garamond" w:cstheme="majorHAnsi"/>
          <w:b/>
          <w:bCs/>
          <w:i/>
          <w:iCs/>
        </w:rPr>
      </w:pPr>
      <w:bookmarkStart w:id="38" w:name="10._Formative_Assessment_Rubric"/>
      <w:bookmarkEnd w:id="38"/>
      <w:r w:rsidRPr="00D631FE">
        <w:rPr>
          <w:rFonts w:ascii="Garamond" w:hAnsi="Garamond" w:cstheme="majorHAnsi"/>
        </w:rPr>
        <w:t>The PS and SP discuss evidence collected to date (observ</w:t>
      </w:r>
      <w:r w:rsidR="005C4F20" w:rsidRPr="00D631FE">
        <w:rPr>
          <w:rFonts w:ascii="Garamond" w:hAnsi="Garamond" w:cstheme="majorHAnsi"/>
        </w:rPr>
        <w:t>ations, student surveys, lesson</w:t>
      </w:r>
      <w:r w:rsidRPr="00D631FE">
        <w:rPr>
          <w:rFonts w:ascii="Garamond" w:hAnsi="Garamond" w:cstheme="majorHAnsi"/>
        </w:rPr>
        <w:t xml:space="preserve"> plans, etc.), establish the formative assessment ratings and complete the rubric below with supporting evidence/observation feedback written in. </w:t>
      </w:r>
      <w:r w:rsidRPr="00D631FE">
        <w:rPr>
          <w:rFonts w:ascii="Garamond" w:hAnsi="Garamond" w:cstheme="majorHAnsi"/>
          <w:u w:val="single"/>
        </w:rPr>
        <w:t xml:space="preserve">As the Supervising Practitioner is with the candidate daily, the SP should lead this assessment and provide the Program Supervisor with the initial ratings. </w:t>
      </w:r>
      <w:r w:rsidRPr="00D631FE">
        <w:rPr>
          <w:rFonts w:ascii="Garamond" w:hAnsi="Garamond" w:cstheme="majorHAnsi"/>
        </w:rPr>
        <w:t xml:space="preserve">The PS should then connect with the SP to calibrate the ratings and the final version should then be sent to the candidate. This </w:t>
      </w:r>
      <w:proofErr w:type="gramStart"/>
      <w:r w:rsidRPr="00D631FE">
        <w:rPr>
          <w:rFonts w:ascii="Garamond" w:hAnsi="Garamond" w:cstheme="majorHAnsi"/>
        </w:rPr>
        <w:t>take</w:t>
      </w:r>
      <w:proofErr w:type="gramEnd"/>
      <w:r w:rsidRPr="00D631FE">
        <w:rPr>
          <w:rFonts w:ascii="Garamond" w:hAnsi="Garamond" w:cstheme="majorHAnsi"/>
        </w:rPr>
        <w:t xml:space="preserve"> places around the practicum midpoint</w:t>
      </w:r>
      <w:r w:rsidR="00F9491C">
        <w:rPr>
          <w:rFonts w:ascii="Garamond" w:hAnsi="Garamond" w:cstheme="majorHAnsi"/>
        </w:rPr>
        <w:t xml:space="preserve"> - </w:t>
      </w:r>
      <w:r w:rsidRPr="00D631FE">
        <w:rPr>
          <w:rFonts w:ascii="Garamond" w:hAnsi="Garamond" w:cstheme="majorHAnsi"/>
        </w:rPr>
        <w:t xml:space="preserve">about 7 weeks into the student teaching experience. The candidate should also provide an update to the PS and SP on the following CAP components, which may be used as evidence in meeting the </w:t>
      </w:r>
      <w:r w:rsidRPr="00D631FE">
        <w:rPr>
          <w:rFonts w:ascii="Garamond" w:hAnsi="Garamond" w:cstheme="majorHAnsi"/>
          <w:b/>
          <w:bCs/>
          <w:i/>
          <w:iCs/>
        </w:rPr>
        <w:t>6 Essential</w:t>
      </w:r>
      <w:r w:rsidRPr="00D631FE">
        <w:rPr>
          <w:rFonts w:ascii="Garamond" w:hAnsi="Garamond" w:cstheme="majorHAnsi"/>
          <w:b/>
          <w:bCs/>
          <w:i/>
          <w:iCs/>
          <w:spacing w:val="-27"/>
        </w:rPr>
        <w:t xml:space="preserve"> </w:t>
      </w:r>
      <w:r w:rsidRPr="00D631FE">
        <w:rPr>
          <w:rFonts w:ascii="Garamond" w:hAnsi="Garamond" w:cstheme="majorHAnsi"/>
          <w:b/>
          <w:bCs/>
          <w:i/>
          <w:iCs/>
        </w:rPr>
        <w:t>Elements:</w:t>
      </w:r>
    </w:p>
    <w:p w14:paraId="33B6D9CD" w14:textId="77777777" w:rsidR="00A555D2" w:rsidRPr="00D631FE" w:rsidRDefault="00A555D2" w:rsidP="00F9491C">
      <w:pPr>
        <w:pStyle w:val="ListParagraph"/>
        <w:numPr>
          <w:ilvl w:val="2"/>
          <w:numId w:val="1"/>
        </w:numPr>
        <w:tabs>
          <w:tab w:val="left" w:pos="1700"/>
        </w:tabs>
        <w:kinsoku w:val="0"/>
        <w:overflowPunct w:val="0"/>
        <w:spacing w:line="280" w:lineRule="exact"/>
        <w:ind w:left="720"/>
        <w:rPr>
          <w:rFonts w:ascii="Garamond" w:hAnsi="Garamond" w:cstheme="majorHAnsi"/>
          <w:sz w:val="22"/>
          <w:szCs w:val="22"/>
        </w:rPr>
      </w:pPr>
      <w:r w:rsidRPr="00D631FE">
        <w:rPr>
          <w:rFonts w:ascii="Garamond" w:hAnsi="Garamond" w:cstheme="majorHAnsi"/>
          <w:sz w:val="22"/>
          <w:szCs w:val="22"/>
        </w:rPr>
        <w:t>Student Feedback</w:t>
      </w:r>
      <w:r w:rsidRPr="00D631FE">
        <w:rPr>
          <w:rFonts w:ascii="Garamond" w:hAnsi="Garamond" w:cstheme="majorHAnsi"/>
          <w:spacing w:val="-5"/>
          <w:sz w:val="22"/>
          <w:szCs w:val="22"/>
        </w:rPr>
        <w:t xml:space="preserve"> </w:t>
      </w:r>
      <w:r w:rsidRPr="00D631FE">
        <w:rPr>
          <w:rFonts w:ascii="Garamond" w:hAnsi="Garamond" w:cstheme="majorHAnsi"/>
          <w:sz w:val="22"/>
          <w:szCs w:val="22"/>
        </w:rPr>
        <w:t>Surveys</w:t>
      </w:r>
    </w:p>
    <w:p w14:paraId="08CE53D6" w14:textId="77777777" w:rsidR="00A555D2" w:rsidRPr="00D631FE" w:rsidRDefault="00A555D2" w:rsidP="00F9491C">
      <w:pPr>
        <w:pStyle w:val="ListParagraph"/>
        <w:numPr>
          <w:ilvl w:val="2"/>
          <w:numId w:val="1"/>
        </w:numPr>
        <w:tabs>
          <w:tab w:val="left" w:pos="1700"/>
        </w:tabs>
        <w:kinsoku w:val="0"/>
        <w:overflowPunct w:val="0"/>
        <w:ind w:left="720"/>
        <w:rPr>
          <w:rFonts w:ascii="Garamond" w:hAnsi="Garamond" w:cstheme="majorHAnsi"/>
          <w:sz w:val="22"/>
          <w:szCs w:val="22"/>
        </w:rPr>
      </w:pPr>
      <w:r w:rsidRPr="00D631FE">
        <w:rPr>
          <w:rFonts w:ascii="Garamond" w:hAnsi="Garamond" w:cstheme="majorHAnsi"/>
          <w:sz w:val="22"/>
          <w:szCs w:val="22"/>
        </w:rPr>
        <w:t>Self</w:t>
      </w:r>
      <w:r w:rsidRPr="00D631FE">
        <w:rPr>
          <w:rFonts w:ascii="Times New Roman" w:hAnsi="Times New Roman" w:cs="Times New Roman"/>
          <w:sz w:val="22"/>
          <w:szCs w:val="22"/>
        </w:rPr>
        <w:t>‐</w:t>
      </w:r>
      <w:r w:rsidRPr="00D631FE">
        <w:rPr>
          <w:rFonts w:ascii="Garamond" w:hAnsi="Garamond" w:cstheme="majorHAnsi"/>
          <w:sz w:val="22"/>
          <w:szCs w:val="22"/>
        </w:rPr>
        <w:t>Assessment</w:t>
      </w:r>
    </w:p>
    <w:p w14:paraId="6E72DB5B" w14:textId="5844D1B8" w:rsidR="00A555D2" w:rsidRPr="00D631FE" w:rsidRDefault="004A10B2" w:rsidP="00F9491C">
      <w:pPr>
        <w:pStyle w:val="ListParagraph"/>
        <w:numPr>
          <w:ilvl w:val="2"/>
          <w:numId w:val="1"/>
        </w:numPr>
        <w:tabs>
          <w:tab w:val="left" w:pos="1700"/>
        </w:tabs>
        <w:kinsoku w:val="0"/>
        <w:overflowPunct w:val="0"/>
        <w:ind w:left="720"/>
        <w:rPr>
          <w:rFonts w:ascii="Garamond" w:hAnsi="Garamond" w:cstheme="majorHAnsi"/>
          <w:sz w:val="22"/>
          <w:szCs w:val="22"/>
        </w:rPr>
      </w:pPr>
      <w:r w:rsidRPr="00D631FE">
        <w:rPr>
          <w:rFonts w:ascii="Garamond" w:hAnsi="Garamond" w:cstheme="majorHAnsi"/>
          <w:sz w:val="22"/>
          <w:szCs w:val="22"/>
        </w:rPr>
        <w:t>Student learning goal and impact on student growth</w:t>
      </w:r>
      <w:r w:rsidR="00A555D2" w:rsidRPr="00D631FE">
        <w:rPr>
          <w:rFonts w:ascii="Garamond" w:hAnsi="Garamond" w:cstheme="majorHAnsi"/>
          <w:spacing w:val="-4"/>
          <w:sz w:val="22"/>
          <w:szCs w:val="22"/>
        </w:rPr>
        <w:t xml:space="preserve"> </w:t>
      </w:r>
      <w:r w:rsidRPr="00D631FE">
        <w:rPr>
          <w:rFonts w:ascii="Garamond" w:hAnsi="Garamond" w:cstheme="majorHAnsi"/>
          <w:sz w:val="22"/>
          <w:szCs w:val="22"/>
        </w:rPr>
        <w:t>(see inquiry project)</w:t>
      </w:r>
    </w:p>
    <w:p w14:paraId="47562F1D" w14:textId="77777777" w:rsidR="00A555D2" w:rsidRPr="00D631FE" w:rsidRDefault="00A555D2" w:rsidP="00F9491C">
      <w:pPr>
        <w:pStyle w:val="BodyText"/>
        <w:kinsoku w:val="0"/>
        <w:overflowPunct w:val="0"/>
        <w:spacing w:before="11"/>
        <w:rPr>
          <w:rFonts w:ascii="Garamond" w:hAnsi="Garamond" w:cstheme="majorHAnsi"/>
          <w:sz w:val="21"/>
          <w:szCs w:val="21"/>
        </w:rPr>
      </w:pPr>
    </w:p>
    <w:p w14:paraId="505A4B85" w14:textId="77777777" w:rsidR="00A555D2" w:rsidRPr="00D631FE" w:rsidRDefault="00A555D2" w:rsidP="00F9491C">
      <w:pPr>
        <w:pStyle w:val="BodyText"/>
        <w:kinsoku w:val="0"/>
        <w:overflowPunct w:val="0"/>
        <w:ind w:right="19"/>
        <w:rPr>
          <w:rFonts w:ascii="Garamond" w:hAnsi="Garamond" w:cstheme="majorHAnsi"/>
        </w:rPr>
      </w:pPr>
      <w:r w:rsidRPr="00D631FE">
        <w:rPr>
          <w:rFonts w:ascii="Garamond" w:hAnsi="Garamond" w:cstheme="majorHAnsi"/>
        </w:rPr>
        <w:t>Please place an ‘X’ in the appropriate box. The shaded areas are the readiness thresholds that Teacher Candidates must meet on the Summative Assessment.</w:t>
      </w:r>
    </w:p>
    <w:p w14:paraId="330FFAF1" w14:textId="77777777" w:rsidR="00A555D2" w:rsidRPr="00D631FE" w:rsidRDefault="00A555D2">
      <w:pPr>
        <w:pStyle w:val="BodyText"/>
        <w:kinsoku w:val="0"/>
        <w:overflowPunct w:val="0"/>
        <w:spacing w:before="11"/>
        <w:rPr>
          <w:rFonts w:ascii="Garamond" w:hAnsi="Garamond" w:cstheme="majorHAnsi"/>
          <w:sz w:val="21"/>
          <w:szCs w:val="21"/>
        </w:rPr>
      </w:pPr>
    </w:p>
    <w:tbl>
      <w:tblPr>
        <w:tblW w:w="10620" w:type="dxa"/>
        <w:tblInd w:w="-5" w:type="dxa"/>
        <w:tblLayout w:type="fixed"/>
        <w:tblCellMar>
          <w:left w:w="0" w:type="dxa"/>
          <w:right w:w="0" w:type="dxa"/>
        </w:tblCellMar>
        <w:tblLook w:val="0000" w:firstRow="0" w:lastRow="0" w:firstColumn="0" w:lastColumn="0" w:noHBand="0" w:noVBand="0"/>
      </w:tblPr>
      <w:tblGrid>
        <w:gridCol w:w="1615"/>
        <w:gridCol w:w="4887"/>
        <w:gridCol w:w="1222"/>
        <w:gridCol w:w="2896"/>
      </w:tblGrid>
      <w:tr w:rsidR="00A555D2" w:rsidRPr="00D631FE" w14:paraId="54875B49" w14:textId="77777777" w:rsidTr="00E65652">
        <w:trPr>
          <w:trHeight w:hRule="exact" w:val="292"/>
        </w:trPr>
        <w:tc>
          <w:tcPr>
            <w:tcW w:w="1615" w:type="dxa"/>
            <w:tcBorders>
              <w:top w:val="single" w:sz="4" w:space="0" w:color="000000"/>
              <w:left w:val="single" w:sz="4" w:space="0" w:color="000000"/>
              <w:bottom w:val="single" w:sz="4" w:space="0" w:color="000000"/>
              <w:right w:val="single" w:sz="4" w:space="0" w:color="000000"/>
            </w:tcBorders>
            <w:shd w:val="clear" w:color="auto" w:fill="D9D9D9"/>
          </w:tcPr>
          <w:p w14:paraId="071AD049" w14:textId="77777777" w:rsidR="00A555D2" w:rsidRPr="00D631FE" w:rsidRDefault="00A555D2">
            <w:pPr>
              <w:pStyle w:val="TableParagraph"/>
              <w:kinsoku w:val="0"/>
              <w:overflowPunct w:val="0"/>
              <w:spacing w:before="5"/>
              <w:ind w:left="103"/>
              <w:rPr>
                <w:rFonts w:ascii="Garamond" w:hAnsi="Garamond" w:cstheme="majorHAnsi"/>
              </w:rPr>
            </w:pPr>
            <w:r w:rsidRPr="00D631FE">
              <w:rPr>
                <w:rFonts w:ascii="Garamond" w:hAnsi="Garamond" w:cstheme="majorHAnsi"/>
                <w:sz w:val="20"/>
                <w:szCs w:val="20"/>
              </w:rPr>
              <w:t>Candidate Name:</w:t>
            </w:r>
          </w:p>
        </w:tc>
        <w:tc>
          <w:tcPr>
            <w:tcW w:w="4887" w:type="dxa"/>
            <w:tcBorders>
              <w:top w:val="single" w:sz="4" w:space="0" w:color="000000"/>
              <w:left w:val="single" w:sz="4" w:space="0" w:color="000000"/>
              <w:bottom w:val="single" w:sz="4" w:space="0" w:color="000000"/>
              <w:right w:val="single" w:sz="4" w:space="0" w:color="000000"/>
            </w:tcBorders>
          </w:tcPr>
          <w:p w14:paraId="2AB5471B" w14:textId="77777777" w:rsidR="00A555D2" w:rsidRPr="00D631FE" w:rsidRDefault="00A555D2">
            <w:pPr>
              <w:rPr>
                <w:rFonts w:ascii="Garamond" w:hAnsi="Garamond" w:cstheme="majorHAnsi"/>
              </w:rPr>
            </w:pPr>
          </w:p>
        </w:tc>
        <w:tc>
          <w:tcPr>
            <w:tcW w:w="1222" w:type="dxa"/>
            <w:tcBorders>
              <w:top w:val="single" w:sz="4" w:space="0" w:color="000000"/>
              <w:left w:val="single" w:sz="4" w:space="0" w:color="000000"/>
              <w:bottom w:val="single" w:sz="4" w:space="0" w:color="000000"/>
              <w:right w:val="single" w:sz="4" w:space="0" w:color="000000"/>
            </w:tcBorders>
            <w:shd w:val="clear" w:color="auto" w:fill="D9D9D9"/>
          </w:tcPr>
          <w:p w14:paraId="07758E56" w14:textId="77777777" w:rsidR="00A555D2" w:rsidRPr="00D631FE" w:rsidRDefault="00A555D2">
            <w:pPr>
              <w:pStyle w:val="TableParagraph"/>
              <w:kinsoku w:val="0"/>
              <w:overflowPunct w:val="0"/>
              <w:spacing w:before="5"/>
              <w:ind w:left="382"/>
              <w:rPr>
                <w:rFonts w:ascii="Garamond" w:hAnsi="Garamond" w:cstheme="majorHAnsi"/>
              </w:rPr>
            </w:pPr>
            <w:r w:rsidRPr="00D631FE">
              <w:rPr>
                <w:rFonts w:ascii="Garamond" w:hAnsi="Garamond" w:cstheme="majorHAnsi"/>
                <w:sz w:val="20"/>
                <w:szCs w:val="20"/>
              </w:rPr>
              <w:t>Date:</w:t>
            </w:r>
          </w:p>
        </w:tc>
        <w:tc>
          <w:tcPr>
            <w:tcW w:w="2896" w:type="dxa"/>
            <w:tcBorders>
              <w:top w:val="single" w:sz="4" w:space="0" w:color="000000"/>
              <w:left w:val="single" w:sz="4" w:space="0" w:color="000000"/>
              <w:bottom w:val="single" w:sz="4" w:space="0" w:color="000000"/>
              <w:right w:val="single" w:sz="4" w:space="0" w:color="000000"/>
            </w:tcBorders>
          </w:tcPr>
          <w:p w14:paraId="43E21D35" w14:textId="77777777" w:rsidR="00A555D2" w:rsidRPr="00D631FE" w:rsidRDefault="00A555D2">
            <w:pPr>
              <w:rPr>
                <w:rFonts w:ascii="Garamond" w:hAnsi="Garamond" w:cstheme="majorHAnsi"/>
              </w:rPr>
            </w:pPr>
          </w:p>
        </w:tc>
      </w:tr>
    </w:tbl>
    <w:p w14:paraId="2D7B0139" w14:textId="57FC743B" w:rsidR="00A555D2" w:rsidRDefault="00A555D2">
      <w:pPr>
        <w:pStyle w:val="BodyText"/>
        <w:kinsoku w:val="0"/>
        <w:overflowPunct w:val="0"/>
        <w:rPr>
          <w:rFonts w:ascii="Garamond" w:hAnsi="Garamond" w:cstheme="majorHAnsi"/>
          <w:sz w:val="20"/>
          <w:szCs w:val="20"/>
        </w:rPr>
      </w:pPr>
    </w:p>
    <w:p w14:paraId="0B03F053" w14:textId="1B14767C" w:rsidR="00E7184F" w:rsidRDefault="00E7184F">
      <w:pPr>
        <w:pStyle w:val="BodyText"/>
        <w:kinsoku w:val="0"/>
        <w:overflowPunct w:val="0"/>
        <w:rPr>
          <w:rFonts w:ascii="Garamond" w:hAnsi="Garamond" w:cstheme="majorHAnsi"/>
          <w:sz w:val="20"/>
          <w:szCs w:val="20"/>
        </w:rPr>
      </w:pP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2332"/>
        <w:gridCol w:w="2254"/>
        <w:gridCol w:w="2293"/>
        <w:gridCol w:w="2293"/>
      </w:tblGrid>
      <w:tr w:rsidR="00786C1B" w:rsidRPr="00544DAE" w14:paraId="5AE25D72" w14:textId="77777777" w:rsidTr="00757911">
        <w:trPr>
          <w:trHeight w:val="255"/>
        </w:trPr>
        <w:tc>
          <w:tcPr>
            <w:tcW w:w="10548" w:type="dxa"/>
            <w:gridSpan w:val="5"/>
            <w:shd w:val="clear" w:color="auto" w:fill="FBD4B4"/>
          </w:tcPr>
          <w:p w14:paraId="5743B0CC" w14:textId="77777777" w:rsidR="00786C1B" w:rsidRPr="00786C1B" w:rsidRDefault="00786C1B" w:rsidP="00757911">
            <w:pPr>
              <w:widowControl/>
              <w:rPr>
                <w:rFonts w:ascii="Garamond" w:eastAsia="Times New Roman" w:hAnsi="Garamond"/>
                <w:b/>
              </w:rPr>
            </w:pPr>
            <w:r w:rsidRPr="00786C1B">
              <w:rPr>
                <w:rFonts w:ascii="Garamond" w:eastAsia="Times New Roman" w:hAnsi="Garamond"/>
                <w:b/>
                <w:sz w:val="22"/>
              </w:rPr>
              <w:t>I.A.1: Subject Matter Knowledge</w:t>
            </w:r>
          </w:p>
        </w:tc>
      </w:tr>
      <w:tr w:rsidR="00786C1B" w:rsidRPr="00544DAE" w14:paraId="6A9B37CD" w14:textId="77777777" w:rsidTr="00757911">
        <w:trPr>
          <w:trHeight w:val="255"/>
        </w:trPr>
        <w:tc>
          <w:tcPr>
            <w:tcW w:w="1376" w:type="dxa"/>
            <w:vMerge w:val="restart"/>
            <w:shd w:val="clear" w:color="auto" w:fill="D9D9D9"/>
            <w:vAlign w:val="center"/>
          </w:tcPr>
          <w:p w14:paraId="3927C85D" w14:textId="77777777" w:rsidR="00786C1B" w:rsidRPr="00786C1B" w:rsidRDefault="00786C1B" w:rsidP="00757911">
            <w:pPr>
              <w:pStyle w:val="TableText"/>
              <w:rPr>
                <w:rFonts w:ascii="Garamond" w:hAnsi="Garamond"/>
              </w:rPr>
            </w:pPr>
            <w:r w:rsidRPr="00786C1B">
              <w:rPr>
                <w:rFonts w:ascii="Garamond" w:hAnsi="Garamond"/>
              </w:rPr>
              <w:t>I-A-1.</w:t>
            </w:r>
          </w:p>
          <w:p w14:paraId="463E6B7B" w14:textId="77777777" w:rsidR="00786C1B" w:rsidRPr="00786C1B" w:rsidRDefault="00786C1B" w:rsidP="00757911">
            <w:pPr>
              <w:pStyle w:val="TableText"/>
              <w:rPr>
                <w:rFonts w:ascii="Garamond" w:hAnsi="Garamond"/>
              </w:rPr>
            </w:pPr>
            <w:r w:rsidRPr="00786C1B">
              <w:rPr>
                <w:rFonts w:ascii="Garamond" w:hAnsi="Garamond"/>
              </w:rPr>
              <w:t>Subject Matter Knowledge</w:t>
            </w:r>
          </w:p>
        </w:tc>
        <w:tc>
          <w:tcPr>
            <w:tcW w:w="2332" w:type="dxa"/>
          </w:tcPr>
          <w:p w14:paraId="63AE2366" w14:textId="77777777" w:rsidR="00786C1B" w:rsidRPr="00786C1B" w:rsidRDefault="00786C1B" w:rsidP="00757911">
            <w:pPr>
              <w:widowControl/>
              <w:jc w:val="center"/>
              <w:rPr>
                <w:rFonts w:ascii="Garamond" w:eastAsia="Times New Roman" w:hAnsi="Garamond"/>
                <w:sz w:val="20"/>
                <w:szCs w:val="22"/>
              </w:rPr>
            </w:pPr>
            <w:r w:rsidRPr="00786C1B">
              <w:rPr>
                <w:rFonts w:ascii="Garamond" w:eastAsia="Times New Roman" w:hAnsi="Garamond"/>
                <w:sz w:val="20"/>
                <w:szCs w:val="22"/>
              </w:rPr>
              <w:t>Unsatisfactory</w:t>
            </w:r>
          </w:p>
        </w:tc>
        <w:tc>
          <w:tcPr>
            <w:tcW w:w="2254" w:type="dxa"/>
          </w:tcPr>
          <w:p w14:paraId="2A90F877" w14:textId="77777777" w:rsidR="00786C1B" w:rsidRPr="00786C1B" w:rsidRDefault="00786C1B" w:rsidP="00757911">
            <w:pPr>
              <w:widowControl/>
              <w:jc w:val="center"/>
              <w:rPr>
                <w:rFonts w:ascii="Garamond" w:eastAsia="Times New Roman" w:hAnsi="Garamond"/>
                <w:sz w:val="20"/>
                <w:szCs w:val="22"/>
              </w:rPr>
            </w:pPr>
            <w:r w:rsidRPr="00786C1B">
              <w:rPr>
                <w:rFonts w:ascii="Garamond" w:eastAsia="Times New Roman" w:hAnsi="Garamond"/>
                <w:sz w:val="20"/>
                <w:szCs w:val="22"/>
              </w:rPr>
              <w:t>Needs Improvement</w:t>
            </w:r>
          </w:p>
        </w:tc>
        <w:tc>
          <w:tcPr>
            <w:tcW w:w="2293" w:type="dxa"/>
          </w:tcPr>
          <w:p w14:paraId="1698C31A" w14:textId="77777777" w:rsidR="00786C1B" w:rsidRPr="00786C1B" w:rsidRDefault="00786C1B" w:rsidP="00757911">
            <w:pPr>
              <w:widowControl/>
              <w:jc w:val="center"/>
              <w:rPr>
                <w:rFonts w:ascii="Garamond" w:eastAsia="Times New Roman" w:hAnsi="Garamond"/>
                <w:sz w:val="20"/>
                <w:szCs w:val="22"/>
              </w:rPr>
            </w:pPr>
            <w:r w:rsidRPr="00786C1B">
              <w:rPr>
                <w:rFonts w:ascii="Garamond" w:eastAsia="Times New Roman" w:hAnsi="Garamond"/>
                <w:sz w:val="20"/>
                <w:szCs w:val="22"/>
              </w:rPr>
              <w:t>Proficient</w:t>
            </w:r>
          </w:p>
        </w:tc>
        <w:tc>
          <w:tcPr>
            <w:tcW w:w="2293" w:type="dxa"/>
          </w:tcPr>
          <w:p w14:paraId="7D817610" w14:textId="77777777" w:rsidR="00786C1B" w:rsidRPr="00786C1B" w:rsidRDefault="00786C1B" w:rsidP="00757911">
            <w:pPr>
              <w:widowControl/>
              <w:jc w:val="center"/>
              <w:rPr>
                <w:rFonts w:ascii="Garamond" w:eastAsia="Times New Roman" w:hAnsi="Garamond"/>
                <w:sz w:val="20"/>
                <w:szCs w:val="22"/>
              </w:rPr>
            </w:pPr>
            <w:r w:rsidRPr="00786C1B">
              <w:rPr>
                <w:rFonts w:ascii="Garamond" w:eastAsia="Times New Roman" w:hAnsi="Garamond"/>
                <w:sz w:val="20"/>
                <w:szCs w:val="22"/>
              </w:rPr>
              <w:t>Exemplary</w:t>
            </w:r>
          </w:p>
        </w:tc>
      </w:tr>
      <w:tr w:rsidR="00786C1B" w:rsidRPr="00544DAE" w14:paraId="641D9375" w14:textId="77777777" w:rsidTr="00757911">
        <w:trPr>
          <w:trHeight w:val="1943"/>
        </w:trPr>
        <w:tc>
          <w:tcPr>
            <w:tcW w:w="1376" w:type="dxa"/>
            <w:vMerge/>
            <w:shd w:val="clear" w:color="auto" w:fill="D9D9D9"/>
          </w:tcPr>
          <w:p w14:paraId="5FB89434" w14:textId="77777777" w:rsidR="00786C1B" w:rsidRPr="00786C1B" w:rsidRDefault="00786C1B" w:rsidP="00757911">
            <w:pPr>
              <w:pStyle w:val="TableText"/>
              <w:rPr>
                <w:rFonts w:ascii="Garamond" w:hAnsi="Garamond"/>
              </w:rPr>
            </w:pPr>
          </w:p>
        </w:tc>
        <w:tc>
          <w:tcPr>
            <w:tcW w:w="2332" w:type="dxa"/>
          </w:tcPr>
          <w:p w14:paraId="471A7BD6" w14:textId="77777777" w:rsidR="00786C1B" w:rsidRPr="00786C1B" w:rsidRDefault="00786C1B" w:rsidP="00757911">
            <w:pPr>
              <w:pStyle w:val="TableBlueText"/>
              <w:rPr>
                <w:rFonts w:ascii="Garamond" w:hAnsi="Garamond"/>
                <w:color w:val="auto"/>
              </w:rPr>
            </w:pPr>
            <w:r w:rsidRPr="00786C1B">
              <w:rPr>
                <w:rFonts w:ascii="Garamond" w:hAnsi="Garamond"/>
                <w:color w:val="auto"/>
              </w:rPr>
              <w:t>Demonstrates limited knowledge of the subject matter and/or its pedagogy; relies heavily on textbooks or resources for development of the factual content. Rarely engages students in learning experiences focused on complex knowledge or subject-specific skills and vocabulary.</w:t>
            </w:r>
          </w:p>
        </w:tc>
        <w:tc>
          <w:tcPr>
            <w:tcW w:w="2254" w:type="dxa"/>
          </w:tcPr>
          <w:p w14:paraId="5E0D9EA0" w14:textId="77777777" w:rsidR="00786C1B" w:rsidRPr="00786C1B" w:rsidRDefault="00786C1B" w:rsidP="00757911">
            <w:pPr>
              <w:pStyle w:val="TableBlueText"/>
              <w:rPr>
                <w:rFonts w:ascii="Garamond" w:hAnsi="Garamond"/>
                <w:color w:val="auto"/>
              </w:rPr>
            </w:pPr>
            <w:r w:rsidRPr="00786C1B">
              <w:rPr>
                <w:rFonts w:ascii="Garamond" w:hAnsi="Garamond"/>
                <w:color w:val="auto"/>
              </w:rPr>
              <w:t>Demonstrates factual knowledge of subject matter and the pedagogy it requires by sometimes engaging students in learning experiences that enable them to acquire complex knowledge and subject-specific skills and vocabulary.</w:t>
            </w:r>
          </w:p>
        </w:tc>
        <w:tc>
          <w:tcPr>
            <w:tcW w:w="2293" w:type="dxa"/>
            <w:shd w:val="clear" w:color="auto" w:fill="auto"/>
          </w:tcPr>
          <w:p w14:paraId="4B8B50D1" w14:textId="77777777" w:rsidR="00786C1B" w:rsidRPr="00786C1B" w:rsidRDefault="00786C1B" w:rsidP="00757911">
            <w:pPr>
              <w:pStyle w:val="ProficientText"/>
              <w:rPr>
                <w:rFonts w:ascii="Garamond" w:hAnsi="Garamond"/>
                <w:b w:val="0"/>
              </w:rPr>
            </w:pPr>
            <w:r w:rsidRPr="00786C1B">
              <w:rPr>
                <w:rFonts w:ascii="Garamond" w:hAnsi="Garamond"/>
                <w:b w:val="0"/>
              </w:rPr>
              <w:t xml:space="preserve">Demonstrates sound knowledge and understanding of the subject matter and the pedagogy it requires by consistently engaging students in learning experiences that enable them to acquire complex knowledge and subject-specific skills and vocabulary, such that they </w:t>
            </w:r>
            <w:proofErr w:type="gramStart"/>
            <w:r w:rsidRPr="00786C1B">
              <w:rPr>
                <w:rFonts w:ascii="Garamond" w:hAnsi="Garamond"/>
                <w:b w:val="0"/>
              </w:rPr>
              <w:t>are able to</w:t>
            </w:r>
            <w:proofErr w:type="gramEnd"/>
            <w:r w:rsidRPr="00786C1B">
              <w:rPr>
                <w:rFonts w:ascii="Garamond" w:hAnsi="Garamond"/>
                <w:b w:val="0"/>
              </w:rPr>
              <w:t xml:space="preserve"> make and assess evidence-based claims and arguments.</w:t>
            </w:r>
          </w:p>
        </w:tc>
        <w:tc>
          <w:tcPr>
            <w:tcW w:w="2293" w:type="dxa"/>
          </w:tcPr>
          <w:p w14:paraId="3AA842F5" w14:textId="77777777" w:rsidR="00786C1B" w:rsidRPr="00786C1B" w:rsidRDefault="00786C1B" w:rsidP="00757911">
            <w:pPr>
              <w:pStyle w:val="TableBlueText"/>
              <w:rPr>
                <w:rFonts w:ascii="Garamond" w:hAnsi="Garamond"/>
                <w:color w:val="auto"/>
              </w:rPr>
            </w:pPr>
            <w:r w:rsidRPr="00786C1B">
              <w:rPr>
                <w:rFonts w:ascii="Garamond" w:hAnsi="Garamond"/>
                <w:color w:val="auto"/>
              </w:rPr>
              <w:t xml:space="preserve">Demonstrates expertise in subject matter and the pedagogy it requires by consistently engaging all students in learning experiences that enable them to acquire, synthesize, and apply complex knowledge and subject-specific skills and vocabulary, such that they </w:t>
            </w:r>
            <w:proofErr w:type="gramStart"/>
            <w:r w:rsidRPr="00786C1B">
              <w:rPr>
                <w:rFonts w:ascii="Garamond" w:hAnsi="Garamond"/>
                <w:color w:val="auto"/>
              </w:rPr>
              <w:t>are able to</w:t>
            </w:r>
            <w:proofErr w:type="gramEnd"/>
            <w:r w:rsidRPr="00786C1B">
              <w:rPr>
                <w:rFonts w:ascii="Garamond" w:hAnsi="Garamond"/>
                <w:color w:val="auto"/>
              </w:rPr>
              <w:t xml:space="preserve"> make and assess evidence-based claims and arguments. Models this practice for others.</w:t>
            </w:r>
          </w:p>
        </w:tc>
      </w:tr>
      <w:tr w:rsidR="00786C1B" w:rsidRPr="00544DAE" w14:paraId="000F691B" w14:textId="77777777" w:rsidTr="00757911">
        <w:trPr>
          <w:trHeight w:val="269"/>
        </w:trPr>
        <w:tc>
          <w:tcPr>
            <w:tcW w:w="1376" w:type="dxa"/>
          </w:tcPr>
          <w:p w14:paraId="5DAEE344" w14:textId="77777777" w:rsidR="00786C1B" w:rsidRPr="00786C1B" w:rsidRDefault="00786C1B" w:rsidP="00757911">
            <w:pPr>
              <w:widowControl/>
              <w:rPr>
                <w:rFonts w:ascii="Garamond" w:eastAsia="Times New Roman" w:hAnsi="Garamond"/>
                <w:sz w:val="20"/>
              </w:rPr>
            </w:pPr>
            <w:r w:rsidRPr="00786C1B">
              <w:rPr>
                <w:rFonts w:ascii="Garamond" w:eastAsia="Times New Roman" w:hAnsi="Garamond"/>
                <w:sz w:val="20"/>
              </w:rPr>
              <w:t>Quality</w:t>
            </w:r>
          </w:p>
        </w:tc>
        <w:tc>
          <w:tcPr>
            <w:tcW w:w="2332" w:type="dxa"/>
          </w:tcPr>
          <w:p w14:paraId="195199E6" w14:textId="77777777" w:rsidR="00786C1B" w:rsidRPr="00544DAE" w:rsidRDefault="00786C1B" w:rsidP="00757911">
            <w:pPr>
              <w:widowControl/>
              <w:rPr>
                <w:rFonts w:eastAsia="Times New Roman"/>
              </w:rPr>
            </w:pPr>
          </w:p>
        </w:tc>
        <w:tc>
          <w:tcPr>
            <w:tcW w:w="2254" w:type="dxa"/>
          </w:tcPr>
          <w:p w14:paraId="6A89B922" w14:textId="77777777" w:rsidR="00786C1B" w:rsidRPr="00544DAE" w:rsidRDefault="00786C1B" w:rsidP="00757911">
            <w:pPr>
              <w:widowControl/>
              <w:rPr>
                <w:rFonts w:eastAsia="Times New Roman"/>
              </w:rPr>
            </w:pPr>
          </w:p>
        </w:tc>
        <w:tc>
          <w:tcPr>
            <w:tcW w:w="2293" w:type="dxa"/>
            <w:shd w:val="clear" w:color="auto" w:fill="D9D9D9"/>
          </w:tcPr>
          <w:p w14:paraId="4090507A" w14:textId="77777777" w:rsidR="00786C1B" w:rsidRPr="00544DAE" w:rsidRDefault="00786C1B" w:rsidP="00757911">
            <w:pPr>
              <w:widowControl/>
              <w:rPr>
                <w:rFonts w:eastAsia="Times New Roman"/>
              </w:rPr>
            </w:pPr>
            <w:r w:rsidRPr="00544DAE">
              <w:rPr>
                <w:rFonts w:eastAsia="Times New Roman"/>
              </w:rPr>
              <w:t>*</w:t>
            </w:r>
          </w:p>
        </w:tc>
        <w:tc>
          <w:tcPr>
            <w:tcW w:w="2293" w:type="dxa"/>
          </w:tcPr>
          <w:p w14:paraId="7B6C2D36" w14:textId="77777777" w:rsidR="00786C1B" w:rsidRPr="00544DAE" w:rsidRDefault="00786C1B" w:rsidP="00757911">
            <w:pPr>
              <w:widowControl/>
              <w:rPr>
                <w:rFonts w:eastAsia="Times New Roman"/>
              </w:rPr>
            </w:pPr>
          </w:p>
        </w:tc>
      </w:tr>
      <w:tr w:rsidR="00786C1B" w:rsidRPr="00544DAE" w14:paraId="010161D4" w14:textId="77777777" w:rsidTr="00757911">
        <w:trPr>
          <w:trHeight w:val="269"/>
        </w:trPr>
        <w:tc>
          <w:tcPr>
            <w:tcW w:w="1376" w:type="dxa"/>
          </w:tcPr>
          <w:p w14:paraId="6A3FE747" w14:textId="77777777" w:rsidR="00786C1B" w:rsidRPr="00786C1B" w:rsidRDefault="00786C1B" w:rsidP="00757911">
            <w:pPr>
              <w:widowControl/>
              <w:rPr>
                <w:rFonts w:ascii="Garamond" w:eastAsia="Times New Roman" w:hAnsi="Garamond"/>
                <w:sz w:val="20"/>
              </w:rPr>
            </w:pPr>
            <w:r w:rsidRPr="00786C1B">
              <w:rPr>
                <w:rFonts w:ascii="Garamond" w:eastAsia="Times New Roman" w:hAnsi="Garamond"/>
                <w:sz w:val="20"/>
              </w:rPr>
              <w:t>Scope</w:t>
            </w:r>
          </w:p>
        </w:tc>
        <w:tc>
          <w:tcPr>
            <w:tcW w:w="2332" w:type="dxa"/>
          </w:tcPr>
          <w:p w14:paraId="30989105" w14:textId="77777777" w:rsidR="00786C1B" w:rsidRPr="00544DAE" w:rsidRDefault="00786C1B" w:rsidP="00757911">
            <w:pPr>
              <w:widowControl/>
              <w:rPr>
                <w:rFonts w:eastAsia="Times New Roman"/>
              </w:rPr>
            </w:pPr>
          </w:p>
        </w:tc>
        <w:tc>
          <w:tcPr>
            <w:tcW w:w="2254" w:type="dxa"/>
            <w:shd w:val="clear" w:color="auto" w:fill="D9D9D9"/>
          </w:tcPr>
          <w:p w14:paraId="68004874" w14:textId="77777777" w:rsidR="00786C1B" w:rsidRPr="00544DAE" w:rsidRDefault="00786C1B" w:rsidP="00757911">
            <w:pPr>
              <w:widowControl/>
              <w:rPr>
                <w:rFonts w:eastAsia="Times New Roman"/>
              </w:rPr>
            </w:pPr>
            <w:r w:rsidRPr="00544DAE">
              <w:rPr>
                <w:rFonts w:eastAsia="Times New Roman"/>
              </w:rPr>
              <w:t>*</w:t>
            </w:r>
          </w:p>
        </w:tc>
        <w:tc>
          <w:tcPr>
            <w:tcW w:w="2293" w:type="dxa"/>
          </w:tcPr>
          <w:p w14:paraId="6DE86999" w14:textId="77777777" w:rsidR="00786C1B" w:rsidRPr="00544DAE" w:rsidRDefault="00786C1B" w:rsidP="00757911">
            <w:pPr>
              <w:widowControl/>
              <w:rPr>
                <w:rFonts w:eastAsia="Times New Roman"/>
              </w:rPr>
            </w:pPr>
          </w:p>
        </w:tc>
        <w:tc>
          <w:tcPr>
            <w:tcW w:w="2293" w:type="dxa"/>
          </w:tcPr>
          <w:p w14:paraId="0827FC29" w14:textId="77777777" w:rsidR="00786C1B" w:rsidRPr="00544DAE" w:rsidRDefault="00786C1B" w:rsidP="00757911">
            <w:pPr>
              <w:widowControl/>
              <w:rPr>
                <w:rFonts w:eastAsia="Times New Roman"/>
              </w:rPr>
            </w:pPr>
          </w:p>
        </w:tc>
      </w:tr>
      <w:tr w:rsidR="00786C1B" w:rsidRPr="00544DAE" w14:paraId="6A3B6273" w14:textId="77777777" w:rsidTr="00757911">
        <w:trPr>
          <w:trHeight w:val="282"/>
        </w:trPr>
        <w:tc>
          <w:tcPr>
            <w:tcW w:w="1376" w:type="dxa"/>
          </w:tcPr>
          <w:p w14:paraId="2D12A695" w14:textId="77777777" w:rsidR="00786C1B" w:rsidRPr="00786C1B" w:rsidRDefault="00786C1B" w:rsidP="00757911">
            <w:pPr>
              <w:widowControl/>
              <w:rPr>
                <w:rFonts w:ascii="Garamond" w:eastAsia="Times New Roman" w:hAnsi="Garamond"/>
                <w:sz w:val="20"/>
              </w:rPr>
            </w:pPr>
            <w:r w:rsidRPr="00786C1B">
              <w:rPr>
                <w:rFonts w:ascii="Garamond" w:eastAsia="Times New Roman" w:hAnsi="Garamond"/>
                <w:sz w:val="20"/>
              </w:rPr>
              <w:t>Consistency</w:t>
            </w:r>
          </w:p>
        </w:tc>
        <w:tc>
          <w:tcPr>
            <w:tcW w:w="2332" w:type="dxa"/>
          </w:tcPr>
          <w:p w14:paraId="3F8D6E2F" w14:textId="77777777" w:rsidR="00786C1B" w:rsidRPr="00544DAE" w:rsidRDefault="00786C1B" w:rsidP="00757911">
            <w:pPr>
              <w:widowControl/>
              <w:rPr>
                <w:rFonts w:eastAsia="Times New Roman"/>
              </w:rPr>
            </w:pPr>
          </w:p>
        </w:tc>
        <w:tc>
          <w:tcPr>
            <w:tcW w:w="2254" w:type="dxa"/>
            <w:shd w:val="clear" w:color="auto" w:fill="D9D9D9"/>
          </w:tcPr>
          <w:p w14:paraId="2FC8CE10" w14:textId="77777777" w:rsidR="00786C1B" w:rsidRPr="00544DAE" w:rsidRDefault="00786C1B" w:rsidP="00757911">
            <w:pPr>
              <w:widowControl/>
              <w:rPr>
                <w:rFonts w:eastAsia="Times New Roman"/>
              </w:rPr>
            </w:pPr>
            <w:r w:rsidRPr="00544DAE">
              <w:rPr>
                <w:rFonts w:eastAsia="Times New Roman"/>
              </w:rPr>
              <w:t>*</w:t>
            </w:r>
          </w:p>
        </w:tc>
        <w:tc>
          <w:tcPr>
            <w:tcW w:w="2293" w:type="dxa"/>
          </w:tcPr>
          <w:p w14:paraId="45961AD2" w14:textId="77777777" w:rsidR="00786C1B" w:rsidRPr="00544DAE" w:rsidRDefault="00786C1B" w:rsidP="00757911">
            <w:pPr>
              <w:widowControl/>
              <w:rPr>
                <w:rFonts w:eastAsia="Times New Roman"/>
              </w:rPr>
            </w:pPr>
          </w:p>
        </w:tc>
        <w:tc>
          <w:tcPr>
            <w:tcW w:w="2293" w:type="dxa"/>
          </w:tcPr>
          <w:p w14:paraId="2A8FD06B" w14:textId="77777777" w:rsidR="00786C1B" w:rsidRPr="00544DAE" w:rsidRDefault="00786C1B" w:rsidP="00757911">
            <w:pPr>
              <w:widowControl/>
              <w:rPr>
                <w:rFonts w:eastAsia="Times New Roman"/>
              </w:rPr>
            </w:pPr>
          </w:p>
        </w:tc>
      </w:tr>
    </w:tbl>
    <w:p w14:paraId="76471D93" w14:textId="1D0F406C" w:rsidR="00E7184F" w:rsidRDefault="00E7184F">
      <w:pPr>
        <w:pStyle w:val="BodyText"/>
        <w:kinsoku w:val="0"/>
        <w:overflowPunct w:val="0"/>
        <w:rPr>
          <w:rFonts w:ascii="Garamond" w:hAnsi="Garamond" w:cstheme="majorHAnsi"/>
          <w:sz w:val="20"/>
          <w:szCs w:val="20"/>
        </w:rPr>
      </w:pPr>
    </w:p>
    <w:p w14:paraId="7D2E5DEB" w14:textId="77777777" w:rsidR="00757911" w:rsidRPr="00AC3BA2" w:rsidRDefault="00757911" w:rsidP="00757911">
      <w:pPr>
        <w:pBdr>
          <w:top w:val="nil"/>
          <w:left w:val="nil"/>
          <w:bottom w:val="nil"/>
          <w:right w:val="nil"/>
          <w:between w:val="nil"/>
        </w:pBdr>
        <w:spacing w:before="60"/>
        <w:ind w:left="720"/>
        <w:rPr>
          <w:rFonts w:ascii="Garamond" w:hAnsi="Garamond"/>
          <w:b/>
          <w:sz w:val="20"/>
          <w:szCs w:val="20"/>
        </w:rPr>
      </w:pPr>
      <w:r w:rsidRPr="00AC3BA2">
        <w:rPr>
          <w:rFonts w:ascii="Garamond" w:hAnsi="Garamond"/>
          <w:b/>
          <w:sz w:val="20"/>
          <w:szCs w:val="20"/>
        </w:rPr>
        <w:t xml:space="preserve">Sources of Evidence for I-A-1 Subject Matter Knowledge </w:t>
      </w:r>
    </w:p>
    <w:tbl>
      <w:tblPr>
        <w:tblW w:w="1064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6"/>
        <w:gridCol w:w="1316"/>
        <w:gridCol w:w="1316"/>
        <w:gridCol w:w="1320"/>
        <w:gridCol w:w="1316"/>
        <w:gridCol w:w="1316"/>
        <w:gridCol w:w="1316"/>
        <w:gridCol w:w="1316"/>
      </w:tblGrid>
      <w:tr w:rsidR="00757911" w:rsidRPr="00AC3BA2" w14:paraId="1D06E1B6" w14:textId="77777777" w:rsidTr="00757911">
        <w:trPr>
          <w:trHeight w:val="243"/>
        </w:trPr>
        <w:tc>
          <w:tcPr>
            <w:tcW w:w="5378" w:type="dxa"/>
            <w:gridSpan w:val="4"/>
            <w:shd w:val="clear" w:color="auto" w:fill="auto"/>
            <w:tcMar>
              <w:top w:w="100" w:type="dxa"/>
              <w:left w:w="100" w:type="dxa"/>
              <w:bottom w:w="100" w:type="dxa"/>
              <w:right w:w="100" w:type="dxa"/>
            </w:tcMar>
          </w:tcPr>
          <w:p w14:paraId="76D5FAA7" w14:textId="77777777" w:rsidR="00757911" w:rsidRPr="00AC3BA2" w:rsidRDefault="00757911" w:rsidP="00757911">
            <w:pPr>
              <w:pBdr>
                <w:top w:val="nil"/>
                <w:left w:val="nil"/>
                <w:bottom w:val="nil"/>
                <w:right w:val="nil"/>
                <w:between w:val="nil"/>
              </w:pBdr>
              <w:jc w:val="center"/>
              <w:rPr>
                <w:rFonts w:ascii="Garamond" w:eastAsia="Lora" w:hAnsi="Garamond" w:cs="Lora"/>
                <w:b/>
                <w:sz w:val="20"/>
                <w:szCs w:val="20"/>
              </w:rPr>
            </w:pPr>
            <w:r w:rsidRPr="00AC3BA2">
              <w:rPr>
                <w:rFonts w:ascii="Garamond" w:eastAsia="Lora" w:hAnsi="Garamond" w:cs="Lora"/>
                <w:b/>
                <w:sz w:val="20"/>
                <w:szCs w:val="20"/>
              </w:rPr>
              <w:t>Observations</w:t>
            </w:r>
          </w:p>
        </w:tc>
        <w:tc>
          <w:tcPr>
            <w:tcW w:w="1316" w:type="dxa"/>
            <w:vMerge w:val="restart"/>
            <w:shd w:val="clear" w:color="auto" w:fill="auto"/>
            <w:tcMar>
              <w:top w:w="100" w:type="dxa"/>
              <w:left w:w="100" w:type="dxa"/>
              <w:bottom w:w="100" w:type="dxa"/>
              <w:right w:w="100" w:type="dxa"/>
            </w:tcMar>
          </w:tcPr>
          <w:p w14:paraId="09FDC34B" w14:textId="77777777" w:rsidR="00757911" w:rsidRPr="00AC3BA2" w:rsidRDefault="00757911" w:rsidP="00757911">
            <w:pPr>
              <w:rPr>
                <w:rFonts w:ascii="Garamond" w:eastAsia="Lora" w:hAnsi="Garamond" w:cs="Lora"/>
                <w:b/>
                <w:sz w:val="20"/>
                <w:szCs w:val="20"/>
              </w:rPr>
            </w:pPr>
          </w:p>
          <w:p w14:paraId="6739DA01" w14:textId="77777777" w:rsidR="00757911" w:rsidRPr="00AC3BA2" w:rsidRDefault="00757911" w:rsidP="00757911">
            <w:pPr>
              <w:ind w:left="-20"/>
              <w:rPr>
                <w:rFonts w:ascii="Garamond" w:eastAsia="Lora" w:hAnsi="Garamond" w:cs="Lora"/>
                <w:b/>
                <w:sz w:val="20"/>
                <w:szCs w:val="20"/>
              </w:rPr>
            </w:pPr>
            <w:r w:rsidRPr="00AC3BA2">
              <w:rPr>
                <w:rFonts w:ascii="Garamond" w:eastAsia="Lora" w:hAnsi="Garamond" w:cs="Lora"/>
                <w:b/>
                <w:sz w:val="20"/>
                <w:szCs w:val="20"/>
              </w:rPr>
              <w:t>Measure of Student Learning *</w:t>
            </w:r>
          </w:p>
        </w:tc>
        <w:tc>
          <w:tcPr>
            <w:tcW w:w="1316" w:type="dxa"/>
            <w:vMerge w:val="restart"/>
            <w:shd w:val="clear" w:color="auto" w:fill="auto"/>
            <w:tcMar>
              <w:top w:w="100" w:type="dxa"/>
              <w:left w:w="100" w:type="dxa"/>
              <w:bottom w:w="100" w:type="dxa"/>
              <w:right w:w="100" w:type="dxa"/>
            </w:tcMar>
          </w:tcPr>
          <w:p w14:paraId="316D3653" w14:textId="77777777" w:rsidR="00757911" w:rsidRPr="00AC3BA2" w:rsidRDefault="00757911" w:rsidP="00757911">
            <w:pPr>
              <w:rPr>
                <w:rFonts w:ascii="Garamond" w:eastAsia="Lora" w:hAnsi="Garamond" w:cs="Lora"/>
                <w:b/>
                <w:sz w:val="20"/>
                <w:szCs w:val="20"/>
              </w:rPr>
            </w:pPr>
          </w:p>
          <w:p w14:paraId="45C9DF73" w14:textId="77777777" w:rsidR="00757911" w:rsidRPr="00AC3BA2" w:rsidRDefault="00757911" w:rsidP="00757911">
            <w:pPr>
              <w:ind w:left="-20"/>
              <w:rPr>
                <w:rFonts w:ascii="Garamond" w:eastAsia="Lora" w:hAnsi="Garamond" w:cs="Lora"/>
                <w:b/>
                <w:sz w:val="20"/>
                <w:szCs w:val="20"/>
              </w:rPr>
            </w:pPr>
            <w:r w:rsidRPr="00AC3BA2">
              <w:rPr>
                <w:rFonts w:ascii="Garamond" w:eastAsia="Lora" w:hAnsi="Garamond" w:cs="Lora"/>
                <w:b/>
                <w:sz w:val="20"/>
                <w:szCs w:val="20"/>
              </w:rPr>
              <w:t>Student Feedback</w:t>
            </w:r>
          </w:p>
        </w:tc>
        <w:tc>
          <w:tcPr>
            <w:tcW w:w="1316" w:type="dxa"/>
            <w:vMerge w:val="restart"/>
            <w:shd w:val="clear" w:color="auto" w:fill="auto"/>
            <w:tcMar>
              <w:top w:w="100" w:type="dxa"/>
              <w:left w:w="100" w:type="dxa"/>
              <w:bottom w:w="100" w:type="dxa"/>
              <w:right w:w="100" w:type="dxa"/>
            </w:tcMar>
          </w:tcPr>
          <w:p w14:paraId="6C8E1BB0" w14:textId="77777777" w:rsidR="00757911" w:rsidRPr="00AC3BA2" w:rsidRDefault="00757911" w:rsidP="00757911">
            <w:pPr>
              <w:rPr>
                <w:rFonts w:ascii="Garamond" w:eastAsia="Lora" w:hAnsi="Garamond" w:cs="Lora"/>
                <w:b/>
                <w:sz w:val="20"/>
                <w:szCs w:val="20"/>
              </w:rPr>
            </w:pPr>
          </w:p>
          <w:p w14:paraId="22C911C5" w14:textId="77777777" w:rsidR="00757911" w:rsidRPr="00AC3BA2" w:rsidRDefault="00757911" w:rsidP="00757911">
            <w:pPr>
              <w:ind w:left="-20"/>
              <w:rPr>
                <w:rFonts w:ascii="Garamond" w:eastAsia="Lora" w:hAnsi="Garamond" w:cs="Lora"/>
                <w:b/>
                <w:sz w:val="20"/>
                <w:szCs w:val="20"/>
              </w:rPr>
            </w:pPr>
            <w:r w:rsidRPr="00AC3BA2">
              <w:rPr>
                <w:rFonts w:ascii="Garamond" w:eastAsia="Lora" w:hAnsi="Garamond" w:cs="Lora"/>
                <w:b/>
                <w:sz w:val="20"/>
                <w:szCs w:val="20"/>
              </w:rPr>
              <w:t>Candidate Artifacts</w:t>
            </w:r>
          </w:p>
        </w:tc>
        <w:tc>
          <w:tcPr>
            <w:tcW w:w="1316" w:type="dxa"/>
            <w:vMerge w:val="restart"/>
            <w:shd w:val="clear" w:color="auto" w:fill="auto"/>
            <w:tcMar>
              <w:top w:w="100" w:type="dxa"/>
              <w:left w:w="100" w:type="dxa"/>
              <w:bottom w:w="100" w:type="dxa"/>
              <w:right w:w="100" w:type="dxa"/>
            </w:tcMar>
          </w:tcPr>
          <w:p w14:paraId="16BB7C86" w14:textId="77777777" w:rsidR="00757911" w:rsidRPr="00AC3BA2" w:rsidRDefault="00757911" w:rsidP="00757911">
            <w:pPr>
              <w:rPr>
                <w:rFonts w:ascii="Garamond" w:eastAsia="Lora" w:hAnsi="Garamond" w:cs="Lora"/>
                <w:b/>
                <w:sz w:val="20"/>
                <w:szCs w:val="20"/>
              </w:rPr>
            </w:pPr>
          </w:p>
          <w:p w14:paraId="31A4DEDF" w14:textId="77777777" w:rsidR="00757911" w:rsidRPr="00AC3BA2" w:rsidRDefault="00757911" w:rsidP="00757911">
            <w:pPr>
              <w:ind w:left="-20"/>
              <w:rPr>
                <w:rFonts w:ascii="Garamond" w:eastAsia="Lora" w:hAnsi="Garamond" w:cs="Lora"/>
                <w:b/>
                <w:sz w:val="20"/>
                <w:szCs w:val="20"/>
              </w:rPr>
            </w:pPr>
            <w:r w:rsidRPr="00AC3BA2">
              <w:rPr>
                <w:rFonts w:ascii="Garamond" w:eastAsia="Lora" w:hAnsi="Garamond" w:cs="Lora"/>
                <w:b/>
                <w:sz w:val="20"/>
                <w:szCs w:val="20"/>
              </w:rPr>
              <w:t>Professional Practice Goal</w:t>
            </w:r>
          </w:p>
        </w:tc>
      </w:tr>
      <w:tr w:rsidR="00757911" w:rsidRPr="00AC3BA2" w14:paraId="6E610172" w14:textId="77777777" w:rsidTr="00757911">
        <w:trPr>
          <w:trHeight w:val="352"/>
        </w:trPr>
        <w:tc>
          <w:tcPr>
            <w:tcW w:w="1426"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2C0DCEA5" w14:textId="77777777" w:rsidR="00757911" w:rsidRPr="00AC3BA2" w:rsidRDefault="00757911" w:rsidP="00757911">
            <w:pPr>
              <w:jc w:val="center"/>
              <w:rPr>
                <w:rFonts w:ascii="Garamond" w:eastAsia="Lora" w:hAnsi="Garamond" w:cs="Lora"/>
                <w:b/>
                <w:sz w:val="20"/>
                <w:szCs w:val="20"/>
              </w:rPr>
            </w:pPr>
            <w:r w:rsidRPr="00AC3BA2">
              <w:rPr>
                <w:rFonts w:ascii="Garamond" w:eastAsia="Lora" w:hAnsi="Garamond" w:cs="Lora"/>
                <w:b/>
                <w:sz w:val="20"/>
                <w:szCs w:val="20"/>
              </w:rPr>
              <w:t>#1</w:t>
            </w:r>
          </w:p>
          <w:p w14:paraId="28BD6D61" w14:textId="77777777" w:rsidR="00757911" w:rsidRPr="00AC3BA2" w:rsidRDefault="00757911" w:rsidP="00757911">
            <w:pPr>
              <w:ind w:left="-40"/>
              <w:jc w:val="center"/>
              <w:rPr>
                <w:rFonts w:ascii="Garamond" w:eastAsia="Lora" w:hAnsi="Garamond" w:cs="Lora"/>
                <w:b/>
                <w:sz w:val="20"/>
                <w:szCs w:val="20"/>
              </w:rPr>
            </w:pPr>
            <w:r w:rsidRPr="00AC3BA2">
              <w:rPr>
                <w:rFonts w:ascii="Garamond" w:eastAsia="Lora" w:hAnsi="Garamond" w:cs="Lora"/>
                <w:b/>
                <w:sz w:val="20"/>
                <w:szCs w:val="20"/>
              </w:rPr>
              <w:t>Announced</w:t>
            </w:r>
          </w:p>
        </w:tc>
        <w:tc>
          <w:tcPr>
            <w:tcW w:w="1316"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619E920" w14:textId="77777777" w:rsidR="00757911" w:rsidRPr="00AC3BA2" w:rsidRDefault="00757911" w:rsidP="00757911">
            <w:pPr>
              <w:ind w:left="-100"/>
              <w:jc w:val="center"/>
              <w:rPr>
                <w:rFonts w:ascii="Garamond" w:eastAsia="Lora" w:hAnsi="Garamond" w:cs="Lora"/>
                <w:b/>
                <w:sz w:val="20"/>
                <w:szCs w:val="20"/>
              </w:rPr>
            </w:pPr>
            <w:r w:rsidRPr="00AC3BA2">
              <w:rPr>
                <w:rFonts w:ascii="Garamond" w:eastAsia="Lora" w:hAnsi="Garamond" w:cs="Lora"/>
                <w:b/>
                <w:sz w:val="20"/>
                <w:szCs w:val="20"/>
              </w:rPr>
              <w:t>#2 Unannounced</w:t>
            </w:r>
          </w:p>
        </w:tc>
        <w:tc>
          <w:tcPr>
            <w:tcW w:w="1316"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B111DA9" w14:textId="77777777" w:rsidR="00757911" w:rsidRPr="00AC3BA2" w:rsidRDefault="00757911" w:rsidP="00757911">
            <w:pPr>
              <w:ind w:left="-100"/>
              <w:jc w:val="center"/>
              <w:rPr>
                <w:rFonts w:ascii="Garamond" w:eastAsia="Lora" w:hAnsi="Garamond" w:cs="Lora"/>
                <w:b/>
                <w:sz w:val="20"/>
                <w:szCs w:val="20"/>
              </w:rPr>
            </w:pPr>
            <w:r w:rsidRPr="00AC3BA2">
              <w:rPr>
                <w:rFonts w:ascii="Garamond" w:eastAsia="Lora" w:hAnsi="Garamond" w:cs="Lora"/>
                <w:b/>
                <w:sz w:val="20"/>
                <w:szCs w:val="20"/>
              </w:rPr>
              <w:t>#3 Announced</w:t>
            </w:r>
          </w:p>
        </w:tc>
        <w:tc>
          <w:tcPr>
            <w:tcW w:w="132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AAB963D" w14:textId="77777777" w:rsidR="00757911" w:rsidRPr="00AC3BA2" w:rsidRDefault="00757911" w:rsidP="00757911">
            <w:pPr>
              <w:ind w:left="-100"/>
              <w:jc w:val="center"/>
              <w:rPr>
                <w:rFonts w:ascii="Garamond" w:eastAsia="Lora" w:hAnsi="Garamond" w:cs="Lora"/>
                <w:b/>
                <w:sz w:val="20"/>
                <w:szCs w:val="20"/>
              </w:rPr>
            </w:pPr>
            <w:r w:rsidRPr="00AC3BA2">
              <w:rPr>
                <w:rFonts w:ascii="Garamond" w:eastAsia="Lora" w:hAnsi="Garamond" w:cs="Lora"/>
                <w:b/>
                <w:sz w:val="20"/>
                <w:szCs w:val="20"/>
              </w:rPr>
              <w:t>#4 Unannounced</w:t>
            </w:r>
          </w:p>
        </w:tc>
        <w:tc>
          <w:tcPr>
            <w:tcW w:w="1316" w:type="dxa"/>
            <w:vMerge/>
            <w:tcBorders>
              <w:top w:val="single" w:sz="8" w:space="0" w:color="000000"/>
              <w:left w:val="single" w:sz="8" w:space="0" w:color="000000"/>
              <w:right w:val="single" w:sz="8" w:space="0" w:color="000000"/>
            </w:tcBorders>
            <w:shd w:val="clear" w:color="auto" w:fill="E2EFD9"/>
            <w:tcMar>
              <w:top w:w="100" w:type="dxa"/>
              <w:left w:w="100" w:type="dxa"/>
              <w:bottom w:w="100" w:type="dxa"/>
              <w:right w:w="100" w:type="dxa"/>
            </w:tcMar>
          </w:tcPr>
          <w:p w14:paraId="33AF84B1" w14:textId="77777777" w:rsidR="00757911" w:rsidRPr="00AC3BA2" w:rsidRDefault="00757911" w:rsidP="00757911">
            <w:pPr>
              <w:rPr>
                <w:rFonts w:ascii="Garamond" w:eastAsia="Lora" w:hAnsi="Garamond" w:cs="Lora"/>
                <w:b/>
                <w:sz w:val="20"/>
                <w:szCs w:val="20"/>
              </w:rPr>
            </w:pPr>
          </w:p>
        </w:tc>
        <w:tc>
          <w:tcPr>
            <w:tcW w:w="1316" w:type="dxa"/>
            <w:vMerge/>
            <w:tcBorders>
              <w:top w:val="single" w:sz="8" w:space="0" w:color="000000"/>
              <w:left w:val="nil"/>
              <w:right w:val="single" w:sz="8" w:space="0" w:color="000000"/>
            </w:tcBorders>
            <w:shd w:val="clear" w:color="auto" w:fill="E2EFD9"/>
            <w:tcMar>
              <w:top w:w="100" w:type="dxa"/>
              <w:left w:w="100" w:type="dxa"/>
              <w:bottom w:w="100" w:type="dxa"/>
              <w:right w:w="100" w:type="dxa"/>
            </w:tcMar>
          </w:tcPr>
          <w:p w14:paraId="6F824EAB" w14:textId="77777777" w:rsidR="00757911" w:rsidRPr="00AC3BA2" w:rsidRDefault="00757911" w:rsidP="00757911">
            <w:pPr>
              <w:rPr>
                <w:rFonts w:ascii="Garamond" w:eastAsia="Lora" w:hAnsi="Garamond" w:cs="Lora"/>
                <w:b/>
                <w:sz w:val="20"/>
                <w:szCs w:val="20"/>
              </w:rPr>
            </w:pPr>
          </w:p>
        </w:tc>
        <w:tc>
          <w:tcPr>
            <w:tcW w:w="1316" w:type="dxa"/>
            <w:vMerge/>
            <w:tcBorders>
              <w:top w:val="single" w:sz="8" w:space="0" w:color="000000"/>
              <w:left w:val="nil"/>
              <w:right w:val="single" w:sz="8" w:space="0" w:color="000000"/>
            </w:tcBorders>
            <w:shd w:val="clear" w:color="auto" w:fill="E2EFD9"/>
            <w:tcMar>
              <w:top w:w="100" w:type="dxa"/>
              <w:left w:w="100" w:type="dxa"/>
              <w:bottom w:w="100" w:type="dxa"/>
              <w:right w:w="100" w:type="dxa"/>
            </w:tcMar>
          </w:tcPr>
          <w:p w14:paraId="7510E430" w14:textId="77777777" w:rsidR="00757911" w:rsidRPr="00AC3BA2" w:rsidRDefault="00757911" w:rsidP="00757911">
            <w:pPr>
              <w:rPr>
                <w:rFonts w:ascii="Garamond" w:eastAsia="Lora" w:hAnsi="Garamond" w:cs="Lora"/>
                <w:b/>
                <w:sz w:val="20"/>
                <w:szCs w:val="20"/>
              </w:rPr>
            </w:pPr>
          </w:p>
        </w:tc>
        <w:tc>
          <w:tcPr>
            <w:tcW w:w="1316" w:type="dxa"/>
            <w:vMerge/>
            <w:tcBorders>
              <w:top w:val="single" w:sz="8" w:space="0" w:color="000000"/>
              <w:left w:val="nil"/>
              <w:right w:val="single" w:sz="8" w:space="0" w:color="000000"/>
            </w:tcBorders>
            <w:shd w:val="clear" w:color="auto" w:fill="E2EFD9"/>
            <w:tcMar>
              <w:top w:w="100" w:type="dxa"/>
              <w:left w:w="100" w:type="dxa"/>
              <w:bottom w:w="100" w:type="dxa"/>
              <w:right w:w="100" w:type="dxa"/>
            </w:tcMar>
          </w:tcPr>
          <w:p w14:paraId="240EFF33" w14:textId="77777777" w:rsidR="00757911" w:rsidRPr="00AC3BA2" w:rsidRDefault="00757911" w:rsidP="00757911">
            <w:pPr>
              <w:rPr>
                <w:rFonts w:ascii="Garamond" w:eastAsia="Lora" w:hAnsi="Garamond" w:cs="Lora"/>
                <w:b/>
                <w:sz w:val="20"/>
                <w:szCs w:val="20"/>
              </w:rPr>
            </w:pPr>
          </w:p>
        </w:tc>
      </w:tr>
      <w:tr w:rsidR="00757911" w:rsidRPr="00AC3BA2" w14:paraId="7CCEBD28" w14:textId="77777777" w:rsidTr="00757911">
        <w:trPr>
          <w:trHeight w:val="136"/>
        </w:trPr>
        <w:tc>
          <w:tcPr>
            <w:tcW w:w="1426" w:type="dxa"/>
            <w:shd w:val="clear" w:color="auto" w:fill="auto"/>
            <w:tcMar>
              <w:top w:w="100" w:type="dxa"/>
              <w:left w:w="100" w:type="dxa"/>
              <w:bottom w:w="100" w:type="dxa"/>
              <w:right w:w="100" w:type="dxa"/>
            </w:tcMar>
          </w:tcPr>
          <w:p w14:paraId="1A815BEA" w14:textId="77777777" w:rsidR="00757911" w:rsidRPr="00AC3BA2" w:rsidRDefault="00757911" w:rsidP="00757911">
            <w:pPr>
              <w:pBdr>
                <w:top w:val="nil"/>
                <w:left w:val="nil"/>
                <w:bottom w:val="nil"/>
                <w:right w:val="nil"/>
                <w:between w:val="nil"/>
              </w:pBdr>
              <w:rPr>
                <w:rFonts w:ascii="Garamond" w:eastAsia="Lora" w:hAnsi="Garamond" w:cs="Lora"/>
                <w:sz w:val="20"/>
                <w:szCs w:val="20"/>
              </w:rPr>
            </w:pPr>
            <w:r w:rsidRPr="00AC3BA2">
              <w:rPr>
                <w:rFonts w:ascii="Segoe UI Symbol" w:eastAsia="Lora" w:hAnsi="Segoe UI Symbol" w:cs="Segoe UI Symbol"/>
                <w:b/>
                <w:sz w:val="20"/>
                <w:szCs w:val="20"/>
              </w:rPr>
              <w:t>🗹</w:t>
            </w:r>
            <w:r w:rsidRPr="00AC3BA2">
              <w:rPr>
                <w:rFonts w:ascii="Garamond" w:eastAsia="Lora" w:hAnsi="Garamond" w:cs="Lora"/>
                <w:b/>
                <w:sz w:val="20"/>
                <w:szCs w:val="20"/>
              </w:rPr>
              <w:t xml:space="preserve"> </w:t>
            </w:r>
            <w:r w:rsidRPr="00AC3BA2">
              <w:rPr>
                <w:rFonts w:ascii="Garamond" w:eastAsia="Lora" w:hAnsi="Garamond" w:cs="Lora"/>
                <w:sz w:val="20"/>
                <w:szCs w:val="20"/>
              </w:rPr>
              <w:t>Required</w:t>
            </w:r>
          </w:p>
        </w:tc>
        <w:tc>
          <w:tcPr>
            <w:tcW w:w="1316" w:type="dxa"/>
            <w:shd w:val="clear" w:color="auto" w:fill="auto"/>
            <w:tcMar>
              <w:top w:w="100" w:type="dxa"/>
              <w:left w:w="100" w:type="dxa"/>
              <w:bottom w:w="100" w:type="dxa"/>
              <w:right w:w="100" w:type="dxa"/>
            </w:tcMar>
          </w:tcPr>
          <w:p w14:paraId="6FAFF041" w14:textId="77777777" w:rsidR="00757911" w:rsidRPr="00AC3BA2" w:rsidRDefault="00757911" w:rsidP="00757911">
            <w:pPr>
              <w:pBdr>
                <w:top w:val="nil"/>
                <w:left w:val="nil"/>
                <w:bottom w:val="nil"/>
                <w:right w:val="nil"/>
                <w:between w:val="nil"/>
              </w:pBdr>
              <w:rPr>
                <w:rFonts w:ascii="Garamond" w:eastAsia="Lora" w:hAnsi="Garamond" w:cs="Lora"/>
                <w:sz w:val="20"/>
                <w:szCs w:val="20"/>
              </w:rPr>
            </w:pPr>
            <w:r w:rsidRPr="00AC3BA2">
              <w:rPr>
                <w:rFonts w:ascii="Garamond" w:eastAsia="Lora" w:hAnsi="Garamond" w:cs="Lora"/>
                <w:sz w:val="20"/>
                <w:szCs w:val="20"/>
              </w:rPr>
              <w:t xml:space="preserve"> </w:t>
            </w:r>
            <w:r w:rsidRPr="00AC3BA2">
              <w:rPr>
                <w:rFonts w:ascii="Segoe UI Symbol" w:eastAsia="Lora" w:hAnsi="Segoe UI Symbol" w:cs="Segoe UI Symbol"/>
                <w:b/>
                <w:sz w:val="20"/>
                <w:szCs w:val="20"/>
              </w:rPr>
              <w:t>🗹</w:t>
            </w:r>
            <w:r w:rsidRPr="00AC3BA2">
              <w:rPr>
                <w:rFonts w:ascii="Garamond" w:eastAsia="Lora" w:hAnsi="Garamond" w:cs="Lora"/>
                <w:b/>
                <w:sz w:val="20"/>
                <w:szCs w:val="20"/>
              </w:rPr>
              <w:t xml:space="preserve"> </w:t>
            </w:r>
            <w:r w:rsidRPr="00AC3BA2">
              <w:rPr>
                <w:rFonts w:ascii="Garamond" w:eastAsia="Lora" w:hAnsi="Garamond" w:cs="Lora"/>
                <w:sz w:val="20"/>
                <w:szCs w:val="20"/>
              </w:rPr>
              <w:t>Required</w:t>
            </w:r>
          </w:p>
        </w:tc>
        <w:tc>
          <w:tcPr>
            <w:tcW w:w="1316" w:type="dxa"/>
            <w:shd w:val="clear" w:color="auto" w:fill="auto"/>
            <w:tcMar>
              <w:top w:w="100" w:type="dxa"/>
              <w:left w:w="100" w:type="dxa"/>
              <w:bottom w:w="100" w:type="dxa"/>
              <w:right w:w="100" w:type="dxa"/>
            </w:tcMar>
          </w:tcPr>
          <w:p w14:paraId="4BA0DC0F" w14:textId="77777777" w:rsidR="00757911" w:rsidRPr="00AC3BA2" w:rsidRDefault="00757911" w:rsidP="00757911">
            <w:pPr>
              <w:pBdr>
                <w:top w:val="nil"/>
                <w:left w:val="nil"/>
                <w:bottom w:val="nil"/>
                <w:right w:val="nil"/>
                <w:between w:val="nil"/>
              </w:pBdr>
              <w:rPr>
                <w:rFonts w:ascii="Garamond" w:eastAsia="Lora" w:hAnsi="Garamond" w:cs="Lora"/>
                <w:b/>
                <w:sz w:val="20"/>
                <w:szCs w:val="20"/>
              </w:rPr>
            </w:pPr>
            <w:r w:rsidRPr="00AC3BA2">
              <w:rPr>
                <w:rFonts w:ascii="Garamond" w:eastAsia="Lora" w:hAnsi="Garamond" w:cs="Garamond"/>
                <w:b/>
                <w:sz w:val="20"/>
                <w:szCs w:val="20"/>
              </w:rPr>
              <w:t>𝥷</w:t>
            </w:r>
          </w:p>
        </w:tc>
        <w:tc>
          <w:tcPr>
            <w:tcW w:w="1320" w:type="dxa"/>
            <w:shd w:val="clear" w:color="auto" w:fill="auto"/>
            <w:tcMar>
              <w:top w:w="100" w:type="dxa"/>
              <w:left w:w="100" w:type="dxa"/>
              <w:bottom w:w="100" w:type="dxa"/>
              <w:right w:w="100" w:type="dxa"/>
            </w:tcMar>
          </w:tcPr>
          <w:p w14:paraId="7526FB65" w14:textId="77777777" w:rsidR="00757911" w:rsidRPr="00AC3BA2" w:rsidRDefault="00757911" w:rsidP="00757911">
            <w:pPr>
              <w:pBdr>
                <w:top w:val="nil"/>
                <w:left w:val="nil"/>
                <w:bottom w:val="nil"/>
                <w:right w:val="nil"/>
                <w:between w:val="nil"/>
              </w:pBdr>
              <w:rPr>
                <w:rFonts w:ascii="Garamond" w:eastAsia="Lora" w:hAnsi="Garamond" w:cs="Lora"/>
                <w:b/>
                <w:sz w:val="20"/>
                <w:szCs w:val="20"/>
              </w:rPr>
            </w:pPr>
          </w:p>
        </w:tc>
        <w:tc>
          <w:tcPr>
            <w:tcW w:w="1316" w:type="dxa"/>
            <w:shd w:val="clear" w:color="auto" w:fill="auto"/>
            <w:tcMar>
              <w:top w:w="100" w:type="dxa"/>
              <w:left w:w="100" w:type="dxa"/>
              <w:bottom w:w="100" w:type="dxa"/>
              <w:right w:w="100" w:type="dxa"/>
            </w:tcMar>
          </w:tcPr>
          <w:p w14:paraId="73874A9F" w14:textId="77777777" w:rsidR="00757911" w:rsidRPr="00AC3BA2" w:rsidRDefault="00757911" w:rsidP="00757911">
            <w:pPr>
              <w:pBdr>
                <w:top w:val="nil"/>
                <w:left w:val="nil"/>
                <w:bottom w:val="nil"/>
                <w:right w:val="nil"/>
                <w:between w:val="nil"/>
              </w:pBdr>
              <w:rPr>
                <w:rFonts w:ascii="Garamond" w:eastAsia="Lora" w:hAnsi="Garamond" w:cs="Lora"/>
                <w:sz w:val="20"/>
                <w:szCs w:val="20"/>
              </w:rPr>
            </w:pPr>
          </w:p>
        </w:tc>
        <w:tc>
          <w:tcPr>
            <w:tcW w:w="1316" w:type="dxa"/>
            <w:shd w:val="clear" w:color="auto" w:fill="auto"/>
            <w:tcMar>
              <w:top w:w="100" w:type="dxa"/>
              <w:left w:w="100" w:type="dxa"/>
              <w:bottom w:w="100" w:type="dxa"/>
              <w:right w:w="100" w:type="dxa"/>
            </w:tcMar>
          </w:tcPr>
          <w:p w14:paraId="2846BC8F" w14:textId="77777777" w:rsidR="00757911" w:rsidRPr="00AC3BA2" w:rsidRDefault="00757911" w:rsidP="00757911">
            <w:pPr>
              <w:pBdr>
                <w:top w:val="nil"/>
                <w:left w:val="nil"/>
                <w:bottom w:val="nil"/>
                <w:right w:val="nil"/>
                <w:between w:val="nil"/>
              </w:pBdr>
              <w:rPr>
                <w:rFonts w:ascii="Garamond" w:eastAsia="Lora" w:hAnsi="Garamond" w:cs="Lora"/>
                <w:b/>
                <w:sz w:val="20"/>
                <w:szCs w:val="20"/>
              </w:rPr>
            </w:pPr>
            <w:r w:rsidRPr="00AC3BA2">
              <w:rPr>
                <w:rFonts w:ascii="Garamond" w:eastAsia="Lora" w:hAnsi="Garamond" w:cs="Garamond"/>
                <w:b/>
                <w:sz w:val="20"/>
                <w:szCs w:val="20"/>
              </w:rPr>
              <w:t>𝥷</w:t>
            </w:r>
          </w:p>
        </w:tc>
        <w:tc>
          <w:tcPr>
            <w:tcW w:w="1316" w:type="dxa"/>
            <w:shd w:val="clear" w:color="auto" w:fill="auto"/>
            <w:tcMar>
              <w:top w:w="100" w:type="dxa"/>
              <w:left w:w="100" w:type="dxa"/>
              <w:bottom w:w="100" w:type="dxa"/>
              <w:right w:w="100" w:type="dxa"/>
            </w:tcMar>
          </w:tcPr>
          <w:p w14:paraId="3CBC8B19" w14:textId="77777777" w:rsidR="00757911" w:rsidRPr="00AC3BA2" w:rsidRDefault="00757911" w:rsidP="00757911">
            <w:pPr>
              <w:pBdr>
                <w:top w:val="nil"/>
                <w:left w:val="nil"/>
                <w:bottom w:val="nil"/>
                <w:right w:val="nil"/>
                <w:between w:val="nil"/>
              </w:pBdr>
              <w:rPr>
                <w:rFonts w:ascii="Garamond" w:eastAsia="Lora" w:hAnsi="Garamond" w:cs="Lora"/>
                <w:b/>
                <w:sz w:val="20"/>
                <w:szCs w:val="20"/>
              </w:rPr>
            </w:pPr>
            <w:r w:rsidRPr="00AC3BA2">
              <w:rPr>
                <w:rFonts w:ascii="Garamond" w:eastAsia="Lora" w:hAnsi="Garamond" w:cs="Garamond"/>
                <w:b/>
                <w:sz w:val="20"/>
                <w:szCs w:val="20"/>
              </w:rPr>
              <w:t>𝥷</w:t>
            </w:r>
          </w:p>
        </w:tc>
        <w:tc>
          <w:tcPr>
            <w:tcW w:w="1316" w:type="dxa"/>
            <w:shd w:val="clear" w:color="auto" w:fill="auto"/>
            <w:tcMar>
              <w:top w:w="100" w:type="dxa"/>
              <w:left w:w="100" w:type="dxa"/>
              <w:bottom w:w="100" w:type="dxa"/>
              <w:right w:w="100" w:type="dxa"/>
            </w:tcMar>
          </w:tcPr>
          <w:p w14:paraId="28310D0F" w14:textId="77777777" w:rsidR="00757911" w:rsidRPr="00AC3BA2" w:rsidRDefault="00757911" w:rsidP="00757911">
            <w:pPr>
              <w:pBdr>
                <w:top w:val="nil"/>
                <w:left w:val="nil"/>
                <w:bottom w:val="nil"/>
                <w:right w:val="nil"/>
                <w:between w:val="nil"/>
              </w:pBdr>
              <w:rPr>
                <w:rFonts w:ascii="Garamond" w:eastAsia="Lora" w:hAnsi="Garamond" w:cs="Lora"/>
                <w:b/>
                <w:sz w:val="20"/>
                <w:szCs w:val="20"/>
              </w:rPr>
            </w:pPr>
            <w:r w:rsidRPr="00AC3BA2">
              <w:rPr>
                <w:rFonts w:ascii="Garamond" w:eastAsia="Lora" w:hAnsi="Garamond" w:cs="Garamond"/>
                <w:b/>
                <w:sz w:val="20"/>
                <w:szCs w:val="20"/>
              </w:rPr>
              <w:t>𝥷</w:t>
            </w:r>
          </w:p>
        </w:tc>
      </w:tr>
    </w:tbl>
    <w:p w14:paraId="223B9707" w14:textId="77777777" w:rsidR="00757911" w:rsidRPr="00AC3BA2" w:rsidRDefault="00757911" w:rsidP="00757911">
      <w:pPr>
        <w:pBdr>
          <w:top w:val="nil"/>
          <w:left w:val="nil"/>
          <w:bottom w:val="nil"/>
          <w:right w:val="nil"/>
          <w:between w:val="nil"/>
        </w:pBdr>
        <w:spacing w:before="60"/>
        <w:ind w:left="-90"/>
        <w:rPr>
          <w:rFonts w:ascii="Garamond" w:hAnsi="Garamond"/>
          <w:sz w:val="20"/>
          <w:szCs w:val="20"/>
        </w:rPr>
      </w:pPr>
    </w:p>
    <w:p w14:paraId="631DA5CE" w14:textId="77777777" w:rsidR="00757911" w:rsidRPr="00AC3BA2" w:rsidRDefault="00757911" w:rsidP="00757911">
      <w:pPr>
        <w:pBdr>
          <w:top w:val="nil"/>
          <w:left w:val="nil"/>
          <w:bottom w:val="nil"/>
          <w:right w:val="nil"/>
          <w:between w:val="nil"/>
        </w:pBdr>
        <w:spacing w:before="60"/>
        <w:ind w:left="-90"/>
        <w:rPr>
          <w:rFonts w:ascii="Garamond" w:hAnsi="Garamond"/>
          <w:b/>
          <w:sz w:val="20"/>
          <w:szCs w:val="20"/>
        </w:rPr>
      </w:pPr>
      <w:r w:rsidRPr="00AC3BA2">
        <w:rPr>
          <w:rFonts w:ascii="Garamond" w:hAnsi="Garamond"/>
          <w:b/>
          <w:sz w:val="20"/>
          <w:szCs w:val="20"/>
        </w:rPr>
        <w:t>Evidence I-A-I Subject Matter Knowledge:</w:t>
      </w:r>
    </w:p>
    <w:p w14:paraId="036ECDDF" w14:textId="0B6BE7DC" w:rsidR="00757911" w:rsidRDefault="00757911" w:rsidP="00757911">
      <w:pPr>
        <w:pBdr>
          <w:top w:val="nil"/>
          <w:left w:val="nil"/>
          <w:bottom w:val="nil"/>
          <w:right w:val="nil"/>
          <w:between w:val="nil"/>
        </w:pBdr>
        <w:spacing w:before="60"/>
        <w:ind w:left="-90"/>
        <w:rPr>
          <w:rFonts w:ascii="Garamond" w:hAnsi="Garamond"/>
          <w:b/>
          <w:sz w:val="20"/>
          <w:szCs w:val="20"/>
        </w:rPr>
      </w:pPr>
    </w:p>
    <w:p w14:paraId="45AA9AE5" w14:textId="50EC6CFD" w:rsidR="00757911" w:rsidRDefault="00757911" w:rsidP="00757911">
      <w:pPr>
        <w:pBdr>
          <w:top w:val="nil"/>
          <w:left w:val="nil"/>
          <w:bottom w:val="nil"/>
          <w:right w:val="nil"/>
          <w:between w:val="nil"/>
        </w:pBdr>
        <w:spacing w:before="60"/>
        <w:ind w:left="-90"/>
        <w:rPr>
          <w:rFonts w:ascii="Garamond" w:hAnsi="Garamond"/>
          <w:b/>
          <w:sz w:val="20"/>
          <w:szCs w:val="20"/>
        </w:rPr>
      </w:pPr>
    </w:p>
    <w:p w14:paraId="191E0107" w14:textId="7A23D147" w:rsidR="00757911" w:rsidRDefault="00757911" w:rsidP="00757911">
      <w:pPr>
        <w:pBdr>
          <w:top w:val="nil"/>
          <w:left w:val="nil"/>
          <w:bottom w:val="nil"/>
          <w:right w:val="nil"/>
          <w:between w:val="nil"/>
        </w:pBdr>
        <w:spacing w:before="60"/>
        <w:ind w:left="-90"/>
        <w:rPr>
          <w:rFonts w:ascii="Garamond" w:hAnsi="Garamond"/>
          <w:b/>
          <w:sz w:val="20"/>
          <w:szCs w:val="20"/>
        </w:rPr>
      </w:pPr>
    </w:p>
    <w:p w14:paraId="4B20890D" w14:textId="77777777" w:rsidR="00757911" w:rsidRPr="00AC3BA2" w:rsidRDefault="00757911" w:rsidP="00757911">
      <w:pPr>
        <w:pBdr>
          <w:top w:val="nil"/>
          <w:left w:val="nil"/>
          <w:bottom w:val="nil"/>
          <w:right w:val="nil"/>
          <w:between w:val="nil"/>
        </w:pBdr>
        <w:spacing w:before="60"/>
        <w:ind w:left="-90"/>
        <w:rPr>
          <w:rFonts w:ascii="Garamond" w:hAnsi="Garamond"/>
          <w:b/>
          <w:sz w:val="20"/>
          <w:szCs w:val="20"/>
        </w:rPr>
      </w:pPr>
    </w:p>
    <w:p w14:paraId="4CDC850E" w14:textId="77777777" w:rsidR="00757911" w:rsidRPr="00AC3BA2" w:rsidRDefault="00757911" w:rsidP="00757911">
      <w:pPr>
        <w:pBdr>
          <w:top w:val="nil"/>
          <w:left w:val="nil"/>
          <w:bottom w:val="nil"/>
          <w:right w:val="nil"/>
          <w:between w:val="nil"/>
        </w:pBdr>
        <w:spacing w:before="60"/>
        <w:ind w:left="-90"/>
        <w:rPr>
          <w:rFonts w:ascii="Garamond" w:hAnsi="Garamond"/>
          <w:b/>
          <w:sz w:val="20"/>
          <w:szCs w:val="20"/>
        </w:rPr>
      </w:pPr>
      <w:r w:rsidRPr="00AC3BA2">
        <w:rPr>
          <w:rFonts w:ascii="Garamond" w:hAnsi="Garamond"/>
          <w:b/>
          <w:sz w:val="20"/>
          <w:szCs w:val="20"/>
        </w:rPr>
        <w:t xml:space="preserve">Areas of Growth I-A-1 Subject Matter Knowledge: </w:t>
      </w:r>
    </w:p>
    <w:p w14:paraId="6D274267" w14:textId="2B9D06A5" w:rsidR="00757911" w:rsidRDefault="00757911">
      <w:pPr>
        <w:pStyle w:val="BodyText"/>
        <w:kinsoku w:val="0"/>
        <w:overflowPunct w:val="0"/>
        <w:rPr>
          <w:rFonts w:ascii="Garamond" w:hAnsi="Garamond" w:cstheme="majorHAnsi"/>
          <w:sz w:val="20"/>
          <w:szCs w:val="20"/>
        </w:rPr>
      </w:pPr>
    </w:p>
    <w:p w14:paraId="4214C228" w14:textId="0F3C277E" w:rsidR="00757911" w:rsidRDefault="00757911">
      <w:pPr>
        <w:pStyle w:val="BodyText"/>
        <w:kinsoku w:val="0"/>
        <w:overflowPunct w:val="0"/>
        <w:rPr>
          <w:rFonts w:ascii="Garamond" w:hAnsi="Garamond" w:cstheme="majorHAnsi"/>
          <w:sz w:val="20"/>
          <w:szCs w:val="20"/>
        </w:rPr>
      </w:pPr>
    </w:p>
    <w:p w14:paraId="41DBEF5F" w14:textId="342C1C30" w:rsidR="00757911" w:rsidRDefault="00757911">
      <w:pPr>
        <w:pStyle w:val="BodyText"/>
        <w:kinsoku w:val="0"/>
        <w:overflowPunct w:val="0"/>
        <w:rPr>
          <w:rFonts w:ascii="Garamond" w:hAnsi="Garamond" w:cstheme="majorHAnsi"/>
          <w:sz w:val="20"/>
          <w:szCs w:val="20"/>
        </w:rPr>
      </w:pPr>
    </w:p>
    <w:p w14:paraId="59FDFE24" w14:textId="33657C1E" w:rsidR="00757911" w:rsidRDefault="00757911">
      <w:pPr>
        <w:pStyle w:val="BodyText"/>
        <w:kinsoku w:val="0"/>
        <w:overflowPunct w:val="0"/>
        <w:rPr>
          <w:rFonts w:ascii="Garamond" w:hAnsi="Garamond" w:cstheme="majorHAnsi"/>
          <w:sz w:val="20"/>
          <w:szCs w:val="20"/>
        </w:rPr>
      </w:pPr>
    </w:p>
    <w:p w14:paraId="575746D7" w14:textId="77777777" w:rsidR="00757911" w:rsidRPr="00D631FE" w:rsidRDefault="00757911">
      <w:pPr>
        <w:pStyle w:val="BodyText"/>
        <w:kinsoku w:val="0"/>
        <w:overflowPunct w:val="0"/>
        <w:rPr>
          <w:rFonts w:ascii="Garamond" w:hAnsi="Garamond" w:cstheme="majorHAnsi"/>
          <w:sz w:val="20"/>
          <w:szCs w:val="20"/>
        </w:rPr>
      </w:pPr>
    </w:p>
    <w:tbl>
      <w:tblPr>
        <w:tblpPr w:leftFromText="180" w:rightFromText="180" w:vertAnchor="text" w:tblpY="1"/>
        <w:tblOverlap w:val="never"/>
        <w:tblW w:w="10615" w:type="dxa"/>
        <w:tblLayout w:type="fixed"/>
        <w:tblCellMar>
          <w:left w:w="0" w:type="dxa"/>
          <w:right w:w="0" w:type="dxa"/>
        </w:tblCellMar>
        <w:tblLook w:val="0000" w:firstRow="0" w:lastRow="0" w:firstColumn="0" w:lastColumn="0" w:noHBand="0" w:noVBand="0"/>
      </w:tblPr>
      <w:tblGrid>
        <w:gridCol w:w="1368"/>
        <w:gridCol w:w="2296"/>
        <w:gridCol w:w="2297"/>
        <w:gridCol w:w="2295"/>
        <w:gridCol w:w="2359"/>
      </w:tblGrid>
      <w:tr w:rsidR="00A555D2" w:rsidRPr="00D631FE" w14:paraId="60F661B7" w14:textId="77777777" w:rsidTr="00400EF9">
        <w:trPr>
          <w:trHeight w:hRule="exact" w:val="254"/>
        </w:trPr>
        <w:tc>
          <w:tcPr>
            <w:tcW w:w="10615" w:type="dxa"/>
            <w:gridSpan w:val="5"/>
            <w:tcBorders>
              <w:top w:val="single" w:sz="2" w:space="0" w:color="000000"/>
              <w:left w:val="single" w:sz="2" w:space="0" w:color="000000"/>
              <w:bottom w:val="single" w:sz="2" w:space="0" w:color="000000"/>
              <w:right w:val="single" w:sz="2" w:space="0" w:color="000000"/>
            </w:tcBorders>
            <w:shd w:val="clear" w:color="auto" w:fill="C9C9C9" w:themeFill="accent3" w:themeFillTint="99"/>
          </w:tcPr>
          <w:p w14:paraId="62EAB388" w14:textId="1F3A6B58" w:rsidR="00A555D2" w:rsidRPr="00D631FE" w:rsidRDefault="00A555D2" w:rsidP="000A5AD7">
            <w:pPr>
              <w:pStyle w:val="TableParagraph"/>
              <w:kinsoku w:val="0"/>
              <w:overflowPunct w:val="0"/>
              <w:spacing w:before="4"/>
              <w:ind w:left="105"/>
              <w:rPr>
                <w:rFonts w:ascii="Garamond" w:hAnsi="Garamond" w:cstheme="majorHAnsi"/>
              </w:rPr>
            </w:pPr>
            <w:r w:rsidRPr="00D631FE">
              <w:rPr>
                <w:rFonts w:ascii="Garamond" w:hAnsi="Garamond" w:cstheme="majorHAnsi"/>
                <w:b/>
                <w:bCs/>
                <w:sz w:val="20"/>
                <w:szCs w:val="20"/>
              </w:rPr>
              <w:t>I.A.4: Well</w:t>
            </w:r>
            <w:r w:rsidRPr="00D631FE">
              <w:rPr>
                <w:rFonts w:ascii="Times New Roman" w:hAnsi="Times New Roman" w:cs="Times New Roman"/>
                <w:b/>
                <w:bCs/>
                <w:sz w:val="20"/>
                <w:szCs w:val="20"/>
              </w:rPr>
              <w:t>‐</w:t>
            </w:r>
            <w:r w:rsidR="00742C43">
              <w:rPr>
                <w:rFonts w:ascii="Garamond" w:hAnsi="Garamond" w:cstheme="majorHAnsi"/>
                <w:b/>
                <w:bCs/>
                <w:sz w:val="20"/>
                <w:szCs w:val="20"/>
              </w:rPr>
              <w:t xml:space="preserve">Structured Units and Lessons </w:t>
            </w:r>
          </w:p>
        </w:tc>
      </w:tr>
      <w:tr w:rsidR="00A555D2" w:rsidRPr="00D631FE" w14:paraId="28CCC147" w14:textId="77777777" w:rsidTr="00400EF9">
        <w:trPr>
          <w:trHeight w:hRule="exact" w:val="268"/>
        </w:trPr>
        <w:tc>
          <w:tcPr>
            <w:tcW w:w="1368" w:type="dxa"/>
            <w:vMerge w:val="restart"/>
            <w:tcBorders>
              <w:top w:val="single" w:sz="2" w:space="0" w:color="000000"/>
              <w:left w:val="single" w:sz="2" w:space="0" w:color="000000"/>
              <w:bottom w:val="single" w:sz="4" w:space="0" w:color="000000"/>
              <w:right w:val="single" w:sz="4" w:space="0" w:color="000000"/>
            </w:tcBorders>
          </w:tcPr>
          <w:p w14:paraId="599DCD6A" w14:textId="233C9B06" w:rsidR="00A555D2" w:rsidRPr="00D631FE" w:rsidRDefault="00A555D2" w:rsidP="000A5AD7">
            <w:pPr>
              <w:pStyle w:val="TableParagraph"/>
              <w:kinsoku w:val="0"/>
              <w:overflowPunct w:val="0"/>
              <w:ind w:left="105"/>
              <w:rPr>
                <w:rFonts w:ascii="Garamond" w:hAnsi="Garamond" w:cstheme="majorHAnsi"/>
              </w:rPr>
            </w:pPr>
          </w:p>
        </w:tc>
        <w:tc>
          <w:tcPr>
            <w:tcW w:w="2296" w:type="dxa"/>
            <w:tcBorders>
              <w:top w:val="single" w:sz="2" w:space="0" w:color="000000"/>
              <w:left w:val="single" w:sz="2" w:space="0" w:color="000000"/>
              <w:bottom w:val="single" w:sz="4" w:space="0" w:color="000000"/>
              <w:right w:val="single" w:sz="2" w:space="0" w:color="000000"/>
            </w:tcBorders>
          </w:tcPr>
          <w:p w14:paraId="15DE53FF" w14:textId="5AB8B639" w:rsidR="00A555D2" w:rsidRPr="00D631FE" w:rsidRDefault="00A555D2" w:rsidP="000A5AD7">
            <w:pPr>
              <w:pStyle w:val="TableParagraph"/>
              <w:kinsoku w:val="0"/>
              <w:overflowPunct w:val="0"/>
              <w:spacing w:before="2"/>
              <w:ind w:left="555"/>
              <w:rPr>
                <w:rFonts w:ascii="Garamond" w:hAnsi="Garamond" w:cstheme="majorHAnsi"/>
              </w:rPr>
            </w:pPr>
            <w:r w:rsidRPr="00D631FE">
              <w:rPr>
                <w:rFonts w:ascii="Garamond" w:hAnsi="Garamond" w:cstheme="majorHAnsi"/>
                <w:sz w:val="20"/>
                <w:szCs w:val="20"/>
              </w:rPr>
              <w:t>Unsatisfactory</w:t>
            </w:r>
            <w:r w:rsidR="00950C39" w:rsidRPr="00D631FE">
              <w:rPr>
                <w:rFonts w:ascii="Garamond" w:hAnsi="Garamond" w:cstheme="majorHAnsi"/>
                <w:sz w:val="20"/>
                <w:szCs w:val="20"/>
              </w:rPr>
              <w:t xml:space="preserve"> </w:t>
            </w:r>
          </w:p>
        </w:tc>
        <w:tc>
          <w:tcPr>
            <w:tcW w:w="2297" w:type="dxa"/>
            <w:tcBorders>
              <w:top w:val="single" w:sz="2" w:space="0" w:color="000000"/>
              <w:left w:val="single" w:sz="2" w:space="0" w:color="000000"/>
              <w:bottom w:val="single" w:sz="4" w:space="0" w:color="000000"/>
              <w:right w:val="single" w:sz="2" w:space="0" w:color="000000"/>
            </w:tcBorders>
          </w:tcPr>
          <w:p w14:paraId="0D49141D" w14:textId="4DFD3798" w:rsidR="00A555D2" w:rsidRPr="00D631FE" w:rsidRDefault="00A555D2" w:rsidP="000A5AD7">
            <w:pPr>
              <w:pStyle w:val="TableParagraph"/>
              <w:kinsoku w:val="0"/>
              <w:overflowPunct w:val="0"/>
              <w:spacing w:before="2"/>
              <w:ind w:left="308"/>
              <w:rPr>
                <w:rFonts w:ascii="Garamond" w:hAnsi="Garamond" w:cstheme="majorHAnsi"/>
              </w:rPr>
            </w:pPr>
            <w:r w:rsidRPr="00D631FE">
              <w:rPr>
                <w:rFonts w:ascii="Garamond" w:hAnsi="Garamond" w:cstheme="majorHAnsi"/>
                <w:sz w:val="20"/>
                <w:szCs w:val="20"/>
              </w:rPr>
              <w:t>Needs Improvement</w:t>
            </w:r>
            <w:r w:rsidR="00641AA4" w:rsidRPr="00D631FE">
              <w:rPr>
                <w:rFonts w:ascii="Garamond" w:hAnsi="Garamond" w:cstheme="majorHAnsi"/>
                <w:sz w:val="20"/>
                <w:szCs w:val="20"/>
              </w:rPr>
              <w:t xml:space="preserve"> </w:t>
            </w:r>
          </w:p>
        </w:tc>
        <w:tc>
          <w:tcPr>
            <w:tcW w:w="2295" w:type="dxa"/>
            <w:tcBorders>
              <w:top w:val="single" w:sz="2" w:space="0" w:color="000000"/>
              <w:left w:val="single" w:sz="2" w:space="0" w:color="000000"/>
              <w:bottom w:val="single" w:sz="4" w:space="0" w:color="000000"/>
              <w:right w:val="single" w:sz="2" w:space="0" w:color="000000"/>
            </w:tcBorders>
          </w:tcPr>
          <w:p w14:paraId="47955209" w14:textId="398C20A5" w:rsidR="00A555D2" w:rsidRPr="00D631FE" w:rsidRDefault="00A555D2" w:rsidP="000A5AD7">
            <w:pPr>
              <w:pStyle w:val="TableParagraph"/>
              <w:kinsoku w:val="0"/>
              <w:overflowPunct w:val="0"/>
              <w:spacing w:before="2"/>
              <w:ind w:left="751"/>
              <w:rPr>
                <w:rFonts w:ascii="Garamond" w:hAnsi="Garamond" w:cstheme="majorHAnsi"/>
              </w:rPr>
            </w:pPr>
            <w:r w:rsidRPr="00D631FE">
              <w:rPr>
                <w:rFonts w:ascii="Garamond" w:hAnsi="Garamond" w:cstheme="majorHAnsi"/>
                <w:sz w:val="20"/>
                <w:szCs w:val="20"/>
              </w:rPr>
              <w:t>Proficient</w:t>
            </w:r>
          </w:p>
        </w:tc>
        <w:tc>
          <w:tcPr>
            <w:tcW w:w="2359" w:type="dxa"/>
            <w:tcBorders>
              <w:top w:val="single" w:sz="2" w:space="0" w:color="000000"/>
              <w:left w:val="single" w:sz="2" w:space="0" w:color="000000"/>
              <w:bottom w:val="single" w:sz="4" w:space="0" w:color="000000"/>
              <w:right w:val="single" w:sz="2" w:space="0" w:color="000000"/>
            </w:tcBorders>
          </w:tcPr>
          <w:p w14:paraId="4678F145" w14:textId="4F593319" w:rsidR="00A555D2" w:rsidRPr="00D631FE" w:rsidRDefault="00A555D2" w:rsidP="000A5AD7">
            <w:pPr>
              <w:pStyle w:val="TableParagraph"/>
              <w:kinsoku w:val="0"/>
              <w:overflowPunct w:val="0"/>
              <w:spacing w:before="2"/>
              <w:ind w:left="628"/>
              <w:rPr>
                <w:rFonts w:ascii="Garamond" w:hAnsi="Garamond" w:cstheme="majorHAnsi"/>
              </w:rPr>
            </w:pPr>
            <w:r w:rsidRPr="00D631FE">
              <w:rPr>
                <w:rFonts w:ascii="Garamond" w:hAnsi="Garamond" w:cstheme="majorHAnsi"/>
                <w:sz w:val="20"/>
                <w:szCs w:val="20"/>
              </w:rPr>
              <w:t>Exemplary</w:t>
            </w:r>
          </w:p>
        </w:tc>
      </w:tr>
      <w:tr w:rsidR="00A555D2" w:rsidRPr="00D631FE" w14:paraId="2E4BDAEE" w14:textId="77777777" w:rsidTr="00742C43">
        <w:trPr>
          <w:trHeight w:hRule="exact" w:val="4075"/>
        </w:trPr>
        <w:tc>
          <w:tcPr>
            <w:tcW w:w="1368" w:type="dxa"/>
            <w:vMerge/>
            <w:tcBorders>
              <w:top w:val="single" w:sz="2" w:space="0" w:color="000000"/>
              <w:left w:val="single" w:sz="2" w:space="0" w:color="000000"/>
              <w:bottom w:val="single" w:sz="4" w:space="0" w:color="auto"/>
              <w:right w:val="single" w:sz="4" w:space="0" w:color="000000"/>
            </w:tcBorders>
          </w:tcPr>
          <w:p w14:paraId="521F9922" w14:textId="77777777" w:rsidR="00A555D2" w:rsidRPr="00D631FE" w:rsidRDefault="00A555D2" w:rsidP="000A5AD7">
            <w:pPr>
              <w:pStyle w:val="TableParagraph"/>
              <w:kinsoku w:val="0"/>
              <w:overflowPunct w:val="0"/>
              <w:spacing w:before="2"/>
              <w:ind w:left="628"/>
              <w:rPr>
                <w:rFonts w:ascii="Garamond" w:hAnsi="Garamond" w:cstheme="majorHAnsi"/>
              </w:rPr>
            </w:pPr>
          </w:p>
        </w:tc>
        <w:tc>
          <w:tcPr>
            <w:tcW w:w="2296" w:type="dxa"/>
            <w:tcBorders>
              <w:top w:val="single" w:sz="4" w:space="0" w:color="000000"/>
              <w:left w:val="single" w:sz="4" w:space="0" w:color="000000"/>
              <w:bottom w:val="single" w:sz="4" w:space="0" w:color="000000"/>
              <w:right w:val="single" w:sz="4" w:space="0" w:color="000000"/>
            </w:tcBorders>
          </w:tcPr>
          <w:p w14:paraId="21428D1D" w14:textId="4EDD496D" w:rsidR="00A555D2" w:rsidRPr="00D631FE" w:rsidRDefault="00742C43" w:rsidP="000A5AD7">
            <w:pPr>
              <w:pStyle w:val="TableParagraph"/>
              <w:kinsoku w:val="0"/>
              <w:overflowPunct w:val="0"/>
              <w:spacing w:before="40"/>
              <w:ind w:left="105" w:right="147"/>
              <w:rPr>
                <w:rFonts w:ascii="Garamond" w:hAnsi="Garamond" w:cstheme="majorHAnsi"/>
              </w:rPr>
            </w:pPr>
            <w:r w:rsidRPr="00544DAE">
              <w:rPr>
                <w:sz w:val="18"/>
                <w:szCs w:val="18"/>
              </w:rPr>
              <w:t>De</w:t>
            </w:r>
            <w:r>
              <w:rPr>
                <w:sz w:val="18"/>
                <w:szCs w:val="18"/>
              </w:rPr>
              <w:t>liver</w:t>
            </w:r>
            <w:r w:rsidRPr="00544DAE">
              <w:rPr>
                <w:sz w:val="18"/>
                <w:szCs w:val="18"/>
              </w:rPr>
              <w:t xml:space="preserve">s </w:t>
            </w:r>
            <w:r>
              <w:rPr>
                <w:sz w:val="18"/>
                <w:szCs w:val="18"/>
              </w:rPr>
              <w:t xml:space="preserve">individual </w:t>
            </w:r>
            <w:r w:rsidRPr="00544DAE">
              <w:rPr>
                <w:sz w:val="18"/>
                <w:szCs w:val="18"/>
              </w:rPr>
              <w:t>lessons</w:t>
            </w:r>
            <w:r>
              <w:rPr>
                <w:sz w:val="18"/>
                <w:szCs w:val="18"/>
              </w:rPr>
              <w:t xml:space="preserve"> rather than units of instruction; constructs units of instruction that are not aligned with state standards/local curricula and/or designs lessons that lack measurable outcomes, fail to include</w:t>
            </w:r>
            <w:r w:rsidRPr="00544DAE">
              <w:rPr>
                <w:sz w:val="18"/>
                <w:szCs w:val="18"/>
              </w:rPr>
              <w:t xml:space="preserve"> appropriate student engagement </w:t>
            </w:r>
            <w:proofErr w:type="gramStart"/>
            <w:r w:rsidRPr="00544DAE">
              <w:rPr>
                <w:sz w:val="18"/>
                <w:szCs w:val="18"/>
              </w:rPr>
              <w:t>strategies,  and</w:t>
            </w:r>
            <w:proofErr w:type="gramEnd"/>
            <w:r w:rsidRPr="00544DAE">
              <w:rPr>
                <w:sz w:val="18"/>
                <w:szCs w:val="18"/>
              </w:rPr>
              <w:t xml:space="preserve">/or </w:t>
            </w:r>
            <w:r>
              <w:rPr>
                <w:sz w:val="18"/>
                <w:szCs w:val="18"/>
              </w:rPr>
              <w:t>include tasks that mostly rely on lower level thinking skills</w:t>
            </w:r>
            <w:r w:rsidRPr="00544DAE">
              <w:rPr>
                <w:sz w:val="18"/>
                <w:szCs w:val="18"/>
              </w:rPr>
              <w:t>.</w:t>
            </w:r>
          </w:p>
        </w:tc>
        <w:tc>
          <w:tcPr>
            <w:tcW w:w="2297" w:type="dxa"/>
            <w:tcBorders>
              <w:top w:val="single" w:sz="4" w:space="0" w:color="000000"/>
              <w:left w:val="single" w:sz="4" w:space="0" w:color="000000"/>
              <w:bottom w:val="single" w:sz="4" w:space="0" w:color="000000"/>
              <w:right w:val="single" w:sz="4" w:space="0" w:color="000000"/>
            </w:tcBorders>
          </w:tcPr>
          <w:p w14:paraId="112C4A42" w14:textId="31FDBE38" w:rsidR="00A555D2" w:rsidRPr="00D631FE" w:rsidRDefault="00742C43" w:rsidP="000A5AD7">
            <w:pPr>
              <w:pStyle w:val="TableParagraph"/>
              <w:kinsoku w:val="0"/>
              <w:overflowPunct w:val="0"/>
              <w:spacing w:before="40"/>
              <w:ind w:left="105" w:right="150"/>
              <w:rPr>
                <w:rFonts w:ascii="Garamond" w:hAnsi="Garamond" w:cstheme="majorHAnsi"/>
              </w:rPr>
            </w:pPr>
            <w:r>
              <w:rPr>
                <w:sz w:val="18"/>
                <w:szCs w:val="18"/>
              </w:rPr>
              <w:t>Implements</w:t>
            </w:r>
            <w:r w:rsidRPr="00544DAE">
              <w:rPr>
                <w:sz w:val="18"/>
                <w:szCs w:val="18"/>
              </w:rPr>
              <w:t xml:space="preserve"> lessons </w:t>
            </w:r>
            <w:r>
              <w:rPr>
                <w:sz w:val="18"/>
                <w:szCs w:val="18"/>
              </w:rPr>
              <w:t xml:space="preserve">and units of instruction to </w:t>
            </w:r>
            <w:proofErr w:type="gramStart"/>
            <w:r>
              <w:rPr>
                <w:sz w:val="18"/>
                <w:szCs w:val="18"/>
              </w:rPr>
              <w:t xml:space="preserve">address </w:t>
            </w:r>
            <w:r w:rsidRPr="00544DAE">
              <w:rPr>
                <w:sz w:val="18"/>
                <w:szCs w:val="18"/>
              </w:rPr>
              <w:t xml:space="preserve"> some</w:t>
            </w:r>
            <w:proofErr w:type="gramEnd"/>
            <w:r>
              <w:rPr>
                <w:sz w:val="18"/>
                <w:szCs w:val="18"/>
              </w:rPr>
              <w:t xml:space="preserve"> knowledge and skills defined in state standards/local curricula with some</w:t>
            </w:r>
            <w:r w:rsidRPr="00544DAE">
              <w:rPr>
                <w:sz w:val="18"/>
                <w:szCs w:val="18"/>
              </w:rPr>
              <w:t xml:space="preserve"> elements of appropriate student engagement strategies,</w:t>
            </w:r>
            <w:r>
              <w:rPr>
                <w:sz w:val="18"/>
                <w:szCs w:val="18"/>
              </w:rPr>
              <w:t xml:space="preserve"> but some student outcomes are poorly defined and/or tasks are not challenging.</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6B298CB5" w14:textId="78908752" w:rsidR="00A555D2" w:rsidRPr="00D631FE" w:rsidRDefault="00742C43" w:rsidP="000A5AD7">
            <w:pPr>
              <w:pStyle w:val="TableParagraph"/>
              <w:kinsoku w:val="0"/>
              <w:overflowPunct w:val="0"/>
              <w:spacing w:before="40"/>
              <w:ind w:left="105" w:right="189"/>
              <w:rPr>
                <w:rFonts w:ascii="Garamond" w:hAnsi="Garamond" w:cstheme="majorHAnsi"/>
              </w:rPr>
            </w:pPr>
            <w:r w:rsidRPr="00711D79">
              <w:rPr>
                <w:bCs/>
                <w:sz w:val="18"/>
                <w:szCs w:val="18"/>
              </w:rPr>
              <w:t xml:space="preserve">Adapts as needed and implements standards-based units comprised of well-structured lessons with challenging tasks and measurable outcomes; appropriate student engagement strategies, pacing, sequence, resources, and grouping; purposeful questioning; and strategic use of technology and digital media; such that students </w:t>
            </w:r>
            <w:proofErr w:type="gramStart"/>
            <w:r w:rsidRPr="00711D79">
              <w:rPr>
                <w:bCs/>
                <w:sz w:val="18"/>
                <w:szCs w:val="18"/>
              </w:rPr>
              <w:t>are able to</w:t>
            </w:r>
            <w:proofErr w:type="gramEnd"/>
            <w:r w:rsidRPr="00711D79">
              <w:rPr>
                <w:bCs/>
                <w:sz w:val="18"/>
                <w:szCs w:val="18"/>
              </w:rPr>
              <w:t xml:space="preserve"> learn the knowledge and skills defined in state standards/local curricula</w:t>
            </w:r>
          </w:p>
        </w:tc>
        <w:tc>
          <w:tcPr>
            <w:tcW w:w="2359" w:type="dxa"/>
            <w:tcBorders>
              <w:top w:val="single" w:sz="4" w:space="0" w:color="000000"/>
              <w:left w:val="single" w:sz="4" w:space="0" w:color="000000"/>
              <w:bottom w:val="single" w:sz="4" w:space="0" w:color="000000"/>
              <w:right w:val="single" w:sz="4" w:space="0" w:color="000000"/>
            </w:tcBorders>
          </w:tcPr>
          <w:p w14:paraId="3407E794" w14:textId="715720C9" w:rsidR="00A555D2" w:rsidRPr="00D631FE" w:rsidRDefault="00742C43" w:rsidP="000A5AD7">
            <w:pPr>
              <w:pStyle w:val="TableParagraph"/>
              <w:kinsoku w:val="0"/>
              <w:overflowPunct w:val="0"/>
              <w:spacing w:before="40"/>
              <w:ind w:left="106" w:right="146"/>
              <w:rPr>
                <w:rFonts w:ascii="Garamond" w:hAnsi="Garamond" w:cstheme="majorHAnsi"/>
              </w:rPr>
            </w:pPr>
            <w:r>
              <w:rPr>
                <w:sz w:val="18"/>
                <w:szCs w:val="18"/>
              </w:rPr>
              <w:t>Adapts as needed and implements standards-based units comprised of</w:t>
            </w:r>
            <w:r w:rsidRPr="00544DAE">
              <w:rPr>
                <w:sz w:val="18"/>
                <w:szCs w:val="18"/>
              </w:rPr>
              <w:t xml:space="preserve"> well-structured lessons with challenging</w:t>
            </w:r>
            <w:r>
              <w:rPr>
                <w:sz w:val="18"/>
                <w:szCs w:val="18"/>
              </w:rPr>
              <w:t xml:space="preserve"> tasks and</w:t>
            </w:r>
            <w:r w:rsidRPr="00544DAE">
              <w:rPr>
                <w:sz w:val="18"/>
                <w:szCs w:val="18"/>
              </w:rPr>
              <w:t xml:space="preserve"> measurable o</w:t>
            </w:r>
            <w:r>
              <w:rPr>
                <w:sz w:val="18"/>
                <w:szCs w:val="18"/>
              </w:rPr>
              <w:t>utcome</w:t>
            </w:r>
            <w:r w:rsidRPr="00544DAE">
              <w:rPr>
                <w:sz w:val="18"/>
                <w:szCs w:val="18"/>
              </w:rPr>
              <w:t>s</w:t>
            </w:r>
            <w:r>
              <w:rPr>
                <w:sz w:val="18"/>
                <w:szCs w:val="18"/>
              </w:rPr>
              <w:t>;</w:t>
            </w:r>
            <w:r w:rsidRPr="00544DAE">
              <w:rPr>
                <w:sz w:val="18"/>
                <w:szCs w:val="18"/>
              </w:rPr>
              <w:t xml:space="preserve"> appropriate student engagement strategies, pacing, sequence, resources, and grouping</w:t>
            </w:r>
            <w:r>
              <w:rPr>
                <w:sz w:val="18"/>
                <w:szCs w:val="18"/>
              </w:rPr>
              <w:t xml:space="preserve">; purposeful questioning; and strategic use of technology and digital media; such that all students </w:t>
            </w:r>
            <w:proofErr w:type="gramStart"/>
            <w:r>
              <w:rPr>
                <w:sz w:val="18"/>
                <w:szCs w:val="18"/>
              </w:rPr>
              <w:t>are able to</w:t>
            </w:r>
            <w:proofErr w:type="gramEnd"/>
            <w:r>
              <w:rPr>
                <w:sz w:val="18"/>
                <w:szCs w:val="18"/>
              </w:rPr>
              <w:t xml:space="preserve"> learn and apply in authentic contexts the knowledge and skills defined in state standards/local curricula. </w:t>
            </w:r>
            <w:r w:rsidRPr="00544DAE">
              <w:rPr>
                <w:sz w:val="18"/>
                <w:szCs w:val="18"/>
              </w:rPr>
              <w:t>Mode</w:t>
            </w:r>
            <w:r>
              <w:rPr>
                <w:sz w:val="18"/>
                <w:szCs w:val="18"/>
              </w:rPr>
              <w:t>ls</w:t>
            </w:r>
            <w:r w:rsidRPr="00544DAE">
              <w:rPr>
                <w:sz w:val="18"/>
                <w:szCs w:val="18"/>
              </w:rPr>
              <w:t xml:space="preserve"> this </w:t>
            </w:r>
            <w:r>
              <w:rPr>
                <w:sz w:val="18"/>
                <w:szCs w:val="18"/>
              </w:rPr>
              <w:t>practice for others</w:t>
            </w:r>
            <w:r w:rsidRPr="00544DAE">
              <w:rPr>
                <w:sz w:val="18"/>
                <w:szCs w:val="18"/>
              </w:rPr>
              <w:t>.</w:t>
            </w:r>
          </w:p>
        </w:tc>
      </w:tr>
      <w:tr w:rsidR="00A555D2" w:rsidRPr="00D631FE" w14:paraId="074578BA" w14:textId="77777777" w:rsidTr="00400EF9">
        <w:trPr>
          <w:trHeight w:hRule="exact" w:val="301"/>
        </w:trPr>
        <w:tc>
          <w:tcPr>
            <w:tcW w:w="1368" w:type="dxa"/>
            <w:tcBorders>
              <w:top w:val="single" w:sz="4" w:space="0" w:color="auto"/>
              <w:left w:val="single" w:sz="2" w:space="0" w:color="000000"/>
              <w:bottom w:val="single" w:sz="4" w:space="0" w:color="000000"/>
              <w:right w:val="single" w:sz="4" w:space="0" w:color="000000"/>
            </w:tcBorders>
          </w:tcPr>
          <w:p w14:paraId="2F1A9ED9" w14:textId="73F68E14" w:rsidR="00A555D2" w:rsidRPr="00D631FE" w:rsidRDefault="000A5AD7" w:rsidP="000A5AD7">
            <w:pPr>
              <w:pStyle w:val="TableParagraph"/>
              <w:kinsoku w:val="0"/>
              <w:overflowPunct w:val="0"/>
              <w:spacing w:before="40"/>
              <w:ind w:left="106" w:right="146"/>
              <w:rPr>
                <w:rFonts w:ascii="Garamond" w:hAnsi="Garamond" w:cstheme="majorHAnsi"/>
                <w:b/>
                <w:sz w:val="20"/>
              </w:rPr>
            </w:pPr>
            <w:r w:rsidRPr="00D631FE">
              <w:rPr>
                <w:rFonts w:ascii="Garamond" w:hAnsi="Garamond" w:cstheme="majorHAnsi"/>
                <w:b/>
                <w:sz w:val="20"/>
              </w:rPr>
              <w:t xml:space="preserve">Quality </w:t>
            </w:r>
          </w:p>
        </w:tc>
        <w:tc>
          <w:tcPr>
            <w:tcW w:w="2296" w:type="dxa"/>
            <w:tcBorders>
              <w:top w:val="single" w:sz="4" w:space="0" w:color="000000"/>
              <w:left w:val="single" w:sz="4" w:space="0" w:color="000000"/>
              <w:bottom w:val="single" w:sz="4" w:space="0" w:color="000000"/>
              <w:right w:val="single" w:sz="4" w:space="0" w:color="000000"/>
            </w:tcBorders>
          </w:tcPr>
          <w:p w14:paraId="2B4CC220" w14:textId="77777777" w:rsidR="00A555D2" w:rsidRPr="00D631FE" w:rsidRDefault="00A555D2" w:rsidP="000A5AD7">
            <w:pPr>
              <w:rPr>
                <w:rFonts w:ascii="Garamond" w:hAnsi="Garamond" w:cstheme="majorHAnsi"/>
              </w:rPr>
            </w:pPr>
          </w:p>
        </w:tc>
        <w:tc>
          <w:tcPr>
            <w:tcW w:w="2297" w:type="dxa"/>
            <w:tcBorders>
              <w:top w:val="single" w:sz="4" w:space="0" w:color="000000"/>
              <w:left w:val="single" w:sz="4" w:space="0" w:color="000000"/>
              <w:bottom w:val="single" w:sz="4" w:space="0" w:color="000000"/>
              <w:right w:val="single" w:sz="4" w:space="0" w:color="000000"/>
            </w:tcBorders>
          </w:tcPr>
          <w:p w14:paraId="3AC0108E" w14:textId="77777777" w:rsidR="00A555D2" w:rsidRPr="00D631FE" w:rsidRDefault="00A555D2" w:rsidP="000A5AD7">
            <w:pPr>
              <w:rPr>
                <w:rFonts w:ascii="Garamond" w:hAnsi="Garamond" w:cstheme="majorHAnsi"/>
              </w:rPr>
            </w:pPr>
          </w:p>
        </w:tc>
        <w:tc>
          <w:tcPr>
            <w:tcW w:w="229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547E3A3" w14:textId="77777777" w:rsidR="00A555D2" w:rsidRPr="00D631FE" w:rsidRDefault="00A555D2" w:rsidP="000A5AD7">
            <w:pPr>
              <w:pStyle w:val="TableParagraph"/>
              <w:kinsoku w:val="0"/>
              <w:overflowPunct w:val="0"/>
              <w:spacing w:line="246" w:lineRule="exact"/>
              <w:ind w:left="105"/>
              <w:rPr>
                <w:rFonts w:ascii="Garamond" w:hAnsi="Garamond" w:cstheme="majorHAnsi"/>
              </w:rPr>
            </w:pPr>
          </w:p>
        </w:tc>
        <w:tc>
          <w:tcPr>
            <w:tcW w:w="2359" w:type="dxa"/>
            <w:tcBorders>
              <w:top w:val="single" w:sz="4" w:space="0" w:color="000000"/>
              <w:left w:val="single" w:sz="4" w:space="0" w:color="000000"/>
              <w:bottom w:val="single" w:sz="4" w:space="0" w:color="000000"/>
              <w:right w:val="single" w:sz="4" w:space="0" w:color="000000"/>
            </w:tcBorders>
          </w:tcPr>
          <w:p w14:paraId="61F4CC10" w14:textId="77777777" w:rsidR="00A555D2" w:rsidRPr="00D631FE" w:rsidRDefault="00A555D2" w:rsidP="000A5AD7">
            <w:pPr>
              <w:rPr>
                <w:rFonts w:ascii="Garamond" w:hAnsi="Garamond" w:cstheme="majorHAnsi"/>
              </w:rPr>
            </w:pPr>
          </w:p>
        </w:tc>
      </w:tr>
      <w:tr w:rsidR="00A555D2" w:rsidRPr="00D631FE" w14:paraId="7946E7A1" w14:textId="77777777" w:rsidTr="00400EF9">
        <w:trPr>
          <w:trHeight w:hRule="exact" w:val="364"/>
        </w:trPr>
        <w:tc>
          <w:tcPr>
            <w:tcW w:w="1368" w:type="dxa"/>
            <w:tcBorders>
              <w:top w:val="single" w:sz="4" w:space="0" w:color="000000"/>
              <w:left w:val="single" w:sz="2" w:space="0" w:color="000000"/>
              <w:bottom w:val="single" w:sz="2" w:space="0" w:color="000000"/>
              <w:right w:val="single" w:sz="2" w:space="0" w:color="000000"/>
            </w:tcBorders>
          </w:tcPr>
          <w:p w14:paraId="0F35352A" w14:textId="77777777" w:rsidR="00A555D2" w:rsidRPr="00D631FE" w:rsidRDefault="00A555D2" w:rsidP="000A5AD7">
            <w:pPr>
              <w:pStyle w:val="TableParagraph"/>
              <w:kinsoku w:val="0"/>
              <w:overflowPunct w:val="0"/>
              <w:spacing w:before="4"/>
              <w:ind w:left="105"/>
              <w:rPr>
                <w:rFonts w:ascii="Garamond" w:hAnsi="Garamond" w:cstheme="majorHAnsi"/>
              </w:rPr>
            </w:pPr>
            <w:r w:rsidRPr="00D631FE">
              <w:rPr>
                <w:rFonts w:ascii="Garamond" w:hAnsi="Garamond" w:cstheme="majorHAnsi"/>
                <w:b/>
                <w:bCs/>
                <w:sz w:val="20"/>
                <w:szCs w:val="20"/>
              </w:rPr>
              <w:t>Scope</w:t>
            </w:r>
          </w:p>
        </w:tc>
        <w:tc>
          <w:tcPr>
            <w:tcW w:w="2296" w:type="dxa"/>
            <w:tcBorders>
              <w:top w:val="single" w:sz="4" w:space="0" w:color="000000"/>
              <w:left w:val="single" w:sz="2" w:space="0" w:color="000000"/>
              <w:bottom w:val="single" w:sz="4" w:space="0" w:color="000000"/>
              <w:right w:val="single" w:sz="2" w:space="0" w:color="000000"/>
            </w:tcBorders>
          </w:tcPr>
          <w:p w14:paraId="07454B93" w14:textId="13DF80A0" w:rsidR="00A555D2" w:rsidRPr="00D631FE" w:rsidRDefault="00A555D2" w:rsidP="000A5AD7">
            <w:pPr>
              <w:pStyle w:val="TableParagraph"/>
              <w:kinsoku w:val="0"/>
              <w:overflowPunct w:val="0"/>
              <w:ind w:right="279"/>
              <w:rPr>
                <w:rFonts w:ascii="Garamond" w:hAnsi="Garamond" w:cstheme="majorHAnsi"/>
              </w:rPr>
            </w:pPr>
          </w:p>
        </w:tc>
        <w:tc>
          <w:tcPr>
            <w:tcW w:w="2297" w:type="dxa"/>
            <w:tcBorders>
              <w:top w:val="single" w:sz="4" w:space="0" w:color="000000"/>
              <w:left w:val="single" w:sz="2" w:space="0" w:color="000000"/>
              <w:bottom w:val="single" w:sz="4" w:space="0" w:color="000000"/>
              <w:right w:val="single" w:sz="2" w:space="0" w:color="000000"/>
            </w:tcBorders>
            <w:shd w:val="clear" w:color="auto" w:fill="F7CAAC" w:themeFill="accent2" w:themeFillTint="66"/>
          </w:tcPr>
          <w:p w14:paraId="08710C8A" w14:textId="78BA085B" w:rsidR="00A555D2" w:rsidRPr="00D631FE" w:rsidRDefault="00A555D2" w:rsidP="000A5AD7">
            <w:pPr>
              <w:pStyle w:val="TableParagraph"/>
              <w:kinsoku w:val="0"/>
              <w:overflowPunct w:val="0"/>
              <w:ind w:left="-1" w:right="140"/>
              <w:rPr>
                <w:rFonts w:ascii="Garamond" w:hAnsi="Garamond" w:cstheme="majorHAnsi"/>
              </w:rPr>
            </w:pPr>
          </w:p>
        </w:tc>
        <w:tc>
          <w:tcPr>
            <w:tcW w:w="2295" w:type="dxa"/>
            <w:tcBorders>
              <w:top w:val="single" w:sz="4" w:space="0" w:color="000000"/>
              <w:left w:val="single" w:sz="2" w:space="0" w:color="000000"/>
              <w:bottom w:val="single" w:sz="4" w:space="0" w:color="000000"/>
              <w:right w:val="single" w:sz="2" w:space="0" w:color="000000"/>
            </w:tcBorders>
          </w:tcPr>
          <w:p w14:paraId="73FABE35" w14:textId="7E39568B" w:rsidR="00A555D2" w:rsidRPr="00D631FE" w:rsidRDefault="00A555D2" w:rsidP="000A5AD7">
            <w:pPr>
              <w:pStyle w:val="TableParagraph"/>
              <w:kinsoku w:val="0"/>
              <w:overflowPunct w:val="0"/>
              <w:ind w:right="183"/>
              <w:rPr>
                <w:rFonts w:ascii="Garamond" w:hAnsi="Garamond" w:cstheme="majorHAnsi"/>
              </w:rPr>
            </w:pPr>
          </w:p>
        </w:tc>
        <w:tc>
          <w:tcPr>
            <w:tcW w:w="2359" w:type="dxa"/>
            <w:tcBorders>
              <w:top w:val="single" w:sz="4" w:space="0" w:color="000000"/>
              <w:left w:val="single" w:sz="2" w:space="0" w:color="000000"/>
              <w:bottom w:val="single" w:sz="4" w:space="0" w:color="000000"/>
              <w:right w:val="single" w:sz="2" w:space="0" w:color="000000"/>
            </w:tcBorders>
          </w:tcPr>
          <w:p w14:paraId="755FDA4E" w14:textId="1F904F27" w:rsidR="00A555D2" w:rsidRPr="00D631FE" w:rsidRDefault="00A555D2" w:rsidP="000A5AD7">
            <w:pPr>
              <w:pStyle w:val="TableParagraph"/>
              <w:kinsoku w:val="0"/>
              <w:overflowPunct w:val="0"/>
              <w:ind w:left="-1" w:right="19"/>
              <w:rPr>
                <w:rFonts w:ascii="Garamond" w:hAnsi="Garamond" w:cstheme="majorHAnsi"/>
              </w:rPr>
            </w:pPr>
          </w:p>
        </w:tc>
      </w:tr>
      <w:tr w:rsidR="00A555D2" w:rsidRPr="00D631FE" w14:paraId="6E175F15" w14:textId="77777777" w:rsidTr="00400EF9">
        <w:trPr>
          <w:trHeight w:hRule="exact" w:val="337"/>
        </w:trPr>
        <w:tc>
          <w:tcPr>
            <w:tcW w:w="1368" w:type="dxa"/>
            <w:tcBorders>
              <w:top w:val="single" w:sz="2" w:space="0" w:color="000000"/>
              <w:left w:val="single" w:sz="2" w:space="0" w:color="000000"/>
              <w:bottom w:val="single" w:sz="2" w:space="0" w:color="000000"/>
              <w:right w:val="single" w:sz="2" w:space="0" w:color="000000"/>
            </w:tcBorders>
          </w:tcPr>
          <w:p w14:paraId="31C02F00" w14:textId="067C61E5" w:rsidR="00A555D2" w:rsidRPr="00D631FE" w:rsidRDefault="00A555D2" w:rsidP="000A5AD7">
            <w:pPr>
              <w:pStyle w:val="TableParagraph"/>
              <w:kinsoku w:val="0"/>
              <w:overflowPunct w:val="0"/>
              <w:spacing w:before="5"/>
              <w:ind w:left="105"/>
              <w:rPr>
                <w:rFonts w:ascii="Garamond" w:hAnsi="Garamond" w:cstheme="majorHAnsi"/>
              </w:rPr>
            </w:pPr>
            <w:r w:rsidRPr="00D631FE">
              <w:rPr>
                <w:rFonts w:ascii="Garamond" w:hAnsi="Garamond" w:cstheme="majorHAnsi"/>
                <w:b/>
                <w:bCs/>
                <w:sz w:val="20"/>
                <w:szCs w:val="20"/>
              </w:rPr>
              <w:t>Consistency</w:t>
            </w:r>
          </w:p>
        </w:tc>
        <w:tc>
          <w:tcPr>
            <w:tcW w:w="2296" w:type="dxa"/>
            <w:tcBorders>
              <w:top w:val="single" w:sz="2" w:space="0" w:color="000000"/>
              <w:left w:val="single" w:sz="2" w:space="0" w:color="000000"/>
              <w:bottom w:val="single" w:sz="2" w:space="0" w:color="000000"/>
              <w:right w:val="single" w:sz="2" w:space="0" w:color="000000"/>
            </w:tcBorders>
          </w:tcPr>
          <w:p w14:paraId="34D7DA55" w14:textId="4FA24726" w:rsidR="00A555D2" w:rsidRPr="00D631FE" w:rsidRDefault="00A555D2" w:rsidP="000A5AD7">
            <w:pPr>
              <w:pStyle w:val="TableParagraph"/>
              <w:kinsoku w:val="0"/>
              <w:overflowPunct w:val="0"/>
              <w:ind w:left="-1" w:right="169"/>
              <w:rPr>
                <w:rFonts w:ascii="Garamond" w:hAnsi="Garamond" w:cstheme="majorHAnsi"/>
              </w:rPr>
            </w:pPr>
          </w:p>
        </w:tc>
        <w:tc>
          <w:tcPr>
            <w:tcW w:w="2297" w:type="dxa"/>
            <w:tcBorders>
              <w:top w:val="single" w:sz="2" w:space="0" w:color="000000"/>
              <w:left w:val="single" w:sz="2" w:space="0" w:color="000000"/>
              <w:bottom w:val="single" w:sz="2" w:space="0" w:color="000000"/>
              <w:right w:val="single" w:sz="2" w:space="0" w:color="000000"/>
            </w:tcBorders>
            <w:shd w:val="clear" w:color="auto" w:fill="F7CAAC" w:themeFill="accent2" w:themeFillTint="66"/>
          </w:tcPr>
          <w:p w14:paraId="57DFC5B8" w14:textId="77F36623" w:rsidR="00A555D2" w:rsidRPr="00D631FE" w:rsidRDefault="00A555D2" w:rsidP="000A5AD7">
            <w:pPr>
              <w:pStyle w:val="TableParagraph"/>
              <w:kinsoku w:val="0"/>
              <w:overflowPunct w:val="0"/>
              <w:ind w:right="169"/>
              <w:rPr>
                <w:rFonts w:ascii="Garamond" w:hAnsi="Garamond" w:cstheme="majorHAnsi"/>
              </w:rPr>
            </w:pPr>
          </w:p>
        </w:tc>
        <w:tc>
          <w:tcPr>
            <w:tcW w:w="2295" w:type="dxa"/>
            <w:tcBorders>
              <w:top w:val="single" w:sz="2" w:space="0" w:color="000000"/>
              <w:left w:val="single" w:sz="2" w:space="0" w:color="000000"/>
              <w:bottom w:val="single" w:sz="2" w:space="0" w:color="000000"/>
              <w:right w:val="single" w:sz="2" w:space="0" w:color="000000"/>
            </w:tcBorders>
          </w:tcPr>
          <w:p w14:paraId="3EB111B0" w14:textId="1BADDC91" w:rsidR="00A555D2" w:rsidRPr="00D631FE" w:rsidRDefault="00A555D2" w:rsidP="000A5AD7">
            <w:pPr>
              <w:pStyle w:val="TableParagraph"/>
              <w:kinsoku w:val="0"/>
              <w:overflowPunct w:val="0"/>
              <w:ind w:left="-1" w:right="169"/>
              <w:rPr>
                <w:rFonts w:ascii="Garamond" w:hAnsi="Garamond" w:cstheme="majorHAnsi"/>
              </w:rPr>
            </w:pPr>
          </w:p>
        </w:tc>
        <w:tc>
          <w:tcPr>
            <w:tcW w:w="2359" w:type="dxa"/>
            <w:tcBorders>
              <w:top w:val="single" w:sz="2" w:space="0" w:color="000000"/>
              <w:left w:val="single" w:sz="2" w:space="0" w:color="000000"/>
              <w:bottom w:val="single" w:sz="2" w:space="0" w:color="000000"/>
              <w:right w:val="single" w:sz="2" w:space="0" w:color="000000"/>
            </w:tcBorders>
          </w:tcPr>
          <w:p w14:paraId="2A0071B8" w14:textId="6C1C7B2A" w:rsidR="00A555D2" w:rsidRPr="00D631FE" w:rsidRDefault="00A555D2" w:rsidP="000A5AD7">
            <w:pPr>
              <w:pStyle w:val="TableParagraph"/>
              <w:kinsoku w:val="0"/>
              <w:overflowPunct w:val="0"/>
              <w:ind w:left="-2" w:right="-11"/>
              <w:rPr>
                <w:rFonts w:ascii="Garamond" w:hAnsi="Garamond" w:cstheme="majorHAnsi"/>
              </w:rPr>
            </w:pPr>
          </w:p>
        </w:tc>
      </w:tr>
    </w:tbl>
    <w:p w14:paraId="7DDB58D8" w14:textId="77777777" w:rsidR="00400EF9" w:rsidRPr="00AC3BA2" w:rsidRDefault="00400EF9" w:rsidP="00400EF9">
      <w:pPr>
        <w:pBdr>
          <w:top w:val="nil"/>
          <w:left w:val="nil"/>
          <w:bottom w:val="nil"/>
          <w:right w:val="nil"/>
          <w:between w:val="nil"/>
        </w:pBdr>
        <w:rPr>
          <w:rFonts w:ascii="Garamond" w:eastAsia="Lora" w:hAnsi="Garamond" w:cs="Lora"/>
          <w:b/>
          <w:sz w:val="20"/>
          <w:szCs w:val="20"/>
        </w:rPr>
      </w:pPr>
      <w:r w:rsidRPr="00AC3BA2">
        <w:rPr>
          <w:rFonts w:ascii="Garamond" w:eastAsia="Lora" w:hAnsi="Garamond" w:cs="Lora"/>
          <w:b/>
          <w:sz w:val="20"/>
          <w:szCs w:val="20"/>
        </w:rPr>
        <w:t>Sources of Evidence for I-A-4: Well-Structured Lessons:</w:t>
      </w: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50"/>
        <w:gridCol w:w="1350"/>
        <w:gridCol w:w="1350"/>
        <w:gridCol w:w="1350"/>
        <w:gridCol w:w="1350"/>
        <w:gridCol w:w="1350"/>
        <w:gridCol w:w="1350"/>
      </w:tblGrid>
      <w:tr w:rsidR="00400EF9" w:rsidRPr="00AC3BA2" w14:paraId="529507BC" w14:textId="77777777" w:rsidTr="00742C43">
        <w:trPr>
          <w:trHeight w:val="320"/>
        </w:trPr>
        <w:tc>
          <w:tcPr>
            <w:tcW w:w="5400" w:type="dxa"/>
            <w:gridSpan w:val="4"/>
            <w:shd w:val="clear" w:color="auto" w:fill="auto"/>
            <w:tcMar>
              <w:top w:w="100" w:type="dxa"/>
              <w:left w:w="100" w:type="dxa"/>
              <w:bottom w:w="100" w:type="dxa"/>
              <w:right w:w="100" w:type="dxa"/>
            </w:tcMar>
          </w:tcPr>
          <w:p w14:paraId="62EC650E" w14:textId="77777777" w:rsidR="00400EF9" w:rsidRPr="00AC3BA2" w:rsidRDefault="00400EF9" w:rsidP="00742C43">
            <w:pPr>
              <w:pBdr>
                <w:top w:val="nil"/>
                <w:left w:val="nil"/>
                <w:bottom w:val="nil"/>
                <w:right w:val="nil"/>
                <w:between w:val="nil"/>
              </w:pBdr>
              <w:jc w:val="center"/>
              <w:rPr>
                <w:rFonts w:ascii="Garamond" w:eastAsia="Lora" w:hAnsi="Garamond" w:cs="Lora"/>
                <w:b/>
                <w:sz w:val="20"/>
                <w:szCs w:val="20"/>
              </w:rPr>
            </w:pPr>
            <w:r w:rsidRPr="00AC3BA2">
              <w:rPr>
                <w:rFonts w:ascii="Garamond" w:eastAsia="Lora" w:hAnsi="Garamond" w:cs="Lora"/>
                <w:b/>
                <w:sz w:val="20"/>
                <w:szCs w:val="20"/>
              </w:rPr>
              <w:t>Observations</w:t>
            </w:r>
          </w:p>
        </w:tc>
        <w:tc>
          <w:tcPr>
            <w:tcW w:w="1350" w:type="dxa"/>
            <w:vMerge w:val="restart"/>
            <w:shd w:val="clear" w:color="auto" w:fill="auto"/>
            <w:tcMar>
              <w:top w:w="100" w:type="dxa"/>
              <w:left w:w="100" w:type="dxa"/>
              <w:bottom w:w="100" w:type="dxa"/>
              <w:right w:w="100" w:type="dxa"/>
            </w:tcMar>
          </w:tcPr>
          <w:p w14:paraId="21EDBD67" w14:textId="77777777" w:rsidR="00400EF9" w:rsidRPr="00AC3BA2" w:rsidRDefault="00400EF9" w:rsidP="00742C43">
            <w:pPr>
              <w:rPr>
                <w:rFonts w:ascii="Garamond" w:eastAsia="Lora" w:hAnsi="Garamond" w:cs="Lora"/>
                <w:b/>
                <w:sz w:val="20"/>
                <w:szCs w:val="20"/>
              </w:rPr>
            </w:pPr>
          </w:p>
          <w:p w14:paraId="3887E0CD" w14:textId="77777777" w:rsidR="00400EF9" w:rsidRPr="00AC3BA2" w:rsidRDefault="00400EF9" w:rsidP="00742C43">
            <w:pPr>
              <w:ind w:left="-20"/>
              <w:rPr>
                <w:rFonts w:ascii="Garamond" w:eastAsia="Lora" w:hAnsi="Garamond" w:cs="Lora"/>
                <w:b/>
                <w:sz w:val="20"/>
                <w:szCs w:val="20"/>
              </w:rPr>
            </w:pPr>
            <w:r w:rsidRPr="00AC3BA2">
              <w:rPr>
                <w:rFonts w:ascii="Garamond" w:eastAsia="Lora" w:hAnsi="Garamond" w:cs="Lora"/>
                <w:b/>
                <w:sz w:val="20"/>
                <w:szCs w:val="20"/>
              </w:rPr>
              <w:t>Measure of Student Learning *</w:t>
            </w:r>
          </w:p>
        </w:tc>
        <w:tc>
          <w:tcPr>
            <w:tcW w:w="1350" w:type="dxa"/>
            <w:vMerge w:val="restart"/>
            <w:shd w:val="clear" w:color="auto" w:fill="auto"/>
            <w:tcMar>
              <w:top w:w="100" w:type="dxa"/>
              <w:left w:w="100" w:type="dxa"/>
              <w:bottom w:w="100" w:type="dxa"/>
              <w:right w:w="100" w:type="dxa"/>
            </w:tcMar>
          </w:tcPr>
          <w:p w14:paraId="4FC7DDC8" w14:textId="77777777" w:rsidR="00400EF9" w:rsidRPr="00AC3BA2" w:rsidRDefault="00400EF9" w:rsidP="00742C43">
            <w:pPr>
              <w:rPr>
                <w:rFonts w:ascii="Garamond" w:eastAsia="Lora" w:hAnsi="Garamond" w:cs="Lora"/>
                <w:b/>
                <w:sz w:val="20"/>
                <w:szCs w:val="20"/>
              </w:rPr>
            </w:pPr>
          </w:p>
          <w:p w14:paraId="41941C2B" w14:textId="77777777" w:rsidR="00400EF9" w:rsidRPr="00AC3BA2" w:rsidRDefault="00400EF9" w:rsidP="00742C43">
            <w:pPr>
              <w:ind w:left="-20"/>
              <w:rPr>
                <w:rFonts w:ascii="Garamond" w:eastAsia="Lora" w:hAnsi="Garamond" w:cs="Lora"/>
                <w:b/>
                <w:sz w:val="20"/>
                <w:szCs w:val="20"/>
              </w:rPr>
            </w:pPr>
            <w:r w:rsidRPr="00AC3BA2">
              <w:rPr>
                <w:rFonts w:ascii="Garamond" w:eastAsia="Lora" w:hAnsi="Garamond" w:cs="Lora"/>
                <w:b/>
                <w:sz w:val="20"/>
                <w:szCs w:val="20"/>
              </w:rPr>
              <w:t>Student Feedback</w:t>
            </w:r>
          </w:p>
        </w:tc>
        <w:tc>
          <w:tcPr>
            <w:tcW w:w="1350" w:type="dxa"/>
            <w:vMerge w:val="restart"/>
            <w:shd w:val="clear" w:color="auto" w:fill="auto"/>
            <w:tcMar>
              <w:top w:w="100" w:type="dxa"/>
              <w:left w:w="100" w:type="dxa"/>
              <w:bottom w:w="100" w:type="dxa"/>
              <w:right w:w="100" w:type="dxa"/>
            </w:tcMar>
          </w:tcPr>
          <w:p w14:paraId="6A0987A4" w14:textId="77777777" w:rsidR="00400EF9" w:rsidRPr="00AC3BA2" w:rsidRDefault="00400EF9" w:rsidP="00742C43">
            <w:pPr>
              <w:rPr>
                <w:rFonts w:ascii="Garamond" w:eastAsia="Lora" w:hAnsi="Garamond" w:cs="Lora"/>
                <w:b/>
                <w:sz w:val="20"/>
                <w:szCs w:val="20"/>
              </w:rPr>
            </w:pPr>
          </w:p>
          <w:p w14:paraId="0AA59F9C" w14:textId="77777777" w:rsidR="00400EF9" w:rsidRPr="00AC3BA2" w:rsidRDefault="00400EF9" w:rsidP="00742C43">
            <w:pPr>
              <w:ind w:left="-20"/>
              <w:rPr>
                <w:rFonts w:ascii="Garamond" w:eastAsia="Lora" w:hAnsi="Garamond" w:cs="Lora"/>
                <w:b/>
                <w:sz w:val="20"/>
                <w:szCs w:val="20"/>
              </w:rPr>
            </w:pPr>
            <w:r w:rsidRPr="00AC3BA2">
              <w:rPr>
                <w:rFonts w:ascii="Garamond" w:eastAsia="Lora" w:hAnsi="Garamond" w:cs="Lora"/>
                <w:b/>
                <w:sz w:val="20"/>
                <w:szCs w:val="20"/>
              </w:rPr>
              <w:t>Candidate Artifacts</w:t>
            </w:r>
          </w:p>
        </w:tc>
        <w:tc>
          <w:tcPr>
            <w:tcW w:w="1350" w:type="dxa"/>
            <w:vMerge w:val="restart"/>
            <w:shd w:val="clear" w:color="auto" w:fill="auto"/>
            <w:tcMar>
              <w:top w:w="100" w:type="dxa"/>
              <w:left w:w="100" w:type="dxa"/>
              <w:bottom w:w="100" w:type="dxa"/>
              <w:right w:w="100" w:type="dxa"/>
            </w:tcMar>
          </w:tcPr>
          <w:p w14:paraId="0EE8CEE9" w14:textId="77777777" w:rsidR="00400EF9" w:rsidRPr="00AC3BA2" w:rsidRDefault="00400EF9" w:rsidP="00742C43">
            <w:pPr>
              <w:rPr>
                <w:rFonts w:ascii="Garamond" w:eastAsia="Lora" w:hAnsi="Garamond" w:cs="Lora"/>
                <w:b/>
                <w:sz w:val="20"/>
                <w:szCs w:val="20"/>
              </w:rPr>
            </w:pPr>
          </w:p>
          <w:p w14:paraId="14566CB5" w14:textId="77777777" w:rsidR="00400EF9" w:rsidRPr="00AC3BA2" w:rsidRDefault="00400EF9" w:rsidP="00742C43">
            <w:pPr>
              <w:ind w:left="-20"/>
              <w:rPr>
                <w:rFonts w:ascii="Garamond" w:eastAsia="Lora" w:hAnsi="Garamond" w:cs="Lora"/>
                <w:b/>
                <w:sz w:val="20"/>
                <w:szCs w:val="20"/>
              </w:rPr>
            </w:pPr>
            <w:r w:rsidRPr="00AC3BA2">
              <w:rPr>
                <w:rFonts w:ascii="Garamond" w:eastAsia="Lora" w:hAnsi="Garamond" w:cs="Lora"/>
                <w:b/>
                <w:sz w:val="20"/>
                <w:szCs w:val="20"/>
              </w:rPr>
              <w:t>Professional Practice Goal</w:t>
            </w:r>
          </w:p>
        </w:tc>
      </w:tr>
      <w:tr w:rsidR="00400EF9" w:rsidRPr="00AC3BA2" w14:paraId="703BE0B2" w14:textId="77777777" w:rsidTr="00742C43">
        <w:trPr>
          <w:trHeight w:val="440"/>
        </w:trPr>
        <w:tc>
          <w:tcPr>
            <w:tcW w:w="135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3A56A90A" w14:textId="77777777" w:rsidR="00400EF9" w:rsidRPr="00AC3BA2" w:rsidRDefault="00400EF9" w:rsidP="00742C43">
            <w:pPr>
              <w:jc w:val="center"/>
              <w:rPr>
                <w:rFonts w:ascii="Garamond" w:eastAsia="Lora" w:hAnsi="Garamond" w:cs="Lora"/>
                <w:b/>
                <w:sz w:val="20"/>
                <w:szCs w:val="20"/>
              </w:rPr>
            </w:pPr>
            <w:r w:rsidRPr="00AC3BA2">
              <w:rPr>
                <w:rFonts w:ascii="Garamond" w:eastAsia="Lora" w:hAnsi="Garamond" w:cs="Lora"/>
                <w:b/>
                <w:sz w:val="20"/>
                <w:szCs w:val="20"/>
              </w:rPr>
              <w:t>#1</w:t>
            </w:r>
          </w:p>
          <w:p w14:paraId="299FB422" w14:textId="77777777" w:rsidR="00400EF9" w:rsidRPr="00AC3BA2" w:rsidRDefault="00400EF9" w:rsidP="00742C43">
            <w:pPr>
              <w:ind w:left="-40"/>
              <w:jc w:val="center"/>
              <w:rPr>
                <w:rFonts w:ascii="Garamond" w:eastAsia="Lora" w:hAnsi="Garamond" w:cs="Lora"/>
                <w:b/>
                <w:sz w:val="20"/>
                <w:szCs w:val="20"/>
              </w:rPr>
            </w:pPr>
            <w:r w:rsidRPr="00AC3BA2">
              <w:rPr>
                <w:rFonts w:ascii="Garamond" w:eastAsia="Lora" w:hAnsi="Garamond" w:cs="Lora"/>
                <w:b/>
                <w:sz w:val="20"/>
                <w:szCs w:val="20"/>
              </w:rPr>
              <w:t>Announced</w:t>
            </w:r>
          </w:p>
        </w:tc>
        <w:tc>
          <w:tcPr>
            <w:tcW w:w="135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ECE4B79" w14:textId="77777777" w:rsidR="00400EF9" w:rsidRPr="00AC3BA2" w:rsidRDefault="00400EF9" w:rsidP="00742C43">
            <w:pPr>
              <w:ind w:left="-100"/>
              <w:jc w:val="center"/>
              <w:rPr>
                <w:rFonts w:ascii="Garamond" w:eastAsia="Lora" w:hAnsi="Garamond" w:cs="Lora"/>
                <w:b/>
                <w:sz w:val="20"/>
                <w:szCs w:val="20"/>
              </w:rPr>
            </w:pPr>
            <w:r w:rsidRPr="00AC3BA2">
              <w:rPr>
                <w:rFonts w:ascii="Garamond" w:eastAsia="Lora" w:hAnsi="Garamond" w:cs="Lora"/>
                <w:b/>
                <w:sz w:val="20"/>
                <w:szCs w:val="20"/>
              </w:rPr>
              <w:t>#2 Unannounced</w:t>
            </w:r>
          </w:p>
        </w:tc>
        <w:tc>
          <w:tcPr>
            <w:tcW w:w="135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B3259F7" w14:textId="77777777" w:rsidR="00400EF9" w:rsidRPr="00AC3BA2" w:rsidRDefault="00400EF9" w:rsidP="00742C43">
            <w:pPr>
              <w:ind w:left="-100"/>
              <w:jc w:val="center"/>
              <w:rPr>
                <w:rFonts w:ascii="Garamond" w:eastAsia="Lora" w:hAnsi="Garamond" w:cs="Lora"/>
                <w:b/>
                <w:sz w:val="20"/>
                <w:szCs w:val="20"/>
              </w:rPr>
            </w:pPr>
            <w:r w:rsidRPr="00AC3BA2">
              <w:rPr>
                <w:rFonts w:ascii="Garamond" w:eastAsia="Lora" w:hAnsi="Garamond" w:cs="Lora"/>
                <w:b/>
                <w:sz w:val="20"/>
                <w:szCs w:val="20"/>
              </w:rPr>
              <w:t>#3 Announced</w:t>
            </w:r>
          </w:p>
        </w:tc>
        <w:tc>
          <w:tcPr>
            <w:tcW w:w="135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5B2400E" w14:textId="77777777" w:rsidR="00400EF9" w:rsidRPr="00AC3BA2" w:rsidRDefault="00400EF9" w:rsidP="00742C43">
            <w:pPr>
              <w:ind w:left="-100"/>
              <w:jc w:val="center"/>
              <w:rPr>
                <w:rFonts w:ascii="Garamond" w:eastAsia="Lora" w:hAnsi="Garamond" w:cs="Lora"/>
                <w:b/>
                <w:sz w:val="20"/>
                <w:szCs w:val="20"/>
              </w:rPr>
            </w:pPr>
            <w:r w:rsidRPr="00AC3BA2">
              <w:rPr>
                <w:rFonts w:ascii="Garamond" w:eastAsia="Lora" w:hAnsi="Garamond" w:cs="Lora"/>
                <w:b/>
                <w:sz w:val="20"/>
                <w:szCs w:val="20"/>
              </w:rPr>
              <w:t>#4 Unannounced</w:t>
            </w:r>
          </w:p>
        </w:tc>
        <w:tc>
          <w:tcPr>
            <w:tcW w:w="1350" w:type="dxa"/>
            <w:vMerge/>
            <w:tcBorders>
              <w:top w:val="single" w:sz="8" w:space="0" w:color="000000"/>
              <w:left w:val="single" w:sz="8" w:space="0" w:color="000000"/>
              <w:right w:val="single" w:sz="8" w:space="0" w:color="000000"/>
            </w:tcBorders>
            <w:shd w:val="clear" w:color="auto" w:fill="E2EFD9"/>
            <w:tcMar>
              <w:top w:w="100" w:type="dxa"/>
              <w:left w:w="100" w:type="dxa"/>
              <w:bottom w:w="100" w:type="dxa"/>
              <w:right w:w="100" w:type="dxa"/>
            </w:tcMar>
          </w:tcPr>
          <w:p w14:paraId="32504582" w14:textId="77777777" w:rsidR="00400EF9" w:rsidRPr="00AC3BA2" w:rsidRDefault="00400EF9" w:rsidP="00742C43">
            <w:pPr>
              <w:rPr>
                <w:rFonts w:ascii="Garamond" w:eastAsia="Lora" w:hAnsi="Garamond" w:cs="Lora"/>
                <w:b/>
                <w:sz w:val="20"/>
                <w:szCs w:val="20"/>
              </w:rPr>
            </w:pPr>
          </w:p>
        </w:tc>
        <w:tc>
          <w:tcPr>
            <w:tcW w:w="1350" w:type="dxa"/>
            <w:vMerge/>
            <w:tcBorders>
              <w:top w:val="single" w:sz="8" w:space="0" w:color="000000"/>
              <w:left w:val="nil"/>
              <w:right w:val="single" w:sz="8" w:space="0" w:color="000000"/>
            </w:tcBorders>
            <w:shd w:val="clear" w:color="auto" w:fill="E2EFD9"/>
            <w:tcMar>
              <w:top w:w="100" w:type="dxa"/>
              <w:left w:w="100" w:type="dxa"/>
              <w:bottom w:w="100" w:type="dxa"/>
              <w:right w:w="100" w:type="dxa"/>
            </w:tcMar>
          </w:tcPr>
          <w:p w14:paraId="4C875FB2" w14:textId="77777777" w:rsidR="00400EF9" w:rsidRPr="00AC3BA2" w:rsidRDefault="00400EF9" w:rsidP="00742C43">
            <w:pPr>
              <w:rPr>
                <w:rFonts w:ascii="Garamond" w:eastAsia="Lora" w:hAnsi="Garamond" w:cs="Lora"/>
                <w:b/>
                <w:sz w:val="20"/>
                <w:szCs w:val="20"/>
              </w:rPr>
            </w:pPr>
          </w:p>
        </w:tc>
        <w:tc>
          <w:tcPr>
            <w:tcW w:w="1350" w:type="dxa"/>
            <w:vMerge/>
            <w:tcBorders>
              <w:top w:val="single" w:sz="8" w:space="0" w:color="000000"/>
              <w:left w:val="nil"/>
              <w:right w:val="single" w:sz="8" w:space="0" w:color="000000"/>
            </w:tcBorders>
            <w:shd w:val="clear" w:color="auto" w:fill="E2EFD9"/>
            <w:tcMar>
              <w:top w:w="100" w:type="dxa"/>
              <w:left w:w="100" w:type="dxa"/>
              <w:bottom w:w="100" w:type="dxa"/>
              <w:right w:w="100" w:type="dxa"/>
            </w:tcMar>
          </w:tcPr>
          <w:p w14:paraId="006F16D8" w14:textId="77777777" w:rsidR="00400EF9" w:rsidRPr="00AC3BA2" w:rsidRDefault="00400EF9" w:rsidP="00742C43">
            <w:pPr>
              <w:rPr>
                <w:rFonts w:ascii="Garamond" w:eastAsia="Lora" w:hAnsi="Garamond" w:cs="Lora"/>
                <w:b/>
                <w:sz w:val="20"/>
                <w:szCs w:val="20"/>
              </w:rPr>
            </w:pPr>
          </w:p>
        </w:tc>
        <w:tc>
          <w:tcPr>
            <w:tcW w:w="1350" w:type="dxa"/>
            <w:vMerge/>
            <w:tcBorders>
              <w:top w:val="single" w:sz="8" w:space="0" w:color="000000"/>
              <w:left w:val="nil"/>
              <w:right w:val="single" w:sz="8" w:space="0" w:color="000000"/>
            </w:tcBorders>
            <w:shd w:val="clear" w:color="auto" w:fill="E2EFD9"/>
            <w:tcMar>
              <w:top w:w="100" w:type="dxa"/>
              <w:left w:w="100" w:type="dxa"/>
              <w:bottom w:w="100" w:type="dxa"/>
              <w:right w:w="100" w:type="dxa"/>
            </w:tcMar>
          </w:tcPr>
          <w:p w14:paraId="40CC1484" w14:textId="77777777" w:rsidR="00400EF9" w:rsidRPr="00AC3BA2" w:rsidRDefault="00400EF9" w:rsidP="00742C43">
            <w:pPr>
              <w:rPr>
                <w:rFonts w:ascii="Garamond" w:eastAsia="Lora" w:hAnsi="Garamond" w:cs="Lora"/>
                <w:b/>
                <w:sz w:val="20"/>
                <w:szCs w:val="20"/>
              </w:rPr>
            </w:pPr>
          </w:p>
        </w:tc>
      </w:tr>
      <w:tr w:rsidR="00400EF9" w:rsidRPr="00AC3BA2" w14:paraId="4AF9C476" w14:textId="77777777" w:rsidTr="00742C43">
        <w:tc>
          <w:tcPr>
            <w:tcW w:w="1350" w:type="dxa"/>
            <w:shd w:val="clear" w:color="auto" w:fill="auto"/>
            <w:tcMar>
              <w:top w:w="100" w:type="dxa"/>
              <w:left w:w="100" w:type="dxa"/>
              <w:bottom w:w="100" w:type="dxa"/>
              <w:right w:w="100" w:type="dxa"/>
            </w:tcMar>
          </w:tcPr>
          <w:p w14:paraId="442802AD" w14:textId="77777777" w:rsidR="00400EF9" w:rsidRPr="00AC3BA2" w:rsidRDefault="00400EF9" w:rsidP="00742C43">
            <w:pPr>
              <w:pBdr>
                <w:top w:val="nil"/>
                <w:left w:val="nil"/>
                <w:bottom w:val="nil"/>
                <w:right w:val="nil"/>
                <w:between w:val="nil"/>
              </w:pBdr>
              <w:rPr>
                <w:rFonts w:ascii="Garamond" w:eastAsia="Lora" w:hAnsi="Garamond" w:cs="Lora"/>
                <w:sz w:val="20"/>
                <w:szCs w:val="20"/>
              </w:rPr>
            </w:pPr>
            <w:r w:rsidRPr="00AC3BA2">
              <w:rPr>
                <w:rFonts w:ascii="Segoe UI Symbol" w:eastAsia="Lora" w:hAnsi="Segoe UI Symbol" w:cs="Segoe UI Symbol"/>
                <w:b/>
                <w:sz w:val="20"/>
                <w:szCs w:val="20"/>
              </w:rPr>
              <w:t>🗹</w:t>
            </w:r>
            <w:r w:rsidRPr="00AC3BA2">
              <w:rPr>
                <w:rFonts w:ascii="Garamond" w:eastAsia="Lora" w:hAnsi="Garamond" w:cs="Lora"/>
                <w:b/>
                <w:sz w:val="20"/>
                <w:szCs w:val="20"/>
              </w:rPr>
              <w:t xml:space="preserve"> </w:t>
            </w:r>
            <w:r w:rsidRPr="00AC3BA2">
              <w:rPr>
                <w:rFonts w:ascii="Garamond" w:eastAsia="Lora" w:hAnsi="Garamond" w:cs="Lora"/>
                <w:sz w:val="20"/>
                <w:szCs w:val="20"/>
              </w:rPr>
              <w:t>Required</w:t>
            </w:r>
          </w:p>
        </w:tc>
        <w:tc>
          <w:tcPr>
            <w:tcW w:w="1350" w:type="dxa"/>
            <w:shd w:val="clear" w:color="auto" w:fill="auto"/>
            <w:tcMar>
              <w:top w:w="100" w:type="dxa"/>
              <w:left w:w="100" w:type="dxa"/>
              <w:bottom w:w="100" w:type="dxa"/>
              <w:right w:w="100" w:type="dxa"/>
            </w:tcMar>
          </w:tcPr>
          <w:p w14:paraId="4DFB83FC" w14:textId="77777777" w:rsidR="00400EF9" w:rsidRPr="00AC3BA2" w:rsidRDefault="00400EF9" w:rsidP="00742C43">
            <w:pPr>
              <w:pBdr>
                <w:top w:val="nil"/>
                <w:left w:val="nil"/>
                <w:bottom w:val="nil"/>
                <w:right w:val="nil"/>
                <w:between w:val="nil"/>
              </w:pBdr>
              <w:rPr>
                <w:rFonts w:ascii="Garamond" w:eastAsia="Lora" w:hAnsi="Garamond" w:cs="Lora"/>
                <w:sz w:val="20"/>
                <w:szCs w:val="20"/>
              </w:rPr>
            </w:pPr>
            <w:r w:rsidRPr="00AC3BA2">
              <w:rPr>
                <w:rFonts w:ascii="Segoe UI Symbol" w:eastAsia="Arial Unicode MS" w:hAnsi="Segoe UI Symbol" w:cs="Segoe UI Symbol"/>
                <w:b/>
                <w:sz w:val="20"/>
                <w:szCs w:val="20"/>
              </w:rPr>
              <w:t>☑</w:t>
            </w:r>
            <w:r w:rsidRPr="00AC3BA2">
              <w:rPr>
                <w:rFonts w:ascii="Garamond" w:eastAsia="Lora" w:hAnsi="Garamond" w:cs="Lora"/>
                <w:sz w:val="20"/>
                <w:szCs w:val="20"/>
              </w:rPr>
              <w:t xml:space="preserve"> Required</w:t>
            </w:r>
          </w:p>
        </w:tc>
        <w:tc>
          <w:tcPr>
            <w:tcW w:w="1350" w:type="dxa"/>
            <w:shd w:val="clear" w:color="auto" w:fill="auto"/>
            <w:tcMar>
              <w:top w:w="100" w:type="dxa"/>
              <w:left w:w="100" w:type="dxa"/>
              <w:bottom w:w="100" w:type="dxa"/>
              <w:right w:w="100" w:type="dxa"/>
            </w:tcMar>
          </w:tcPr>
          <w:p w14:paraId="45032BEB" w14:textId="77777777" w:rsidR="00400EF9" w:rsidRPr="00AC3BA2" w:rsidRDefault="00400EF9" w:rsidP="00742C43">
            <w:pPr>
              <w:pBdr>
                <w:top w:val="nil"/>
                <w:left w:val="nil"/>
                <w:bottom w:val="nil"/>
                <w:right w:val="nil"/>
                <w:between w:val="nil"/>
              </w:pBdr>
              <w:rPr>
                <w:rFonts w:ascii="Garamond" w:eastAsia="Lora" w:hAnsi="Garamond" w:cs="Lora"/>
                <w:b/>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25B8BA41" w14:textId="77777777" w:rsidR="00400EF9" w:rsidRPr="00AC3BA2" w:rsidRDefault="00400EF9" w:rsidP="00742C43">
            <w:pPr>
              <w:pBdr>
                <w:top w:val="nil"/>
                <w:left w:val="nil"/>
                <w:bottom w:val="nil"/>
                <w:right w:val="nil"/>
                <w:between w:val="nil"/>
              </w:pBdr>
              <w:rPr>
                <w:rFonts w:ascii="Garamond" w:eastAsia="Lora" w:hAnsi="Garamond" w:cs="Lora"/>
                <w:b/>
                <w:sz w:val="20"/>
                <w:szCs w:val="20"/>
              </w:rPr>
            </w:pPr>
          </w:p>
        </w:tc>
        <w:tc>
          <w:tcPr>
            <w:tcW w:w="1350" w:type="dxa"/>
            <w:shd w:val="clear" w:color="auto" w:fill="auto"/>
            <w:tcMar>
              <w:top w:w="100" w:type="dxa"/>
              <w:left w:w="100" w:type="dxa"/>
              <w:bottom w:w="100" w:type="dxa"/>
              <w:right w:w="100" w:type="dxa"/>
            </w:tcMar>
          </w:tcPr>
          <w:p w14:paraId="3ACE07F6" w14:textId="77777777" w:rsidR="00400EF9" w:rsidRPr="00AC3BA2" w:rsidRDefault="00400EF9" w:rsidP="00742C43">
            <w:pPr>
              <w:pBdr>
                <w:top w:val="nil"/>
                <w:left w:val="nil"/>
                <w:bottom w:val="nil"/>
                <w:right w:val="nil"/>
                <w:between w:val="nil"/>
              </w:pBdr>
              <w:rPr>
                <w:rFonts w:ascii="Garamond" w:eastAsia="Lora" w:hAnsi="Garamond" w:cs="Lora"/>
                <w:sz w:val="20"/>
                <w:szCs w:val="20"/>
              </w:rPr>
            </w:pPr>
            <w:r w:rsidRPr="00AC3BA2">
              <w:rPr>
                <w:rFonts w:ascii="Segoe UI Symbol" w:eastAsia="Arial Unicode MS" w:hAnsi="Segoe UI Symbol" w:cs="Segoe UI Symbol"/>
                <w:b/>
                <w:sz w:val="20"/>
                <w:szCs w:val="20"/>
              </w:rPr>
              <w:t>☑</w:t>
            </w:r>
            <w:r w:rsidRPr="00AC3BA2">
              <w:rPr>
                <w:rFonts w:ascii="Garamond" w:eastAsia="Arial Unicode MS" w:hAnsi="Garamond" w:cs="Arial Unicode MS"/>
                <w:b/>
                <w:sz w:val="20"/>
                <w:szCs w:val="20"/>
              </w:rPr>
              <w:t xml:space="preserve"> </w:t>
            </w:r>
            <w:r w:rsidRPr="00AC3BA2">
              <w:rPr>
                <w:rFonts w:ascii="Garamond" w:eastAsia="Lora" w:hAnsi="Garamond" w:cs="Lora"/>
                <w:sz w:val="20"/>
                <w:szCs w:val="20"/>
              </w:rPr>
              <w:t>Required</w:t>
            </w:r>
          </w:p>
        </w:tc>
        <w:tc>
          <w:tcPr>
            <w:tcW w:w="1350" w:type="dxa"/>
            <w:shd w:val="clear" w:color="auto" w:fill="auto"/>
            <w:tcMar>
              <w:top w:w="100" w:type="dxa"/>
              <w:left w:w="100" w:type="dxa"/>
              <w:bottom w:w="100" w:type="dxa"/>
              <w:right w:w="100" w:type="dxa"/>
            </w:tcMar>
          </w:tcPr>
          <w:p w14:paraId="0D1432A0" w14:textId="77777777" w:rsidR="00400EF9" w:rsidRPr="00AC3BA2" w:rsidRDefault="00400EF9" w:rsidP="00742C43">
            <w:pPr>
              <w:pBdr>
                <w:top w:val="nil"/>
                <w:left w:val="nil"/>
                <w:bottom w:val="nil"/>
                <w:right w:val="nil"/>
                <w:between w:val="nil"/>
              </w:pBdr>
              <w:rPr>
                <w:rFonts w:ascii="Garamond" w:eastAsia="Lora" w:hAnsi="Garamond" w:cs="Lora"/>
                <w:b/>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5AE6D7D3" w14:textId="77777777" w:rsidR="00400EF9" w:rsidRPr="00AC3BA2" w:rsidRDefault="00400EF9" w:rsidP="00742C43">
            <w:pPr>
              <w:pBdr>
                <w:top w:val="nil"/>
                <w:left w:val="nil"/>
                <w:bottom w:val="nil"/>
                <w:right w:val="nil"/>
                <w:between w:val="nil"/>
              </w:pBdr>
              <w:rPr>
                <w:rFonts w:ascii="Garamond" w:eastAsia="Lora" w:hAnsi="Garamond" w:cs="Lora"/>
                <w:b/>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64F2A03A" w14:textId="77777777" w:rsidR="00400EF9" w:rsidRPr="00AC3BA2" w:rsidRDefault="00400EF9" w:rsidP="00742C43">
            <w:pPr>
              <w:pBdr>
                <w:top w:val="nil"/>
                <w:left w:val="nil"/>
                <w:bottom w:val="nil"/>
                <w:right w:val="nil"/>
                <w:between w:val="nil"/>
              </w:pBdr>
              <w:rPr>
                <w:rFonts w:ascii="Garamond" w:eastAsia="Lora" w:hAnsi="Garamond" w:cs="Lora"/>
                <w:b/>
                <w:sz w:val="20"/>
                <w:szCs w:val="20"/>
              </w:rPr>
            </w:pPr>
            <w:r w:rsidRPr="00AC3BA2">
              <w:rPr>
                <w:rFonts w:ascii="Garamond" w:eastAsia="Lora" w:hAnsi="Garamond" w:cs="Garamond"/>
                <w:b/>
                <w:sz w:val="20"/>
                <w:szCs w:val="20"/>
              </w:rPr>
              <w:t>𝥷</w:t>
            </w:r>
          </w:p>
        </w:tc>
      </w:tr>
    </w:tbl>
    <w:p w14:paraId="7B2BBC6D" w14:textId="1FC6D1EE" w:rsidR="00400EF9" w:rsidRPr="00400EF9" w:rsidRDefault="00400EF9" w:rsidP="00400EF9">
      <w:pPr>
        <w:pBdr>
          <w:top w:val="nil"/>
          <w:left w:val="nil"/>
          <w:bottom w:val="nil"/>
          <w:right w:val="nil"/>
          <w:between w:val="nil"/>
        </w:pBdr>
        <w:spacing w:before="60"/>
        <w:rPr>
          <w:rFonts w:ascii="Garamond" w:eastAsia="Lora" w:hAnsi="Garamond" w:cs="Lora"/>
          <w:i/>
          <w:sz w:val="20"/>
          <w:szCs w:val="20"/>
        </w:rPr>
      </w:pPr>
      <w:r w:rsidRPr="00AC3BA2">
        <w:rPr>
          <w:rFonts w:ascii="Garamond" w:eastAsia="Lora" w:hAnsi="Garamond" w:cs="Lora"/>
          <w:b/>
          <w:sz w:val="20"/>
          <w:szCs w:val="20"/>
        </w:rPr>
        <w:tab/>
      </w:r>
      <w:r w:rsidRPr="00AC3BA2">
        <w:rPr>
          <w:rFonts w:ascii="Garamond" w:eastAsia="Lora" w:hAnsi="Garamond" w:cs="Lora"/>
          <w:b/>
          <w:sz w:val="20"/>
          <w:szCs w:val="20"/>
        </w:rPr>
        <w:tab/>
      </w:r>
      <w:r w:rsidRPr="00AC3BA2">
        <w:rPr>
          <w:rFonts w:ascii="Garamond" w:eastAsia="Lora" w:hAnsi="Garamond" w:cs="Lora"/>
          <w:b/>
          <w:sz w:val="20"/>
          <w:szCs w:val="20"/>
        </w:rPr>
        <w:tab/>
      </w:r>
      <w:r w:rsidRPr="00AC3BA2">
        <w:rPr>
          <w:rFonts w:ascii="Garamond" w:eastAsia="Lora" w:hAnsi="Garamond" w:cs="Lora"/>
          <w:b/>
          <w:sz w:val="20"/>
          <w:szCs w:val="20"/>
        </w:rPr>
        <w:tab/>
      </w:r>
      <w:r w:rsidRPr="00AC3BA2">
        <w:rPr>
          <w:rFonts w:ascii="Garamond" w:eastAsia="Lora" w:hAnsi="Garamond" w:cs="Lora"/>
          <w:b/>
          <w:sz w:val="20"/>
          <w:szCs w:val="20"/>
        </w:rPr>
        <w:tab/>
      </w:r>
      <w:r w:rsidRPr="00AC3BA2">
        <w:rPr>
          <w:rFonts w:ascii="Garamond" w:eastAsia="Lora" w:hAnsi="Garamond" w:cs="Lora"/>
          <w:b/>
          <w:sz w:val="20"/>
          <w:szCs w:val="20"/>
        </w:rPr>
        <w:tab/>
      </w:r>
      <w:r w:rsidRPr="00AC3BA2">
        <w:rPr>
          <w:rFonts w:ascii="Garamond" w:eastAsia="Lora" w:hAnsi="Garamond" w:cs="Lora"/>
          <w:b/>
          <w:sz w:val="20"/>
          <w:szCs w:val="20"/>
        </w:rPr>
        <w:tab/>
      </w:r>
      <w:r w:rsidRPr="00AC3BA2">
        <w:rPr>
          <w:rFonts w:ascii="Garamond" w:eastAsia="Lora" w:hAnsi="Garamond" w:cs="Lora"/>
          <w:i/>
          <w:sz w:val="20"/>
          <w:szCs w:val="20"/>
        </w:rPr>
        <w:t>*</w:t>
      </w:r>
      <w:proofErr w:type="gramStart"/>
      <w:r w:rsidRPr="00AC3BA2">
        <w:rPr>
          <w:rFonts w:ascii="Garamond" w:eastAsia="Lora" w:hAnsi="Garamond" w:cs="Lora"/>
          <w:i/>
          <w:sz w:val="20"/>
          <w:szCs w:val="20"/>
        </w:rPr>
        <w:t>the</w:t>
      </w:r>
      <w:proofErr w:type="gramEnd"/>
      <w:r w:rsidRPr="00AC3BA2">
        <w:rPr>
          <w:rFonts w:ascii="Garamond" w:eastAsia="Lora" w:hAnsi="Garamond" w:cs="Lora"/>
          <w:i/>
          <w:sz w:val="20"/>
          <w:szCs w:val="20"/>
        </w:rPr>
        <w:t xml:space="preserve"> measure of student learning may be from the TC’s inquiry project.</w:t>
      </w:r>
    </w:p>
    <w:p w14:paraId="5F2261CF" w14:textId="77777777" w:rsidR="00400EF9" w:rsidRDefault="00400EF9" w:rsidP="00400EF9">
      <w:pPr>
        <w:pStyle w:val="BodyText"/>
        <w:kinsoku w:val="0"/>
        <w:overflowPunct w:val="0"/>
        <w:spacing w:before="68"/>
        <w:rPr>
          <w:rFonts w:ascii="Garamond" w:hAnsi="Garamond" w:cstheme="majorHAnsi"/>
          <w:b/>
          <w:bCs/>
          <w:sz w:val="20"/>
          <w:szCs w:val="20"/>
        </w:rPr>
      </w:pPr>
    </w:p>
    <w:p w14:paraId="3093A0F8" w14:textId="6E5EB31C" w:rsidR="00A555D2" w:rsidRDefault="00400EF9" w:rsidP="00400EF9">
      <w:pPr>
        <w:pStyle w:val="BodyText"/>
        <w:kinsoku w:val="0"/>
        <w:overflowPunct w:val="0"/>
        <w:spacing w:before="68"/>
        <w:rPr>
          <w:rFonts w:ascii="Garamond" w:hAnsi="Garamond" w:cstheme="majorHAnsi"/>
          <w:b/>
          <w:bCs/>
          <w:sz w:val="20"/>
          <w:szCs w:val="20"/>
        </w:rPr>
      </w:pPr>
      <w:r>
        <w:rPr>
          <w:rFonts w:ascii="Garamond" w:hAnsi="Garamond" w:cstheme="majorHAnsi"/>
          <w:b/>
          <w:bCs/>
          <w:sz w:val="20"/>
          <w:szCs w:val="20"/>
        </w:rPr>
        <w:t>Evidence for meeting 1-A-4</w:t>
      </w:r>
      <w:r w:rsidR="00A555D2" w:rsidRPr="00D631FE">
        <w:rPr>
          <w:rFonts w:ascii="Garamond" w:hAnsi="Garamond" w:cstheme="majorHAnsi"/>
          <w:b/>
          <w:bCs/>
          <w:sz w:val="20"/>
          <w:szCs w:val="20"/>
        </w:rPr>
        <w:t xml:space="preserve"> </w:t>
      </w:r>
      <w:r w:rsidR="00A555D2" w:rsidRPr="00D631FE">
        <w:rPr>
          <w:rFonts w:ascii="Garamond" w:hAnsi="Garamond" w:cstheme="majorHAnsi"/>
          <w:b/>
          <w:bCs/>
          <w:i/>
          <w:iCs/>
          <w:sz w:val="20"/>
          <w:szCs w:val="20"/>
        </w:rPr>
        <w:t>Well</w:t>
      </w:r>
      <w:r w:rsidR="00A555D2" w:rsidRPr="00D631FE">
        <w:rPr>
          <w:rFonts w:ascii="Times New Roman" w:hAnsi="Times New Roman" w:cs="Times New Roman"/>
          <w:b/>
          <w:bCs/>
          <w:i/>
          <w:iCs/>
          <w:sz w:val="20"/>
          <w:szCs w:val="20"/>
        </w:rPr>
        <w:t>‐</w:t>
      </w:r>
      <w:r w:rsidR="00A555D2" w:rsidRPr="00D631FE">
        <w:rPr>
          <w:rFonts w:ascii="Garamond" w:hAnsi="Garamond" w:cstheme="majorHAnsi"/>
          <w:b/>
          <w:bCs/>
          <w:i/>
          <w:iCs/>
          <w:sz w:val="20"/>
          <w:szCs w:val="20"/>
        </w:rPr>
        <w:t xml:space="preserve">Structured </w:t>
      </w:r>
      <w:r w:rsidR="009E29EE">
        <w:rPr>
          <w:rFonts w:ascii="Garamond" w:hAnsi="Garamond" w:cstheme="majorHAnsi"/>
          <w:b/>
          <w:bCs/>
          <w:i/>
          <w:iCs/>
          <w:sz w:val="20"/>
          <w:szCs w:val="20"/>
        </w:rPr>
        <w:t xml:space="preserve">Units and </w:t>
      </w:r>
      <w:r w:rsidR="00A555D2" w:rsidRPr="00D631FE">
        <w:rPr>
          <w:rFonts w:ascii="Garamond" w:hAnsi="Garamond" w:cstheme="majorHAnsi"/>
          <w:b/>
          <w:bCs/>
          <w:i/>
          <w:iCs/>
          <w:sz w:val="20"/>
          <w:szCs w:val="20"/>
        </w:rPr>
        <w:t xml:space="preserve">Lesson </w:t>
      </w:r>
      <w:r w:rsidR="00A555D2" w:rsidRPr="00D631FE">
        <w:rPr>
          <w:rFonts w:ascii="Garamond" w:hAnsi="Garamond" w:cstheme="majorHAnsi"/>
          <w:b/>
          <w:bCs/>
          <w:sz w:val="20"/>
          <w:szCs w:val="20"/>
        </w:rPr>
        <w:t>Element:</w:t>
      </w:r>
    </w:p>
    <w:p w14:paraId="7F72C8BD" w14:textId="4F6F4659" w:rsidR="00400EF9" w:rsidRDefault="00400EF9" w:rsidP="00400EF9">
      <w:pPr>
        <w:pStyle w:val="BodyText"/>
        <w:kinsoku w:val="0"/>
        <w:overflowPunct w:val="0"/>
        <w:spacing w:before="68"/>
        <w:rPr>
          <w:rFonts w:ascii="Garamond" w:hAnsi="Garamond" w:cstheme="majorHAnsi"/>
          <w:b/>
          <w:bCs/>
          <w:sz w:val="20"/>
          <w:szCs w:val="20"/>
        </w:rPr>
      </w:pPr>
    </w:p>
    <w:p w14:paraId="7AEA9301" w14:textId="0FF7D9E5" w:rsidR="00400EF9" w:rsidRDefault="00400EF9" w:rsidP="00400EF9">
      <w:pPr>
        <w:pStyle w:val="BodyText"/>
        <w:kinsoku w:val="0"/>
        <w:overflowPunct w:val="0"/>
        <w:spacing w:before="68"/>
        <w:rPr>
          <w:rFonts w:ascii="Garamond" w:hAnsi="Garamond" w:cstheme="majorHAnsi"/>
          <w:b/>
          <w:bCs/>
          <w:sz w:val="20"/>
          <w:szCs w:val="20"/>
        </w:rPr>
      </w:pPr>
    </w:p>
    <w:p w14:paraId="326EF1A5" w14:textId="52E2AE73" w:rsidR="00400EF9" w:rsidRDefault="00400EF9" w:rsidP="00400EF9">
      <w:pPr>
        <w:pStyle w:val="BodyText"/>
        <w:kinsoku w:val="0"/>
        <w:overflowPunct w:val="0"/>
        <w:spacing w:before="68"/>
        <w:rPr>
          <w:rFonts w:ascii="Garamond" w:hAnsi="Garamond" w:cstheme="majorHAnsi"/>
          <w:b/>
          <w:bCs/>
          <w:sz w:val="20"/>
          <w:szCs w:val="20"/>
        </w:rPr>
      </w:pPr>
    </w:p>
    <w:p w14:paraId="5D4B4B3E" w14:textId="20FDAFC0" w:rsidR="00400EF9" w:rsidRDefault="00400EF9" w:rsidP="00400EF9">
      <w:pPr>
        <w:pStyle w:val="BodyText"/>
        <w:kinsoku w:val="0"/>
        <w:overflowPunct w:val="0"/>
        <w:spacing w:before="68"/>
        <w:rPr>
          <w:rFonts w:ascii="Garamond" w:hAnsi="Garamond" w:cstheme="majorHAnsi"/>
          <w:b/>
          <w:bCs/>
          <w:sz w:val="20"/>
          <w:szCs w:val="20"/>
        </w:rPr>
      </w:pPr>
    </w:p>
    <w:p w14:paraId="3F4C09E7" w14:textId="14C7C49A" w:rsidR="00400EF9" w:rsidRDefault="00400EF9" w:rsidP="00400EF9">
      <w:pPr>
        <w:pStyle w:val="BodyText"/>
        <w:kinsoku w:val="0"/>
        <w:overflowPunct w:val="0"/>
        <w:spacing w:before="68"/>
        <w:rPr>
          <w:rFonts w:ascii="Garamond" w:hAnsi="Garamond" w:cstheme="majorHAnsi"/>
          <w:b/>
          <w:bCs/>
          <w:sz w:val="20"/>
          <w:szCs w:val="20"/>
        </w:rPr>
      </w:pPr>
    </w:p>
    <w:p w14:paraId="4ECE151F" w14:textId="21C63790" w:rsidR="00400EF9" w:rsidRDefault="00400EF9" w:rsidP="00400EF9">
      <w:pPr>
        <w:pStyle w:val="BodyText"/>
        <w:kinsoku w:val="0"/>
        <w:overflowPunct w:val="0"/>
        <w:spacing w:before="68"/>
        <w:rPr>
          <w:rFonts w:ascii="Garamond" w:hAnsi="Garamond" w:cstheme="majorHAnsi"/>
          <w:b/>
          <w:bCs/>
          <w:sz w:val="20"/>
          <w:szCs w:val="20"/>
        </w:rPr>
      </w:pPr>
    </w:p>
    <w:p w14:paraId="4C4E62DB" w14:textId="236667DD" w:rsidR="00400EF9" w:rsidRDefault="00400EF9" w:rsidP="00400EF9">
      <w:pPr>
        <w:pStyle w:val="BodyText"/>
        <w:kinsoku w:val="0"/>
        <w:overflowPunct w:val="0"/>
        <w:spacing w:before="68"/>
        <w:rPr>
          <w:rFonts w:ascii="Garamond" w:hAnsi="Garamond" w:cstheme="majorHAnsi"/>
          <w:b/>
          <w:bCs/>
          <w:sz w:val="20"/>
          <w:szCs w:val="20"/>
        </w:rPr>
      </w:pPr>
    </w:p>
    <w:p w14:paraId="2AAB4049" w14:textId="38D2B223" w:rsidR="00400EF9" w:rsidRDefault="00400EF9" w:rsidP="00400EF9">
      <w:pPr>
        <w:pStyle w:val="BodyText"/>
        <w:kinsoku w:val="0"/>
        <w:overflowPunct w:val="0"/>
        <w:spacing w:before="68"/>
        <w:rPr>
          <w:rFonts w:ascii="Garamond" w:hAnsi="Garamond" w:cstheme="majorHAnsi"/>
          <w:b/>
          <w:bCs/>
          <w:sz w:val="20"/>
          <w:szCs w:val="20"/>
        </w:rPr>
      </w:pPr>
    </w:p>
    <w:p w14:paraId="0608AE8D" w14:textId="77777777" w:rsidR="00400EF9" w:rsidRDefault="00400EF9" w:rsidP="00400EF9">
      <w:pPr>
        <w:pStyle w:val="BodyText"/>
        <w:kinsoku w:val="0"/>
        <w:overflowPunct w:val="0"/>
        <w:spacing w:before="68"/>
        <w:rPr>
          <w:rFonts w:ascii="Garamond" w:hAnsi="Garamond" w:cstheme="majorHAnsi"/>
          <w:b/>
          <w:bCs/>
          <w:sz w:val="20"/>
          <w:szCs w:val="20"/>
        </w:rPr>
      </w:pPr>
    </w:p>
    <w:p w14:paraId="6DA93B0B" w14:textId="47124F6F" w:rsidR="00400EF9" w:rsidRDefault="00400EF9" w:rsidP="00400EF9">
      <w:pPr>
        <w:pStyle w:val="BodyText"/>
        <w:kinsoku w:val="0"/>
        <w:overflowPunct w:val="0"/>
        <w:spacing w:before="68"/>
        <w:rPr>
          <w:rFonts w:ascii="Garamond" w:hAnsi="Garamond" w:cstheme="majorHAnsi"/>
          <w:b/>
          <w:bCs/>
          <w:sz w:val="20"/>
          <w:szCs w:val="20"/>
        </w:rPr>
      </w:pPr>
    </w:p>
    <w:p w14:paraId="247E2F2A" w14:textId="16E78CAD" w:rsidR="00400EF9" w:rsidRDefault="00400EF9" w:rsidP="00400EF9">
      <w:pPr>
        <w:pStyle w:val="BodyText"/>
        <w:kinsoku w:val="0"/>
        <w:overflowPunct w:val="0"/>
        <w:spacing w:before="68"/>
        <w:rPr>
          <w:rFonts w:ascii="Garamond" w:hAnsi="Garamond" w:cstheme="majorHAnsi"/>
          <w:b/>
          <w:bCs/>
          <w:sz w:val="20"/>
          <w:szCs w:val="20"/>
        </w:rPr>
      </w:pPr>
      <w:r>
        <w:rPr>
          <w:rFonts w:ascii="Garamond" w:hAnsi="Garamond" w:cstheme="majorHAnsi"/>
          <w:b/>
          <w:bCs/>
          <w:sz w:val="20"/>
          <w:szCs w:val="20"/>
        </w:rPr>
        <w:t xml:space="preserve">Areas of Growth for 1-A-4 </w:t>
      </w:r>
      <w:r w:rsidRPr="00400EF9">
        <w:rPr>
          <w:rFonts w:ascii="Garamond" w:hAnsi="Garamond" w:cstheme="majorHAnsi"/>
          <w:b/>
          <w:bCs/>
          <w:i/>
          <w:sz w:val="20"/>
          <w:szCs w:val="20"/>
        </w:rPr>
        <w:t xml:space="preserve">Well Structured </w:t>
      </w:r>
      <w:r w:rsidR="009E29EE">
        <w:rPr>
          <w:rFonts w:ascii="Garamond" w:hAnsi="Garamond" w:cstheme="majorHAnsi"/>
          <w:b/>
          <w:bCs/>
          <w:i/>
          <w:sz w:val="20"/>
          <w:szCs w:val="20"/>
        </w:rPr>
        <w:t xml:space="preserve">Units and </w:t>
      </w:r>
      <w:r w:rsidRPr="00400EF9">
        <w:rPr>
          <w:rFonts w:ascii="Garamond" w:hAnsi="Garamond" w:cstheme="majorHAnsi"/>
          <w:b/>
          <w:bCs/>
          <w:i/>
          <w:sz w:val="20"/>
          <w:szCs w:val="20"/>
        </w:rPr>
        <w:t xml:space="preserve">Lesson </w:t>
      </w:r>
      <w:r>
        <w:rPr>
          <w:rFonts w:ascii="Garamond" w:hAnsi="Garamond" w:cstheme="majorHAnsi"/>
          <w:b/>
          <w:bCs/>
          <w:sz w:val="20"/>
          <w:szCs w:val="20"/>
        </w:rPr>
        <w:t>Element:</w:t>
      </w:r>
    </w:p>
    <w:p w14:paraId="0B5C10A6" w14:textId="44ED00E5" w:rsidR="00400EF9" w:rsidRDefault="00400EF9" w:rsidP="00400EF9">
      <w:pPr>
        <w:pStyle w:val="BodyText"/>
        <w:kinsoku w:val="0"/>
        <w:overflowPunct w:val="0"/>
        <w:spacing w:before="68"/>
        <w:rPr>
          <w:rFonts w:ascii="Garamond" w:hAnsi="Garamond" w:cstheme="majorHAnsi"/>
          <w:b/>
          <w:bCs/>
          <w:sz w:val="20"/>
          <w:szCs w:val="20"/>
        </w:rPr>
      </w:pPr>
    </w:p>
    <w:p w14:paraId="53483A64" w14:textId="77777777" w:rsidR="00400EF9" w:rsidRPr="00D631FE" w:rsidRDefault="00400EF9" w:rsidP="00400EF9">
      <w:pPr>
        <w:pStyle w:val="BodyText"/>
        <w:kinsoku w:val="0"/>
        <w:overflowPunct w:val="0"/>
        <w:spacing w:before="68"/>
        <w:rPr>
          <w:rFonts w:ascii="Garamond" w:hAnsi="Garamond" w:cstheme="majorHAnsi"/>
          <w:b/>
          <w:bCs/>
          <w:sz w:val="20"/>
          <w:szCs w:val="20"/>
        </w:rPr>
      </w:pPr>
    </w:p>
    <w:p w14:paraId="3A8BB277" w14:textId="558B65CE" w:rsidR="00E65652" w:rsidRPr="00D631FE" w:rsidRDefault="00E65652">
      <w:pPr>
        <w:pStyle w:val="BodyText"/>
        <w:kinsoku w:val="0"/>
        <w:overflowPunct w:val="0"/>
        <w:spacing w:before="68"/>
        <w:ind w:left="620"/>
        <w:rPr>
          <w:rFonts w:ascii="Garamond" w:hAnsi="Garamond" w:cstheme="majorHAnsi"/>
          <w:b/>
          <w:bCs/>
          <w:sz w:val="20"/>
          <w:szCs w:val="20"/>
        </w:rPr>
      </w:pPr>
    </w:p>
    <w:p w14:paraId="032F439A" w14:textId="58BE0CFD" w:rsidR="00E65652" w:rsidRDefault="00E65652" w:rsidP="00786C1B">
      <w:pPr>
        <w:widowControl/>
        <w:autoSpaceDE/>
        <w:autoSpaceDN/>
        <w:adjustRightInd/>
        <w:spacing w:after="160" w:line="259" w:lineRule="auto"/>
        <w:rPr>
          <w:rFonts w:ascii="Garamond" w:hAnsi="Garamond" w:cstheme="majorHAnsi"/>
          <w:b/>
          <w:bCs/>
          <w:sz w:val="20"/>
          <w:szCs w:val="20"/>
        </w:rPr>
      </w:pPr>
    </w:p>
    <w:p w14:paraId="0E0528F8" w14:textId="45B01DB3" w:rsidR="00AE1FB6" w:rsidRDefault="00AE1FB6" w:rsidP="00786C1B">
      <w:pPr>
        <w:widowControl/>
        <w:autoSpaceDE/>
        <w:autoSpaceDN/>
        <w:adjustRightInd/>
        <w:spacing w:after="160" w:line="259" w:lineRule="auto"/>
        <w:rPr>
          <w:rFonts w:ascii="Garamond" w:hAnsi="Garamond" w:cstheme="majorHAnsi"/>
          <w:b/>
          <w:bCs/>
          <w:sz w:val="20"/>
          <w:szCs w:val="20"/>
        </w:rPr>
      </w:pPr>
    </w:p>
    <w:p w14:paraId="1070254F" w14:textId="043EB28F" w:rsidR="00AE1FB6" w:rsidRDefault="00AE1FB6" w:rsidP="00786C1B">
      <w:pPr>
        <w:widowControl/>
        <w:autoSpaceDE/>
        <w:autoSpaceDN/>
        <w:adjustRightInd/>
        <w:spacing w:after="160" w:line="259" w:lineRule="auto"/>
        <w:rPr>
          <w:rFonts w:ascii="Garamond" w:hAnsi="Garamond" w:cstheme="majorHAnsi"/>
          <w:b/>
          <w:bCs/>
          <w:sz w:val="20"/>
          <w:szCs w:val="20"/>
        </w:rPr>
      </w:pPr>
    </w:p>
    <w:p w14:paraId="7454DD7B" w14:textId="1FE18814" w:rsidR="00AE1FB6" w:rsidRDefault="00AE1FB6" w:rsidP="00786C1B">
      <w:pPr>
        <w:widowControl/>
        <w:autoSpaceDE/>
        <w:autoSpaceDN/>
        <w:adjustRightInd/>
        <w:spacing w:after="160" w:line="259" w:lineRule="auto"/>
        <w:rPr>
          <w:rFonts w:ascii="Garamond" w:hAnsi="Garamond" w:cstheme="majorHAnsi"/>
          <w:b/>
          <w:bCs/>
          <w:sz w:val="20"/>
          <w:szCs w:val="20"/>
        </w:rPr>
      </w:pPr>
    </w:p>
    <w:p w14:paraId="2A2E1832" w14:textId="3F7BFEC6" w:rsidR="00AE1FB6" w:rsidRDefault="00AE1FB6" w:rsidP="00786C1B">
      <w:pPr>
        <w:widowControl/>
        <w:autoSpaceDE/>
        <w:autoSpaceDN/>
        <w:adjustRightInd/>
        <w:spacing w:after="160" w:line="259" w:lineRule="auto"/>
        <w:rPr>
          <w:rFonts w:ascii="Garamond" w:hAnsi="Garamond" w:cstheme="majorHAnsi"/>
          <w:b/>
          <w:bCs/>
          <w:sz w:val="20"/>
          <w:szCs w:val="20"/>
        </w:rPr>
      </w:pPr>
    </w:p>
    <w:p w14:paraId="12E9D42A" w14:textId="77777777" w:rsidR="00AE1FB6" w:rsidRPr="00D631FE" w:rsidRDefault="00AE1FB6" w:rsidP="00786C1B">
      <w:pPr>
        <w:widowControl/>
        <w:autoSpaceDE/>
        <w:autoSpaceDN/>
        <w:adjustRightInd/>
        <w:spacing w:after="160" w:line="259" w:lineRule="auto"/>
        <w:rPr>
          <w:rFonts w:ascii="Garamond" w:hAnsi="Garamond" w:cstheme="majorHAnsi"/>
          <w:b/>
          <w:bCs/>
          <w:sz w:val="20"/>
          <w:szCs w:val="20"/>
        </w:rPr>
      </w:pPr>
    </w:p>
    <w:tbl>
      <w:tblPr>
        <w:tblW w:w="10620" w:type="dxa"/>
        <w:tblInd w:w="175" w:type="dxa"/>
        <w:tblLayout w:type="fixed"/>
        <w:tblCellMar>
          <w:left w:w="0" w:type="dxa"/>
          <w:right w:w="0" w:type="dxa"/>
        </w:tblCellMar>
        <w:tblLook w:val="0000" w:firstRow="0" w:lastRow="0" w:firstColumn="0" w:lastColumn="0" w:noHBand="0" w:noVBand="0"/>
      </w:tblPr>
      <w:tblGrid>
        <w:gridCol w:w="1459"/>
        <w:gridCol w:w="2276"/>
        <w:gridCol w:w="2278"/>
        <w:gridCol w:w="2275"/>
        <w:gridCol w:w="2332"/>
      </w:tblGrid>
      <w:tr w:rsidR="00A555D2" w:rsidRPr="00D631FE" w14:paraId="48DFFD32" w14:textId="77777777" w:rsidTr="000F2270">
        <w:trPr>
          <w:trHeight w:hRule="exact" w:val="334"/>
        </w:trPr>
        <w:tc>
          <w:tcPr>
            <w:tcW w:w="10620" w:type="dxa"/>
            <w:gridSpan w:val="5"/>
            <w:tcBorders>
              <w:top w:val="single" w:sz="2" w:space="0" w:color="000000"/>
              <w:left w:val="single" w:sz="2" w:space="0" w:color="000000"/>
              <w:bottom w:val="single" w:sz="2" w:space="0" w:color="000000"/>
              <w:right w:val="single" w:sz="2" w:space="0" w:color="000000"/>
            </w:tcBorders>
            <w:shd w:val="clear" w:color="auto" w:fill="C9C9C9" w:themeFill="accent3" w:themeFillTint="99"/>
          </w:tcPr>
          <w:p w14:paraId="6195BF7D" w14:textId="77777777" w:rsidR="00A555D2" w:rsidRPr="00D631FE" w:rsidRDefault="00A555D2">
            <w:pPr>
              <w:pStyle w:val="TableParagraph"/>
              <w:kinsoku w:val="0"/>
              <w:overflowPunct w:val="0"/>
              <w:spacing w:before="5"/>
              <w:ind w:left="105"/>
              <w:rPr>
                <w:rFonts w:ascii="Garamond" w:hAnsi="Garamond" w:cstheme="majorHAnsi"/>
              </w:rPr>
            </w:pPr>
            <w:r w:rsidRPr="00D631FE">
              <w:rPr>
                <w:rFonts w:ascii="Garamond" w:hAnsi="Garamond" w:cstheme="majorHAnsi"/>
                <w:b/>
                <w:bCs/>
                <w:sz w:val="20"/>
                <w:szCs w:val="20"/>
              </w:rPr>
              <w:t>I.B.2: Adjustment to Practice</w:t>
            </w:r>
          </w:p>
        </w:tc>
      </w:tr>
      <w:tr w:rsidR="00641AA4" w:rsidRPr="00D631FE" w14:paraId="12920348" w14:textId="77777777" w:rsidTr="00E65652">
        <w:trPr>
          <w:trHeight w:hRule="exact" w:val="254"/>
        </w:trPr>
        <w:tc>
          <w:tcPr>
            <w:tcW w:w="1459" w:type="dxa"/>
            <w:vMerge w:val="restart"/>
            <w:tcBorders>
              <w:top w:val="single" w:sz="2" w:space="0" w:color="000000"/>
              <w:left w:val="single" w:sz="2" w:space="0" w:color="000000"/>
              <w:bottom w:val="single" w:sz="4" w:space="0" w:color="000000"/>
              <w:right w:val="single" w:sz="4" w:space="0" w:color="000000"/>
            </w:tcBorders>
          </w:tcPr>
          <w:p w14:paraId="54013863" w14:textId="77777777" w:rsidR="00641AA4" w:rsidRPr="00D631FE" w:rsidRDefault="00641AA4" w:rsidP="00E65652">
            <w:pPr>
              <w:pStyle w:val="TableParagraph"/>
              <w:kinsoku w:val="0"/>
              <w:overflowPunct w:val="0"/>
              <w:ind w:hanging="6"/>
              <w:rPr>
                <w:rFonts w:ascii="Garamond" w:hAnsi="Garamond" w:cstheme="majorHAnsi"/>
                <w:b/>
                <w:bCs/>
                <w:sz w:val="20"/>
                <w:szCs w:val="20"/>
              </w:rPr>
            </w:pPr>
          </w:p>
          <w:p w14:paraId="32EBC23C" w14:textId="6B79AD94" w:rsidR="00641AA4" w:rsidRPr="00D631FE" w:rsidRDefault="00641AA4" w:rsidP="00641AA4">
            <w:pPr>
              <w:pStyle w:val="TableParagraph"/>
              <w:kinsoku w:val="0"/>
              <w:overflowPunct w:val="0"/>
              <w:ind w:left="105"/>
              <w:rPr>
                <w:rFonts w:ascii="Garamond" w:hAnsi="Garamond" w:cstheme="majorHAnsi"/>
              </w:rPr>
            </w:pPr>
          </w:p>
        </w:tc>
        <w:tc>
          <w:tcPr>
            <w:tcW w:w="2276" w:type="dxa"/>
            <w:tcBorders>
              <w:top w:val="single" w:sz="2" w:space="0" w:color="000000"/>
              <w:left w:val="single" w:sz="2" w:space="0" w:color="000000"/>
              <w:bottom w:val="single" w:sz="4" w:space="0" w:color="000000"/>
              <w:right w:val="single" w:sz="2" w:space="0" w:color="000000"/>
            </w:tcBorders>
          </w:tcPr>
          <w:p w14:paraId="1987414E" w14:textId="07274B07" w:rsidR="00641AA4" w:rsidRPr="00D631FE" w:rsidRDefault="00950C39" w:rsidP="00641AA4">
            <w:pPr>
              <w:pStyle w:val="TableParagraph"/>
              <w:kinsoku w:val="0"/>
              <w:overflowPunct w:val="0"/>
              <w:spacing w:before="2"/>
              <w:ind w:left="555"/>
              <w:rPr>
                <w:rFonts w:ascii="Garamond" w:hAnsi="Garamond" w:cstheme="majorHAnsi"/>
              </w:rPr>
            </w:pPr>
            <w:r w:rsidRPr="00D631FE">
              <w:rPr>
                <w:rFonts w:ascii="Garamond" w:hAnsi="Garamond" w:cstheme="majorHAnsi"/>
                <w:sz w:val="20"/>
                <w:szCs w:val="20"/>
              </w:rPr>
              <w:t>Unsatisfactory</w:t>
            </w:r>
          </w:p>
        </w:tc>
        <w:tc>
          <w:tcPr>
            <w:tcW w:w="2278" w:type="dxa"/>
            <w:tcBorders>
              <w:top w:val="single" w:sz="2" w:space="0" w:color="000000"/>
              <w:left w:val="single" w:sz="2" w:space="0" w:color="000000"/>
              <w:bottom w:val="single" w:sz="4" w:space="0" w:color="000000"/>
              <w:right w:val="single" w:sz="2" w:space="0" w:color="000000"/>
            </w:tcBorders>
          </w:tcPr>
          <w:p w14:paraId="74E10814" w14:textId="19A7E73E" w:rsidR="00641AA4" w:rsidRPr="00D631FE" w:rsidRDefault="00641AA4" w:rsidP="00950C39">
            <w:pPr>
              <w:pStyle w:val="TableParagraph"/>
              <w:kinsoku w:val="0"/>
              <w:overflowPunct w:val="0"/>
              <w:spacing w:before="2"/>
              <w:ind w:left="308"/>
              <w:rPr>
                <w:rFonts w:ascii="Garamond" w:hAnsi="Garamond" w:cstheme="majorHAnsi"/>
              </w:rPr>
            </w:pPr>
            <w:r w:rsidRPr="00D631FE">
              <w:rPr>
                <w:rFonts w:ascii="Garamond" w:hAnsi="Garamond" w:cstheme="majorHAnsi"/>
                <w:sz w:val="20"/>
                <w:szCs w:val="20"/>
              </w:rPr>
              <w:t>Needs Improvement</w:t>
            </w:r>
          </w:p>
        </w:tc>
        <w:tc>
          <w:tcPr>
            <w:tcW w:w="2275" w:type="dxa"/>
            <w:tcBorders>
              <w:top w:val="single" w:sz="2" w:space="0" w:color="000000"/>
              <w:left w:val="single" w:sz="2" w:space="0" w:color="000000"/>
              <w:bottom w:val="single" w:sz="4" w:space="0" w:color="000000"/>
              <w:right w:val="single" w:sz="2" w:space="0" w:color="000000"/>
            </w:tcBorders>
          </w:tcPr>
          <w:p w14:paraId="77FFD0B0" w14:textId="356793A0" w:rsidR="00641AA4" w:rsidRPr="00D631FE" w:rsidRDefault="00641AA4" w:rsidP="00950C39">
            <w:pPr>
              <w:pStyle w:val="TableParagraph"/>
              <w:kinsoku w:val="0"/>
              <w:overflowPunct w:val="0"/>
              <w:spacing w:before="2"/>
              <w:ind w:left="751"/>
              <w:rPr>
                <w:rFonts w:ascii="Garamond" w:hAnsi="Garamond" w:cstheme="majorHAnsi"/>
              </w:rPr>
            </w:pPr>
            <w:r w:rsidRPr="00D631FE">
              <w:rPr>
                <w:rFonts w:ascii="Garamond" w:hAnsi="Garamond" w:cstheme="majorHAnsi"/>
                <w:sz w:val="20"/>
                <w:szCs w:val="20"/>
              </w:rPr>
              <w:t>Proficient</w:t>
            </w:r>
          </w:p>
        </w:tc>
        <w:tc>
          <w:tcPr>
            <w:tcW w:w="2332" w:type="dxa"/>
            <w:tcBorders>
              <w:top w:val="single" w:sz="2" w:space="0" w:color="000000"/>
              <w:left w:val="single" w:sz="2" w:space="0" w:color="000000"/>
              <w:bottom w:val="single" w:sz="4" w:space="0" w:color="000000"/>
              <w:right w:val="single" w:sz="2" w:space="0" w:color="000000"/>
            </w:tcBorders>
          </w:tcPr>
          <w:p w14:paraId="2BF5DFA8" w14:textId="1357EFD8" w:rsidR="00641AA4" w:rsidRPr="00D631FE" w:rsidRDefault="00641AA4" w:rsidP="00641AA4">
            <w:pPr>
              <w:pStyle w:val="TableParagraph"/>
              <w:kinsoku w:val="0"/>
              <w:overflowPunct w:val="0"/>
              <w:spacing w:before="2"/>
              <w:ind w:left="628"/>
              <w:rPr>
                <w:rFonts w:ascii="Garamond" w:hAnsi="Garamond" w:cstheme="majorHAnsi"/>
              </w:rPr>
            </w:pPr>
            <w:r w:rsidRPr="00D631FE">
              <w:rPr>
                <w:rFonts w:ascii="Garamond" w:hAnsi="Garamond" w:cstheme="majorHAnsi"/>
                <w:sz w:val="20"/>
                <w:szCs w:val="20"/>
              </w:rPr>
              <w:t>E</w:t>
            </w:r>
            <w:r w:rsidR="00950C39" w:rsidRPr="00D631FE">
              <w:rPr>
                <w:rFonts w:ascii="Garamond" w:hAnsi="Garamond" w:cstheme="majorHAnsi"/>
                <w:sz w:val="20"/>
                <w:szCs w:val="20"/>
              </w:rPr>
              <w:t>xemplary</w:t>
            </w:r>
          </w:p>
        </w:tc>
      </w:tr>
      <w:tr w:rsidR="00A555D2" w:rsidRPr="00D631FE" w14:paraId="29D4216F" w14:textId="77777777" w:rsidTr="000F2270">
        <w:trPr>
          <w:trHeight w:hRule="exact" w:val="5459"/>
        </w:trPr>
        <w:tc>
          <w:tcPr>
            <w:tcW w:w="1459" w:type="dxa"/>
            <w:vMerge/>
            <w:tcBorders>
              <w:top w:val="single" w:sz="2" w:space="0" w:color="000000"/>
              <w:left w:val="single" w:sz="2" w:space="0" w:color="000000"/>
              <w:bottom w:val="single" w:sz="4" w:space="0" w:color="auto"/>
              <w:right w:val="single" w:sz="4" w:space="0" w:color="000000"/>
            </w:tcBorders>
          </w:tcPr>
          <w:p w14:paraId="06948D11" w14:textId="77777777" w:rsidR="00A555D2" w:rsidRPr="00D631FE" w:rsidRDefault="00A555D2">
            <w:pPr>
              <w:pStyle w:val="TableParagraph"/>
              <w:kinsoku w:val="0"/>
              <w:overflowPunct w:val="0"/>
              <w:spacing w:before="4"/>
              <w:ind w:left="615"/>
              <w:rPr>
                <w:rFonts w:ascii="Garamond" w:hAnsi="Garamond" w:cstheme="majorHAnsi"/>
              </w:rPr>
            </w:pPr>
          </w:p>
        </w:tc>
        <w:tc>
          <w:tcPr>
            <w:tcW w:w="2276" w:type="dxa"/>
            <w:tcBorders>
              <w:top w:val="single" w:sz="4" w:space="0" w:color="000000"/>
              <w:left w:val="single" w:sz="4" w:space="0" w:color="000000"/>
              <w:bottom w:val="single" w:sz="4" w:space="0" w:color="000000"/>
              <w:right w:val="single" w:sz="4" w:space="0" w:color="000000"/>
            </w:tcBorders>
          </w:tcPr>
          <w:p w14:paraId="0BF48997" w14:textId="77777777" w:rsidR="00A555D2" w:rsidRPr="00D631FE" w:rsidRDefault="00A555D2">
            <w:pPr>
              <w:pStyle w:val="TableParagraph"/>
              <w:kinsoku w:val="0"/>
              <w:overflowPunct w:val="0"/>
              <w:spacing w:before="40"/>
              <w:ind w:left="105" w:right="203"/>
              <w:rPr>
                <w:rFonts w:ascii="Garamond" w:hAnsi="Garamond" w:cstheme="majorHAnsi"/>
              </w:rPr>
            </w:pPr>
            <w:r w:rsidRPr="00D631FE">
              <w:rPr>
                <w:rFonts w:ascii="Garamond" w:hAnsi="Garamond" w:cstheme="majorHAnsi"/>
                <w:sz w:val="20"/>
                <w:szCs w:val="20"/>
              </w:rPr>
              <w:t>Makes few adjustments to practice based on formal and informal assessments.</w:t>
            </w:r>
          </w:p>
        </w:tc>
        <w:tc>
          <w:tcPr>
            <w:tcW w:w="2278" w:type="dxa"/>
            <w:tcBorders>
              <w:top w:val="single" w:sz="4" w:space="0" w:color="000000"/>
              <w:left w:val="single" w:sz="4" w:space="0" w:color="000000"/>
              <w:bottom w:val="single" w:sz="4" w:space="0" w:color="000000"/>
              <w:right w:val="single" w:sz="4" w:space="0" w:color="000000"/>
            </w:tcBorders>
          </w:tcPr>
          <w:p w14:paraId="3F4F131D" w14:textId="1959CFC3" w:rsidR="00A555D2" w:rsidRPr="00D631FE" w:rsidRDefault="00742C43">
            <w:pPr>
              <w:pStyle w:val="TableParagraph"/>
              <w:kinsoku w:val="0"/>
              <w:overflowPunct w:val="0"/>
              <w:spacing w:before="40"/>
              <w:ind w:left="105" w:right="145"/>
              <w:rPr>
                <w:rFonts w:ascii="Garamond" w:hAnsi="Garamond" w:cstheme="majorHAnsi"/>
              </w:rPr>
            </w:pPr>
            <w:r w:rsidRPr="00544DAE">
              <w:rPr>
                <w:sz w:val="18"/>
                <w:szCs w:val="18"/>
              </w:rPr>
              <w:t>May analyze some assessment results but only occasionally adjusts practice or modifies future instruction based on the findings.</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14:paraId="579D0E49" w14:textId="1DFC1556" w:rsidR="00A555D2" w:rsidRPr="00D631FE" w:rsidRDefault="00742C43">
            <w:pPr>
              <w:pStyle w:val="TableParagraph"/>
              <w:kinsoku w:val="0"/>
              <w:overflowPunct w:val="0"/>
              <w:spacing w:before="40"/>
              <w:ind w:left="105" w:right="199"/>
              <w:rPr>
                <w:rFonts w:ascii="Garamond" w:hAnsi="Garamond" w:cstheme="majorHAnsi"/>
              </w:rPr>
            </w:pPr>
            <w:r w:rsidRPr="00711D79">
              <w:rPr>
                <w:bCs/>
                <w:sz w:val="18"/>
                <w:szCs w:val="18"/>
              </w:rPr>
              <w:t>Analyzes results from a variety of assessments to determine progress toward intended outcomes and uses these findings to adjust practice and identify and/or implement differentiated interventions and enhancements for students.</w:t>
            </w:r>
          </w:p>
        </w:tc>
        <w:tc>
          <w:tcPr>
            <w:tcW w:w="2332" w:type="dxa"/>
            <w:tcBorders>
              <w:top w:val="single" w:sz="4" w:space="0" w:color="000000"/>
              <w:left w:val="single" w:sz="4" w:space="0" w:color="000000"/>
              <w:bottom w:val="single" w:sz="4" w:space="0" w:color="000000"/>
              <w:right w:val="single" w:sz="4" w:space="0" w:color="000000"/>
            </w:tcBorders>
          </w:tcPr>
          <w:p w14:paraId="3F39DCB0" w14:textId="2C13B948" w:rsidR="00A555D2" w:rsidRPr="00D631FE" w:rsidRDefault="00742C43">
            <w:pPr>
              <w:pStyle w:val="TableParagraph"/>
              <w:kinsoku w:val="0"/>
              <w:overflowPunct w:val="0"/>
              <w:spacing w:before="40"/>
              <w:ind w:left="105" w:right="113"/>
              <w:rPr>
                <w:rFonts w:ascii="Garamond" w:hAnsi="Garamond" w:cstheme="majorHAnsi"/>
              </w:rPr>
            </w:pPr>
            <w:r>
              <w:rPr>
                <w:sz w:val="18"/>
                <w:szCs w:val="18"/>
              </w:rPr>
              <w:t>Regularly o</w:t>
            </w:r>
            <w:r w:rsidRPr="00544DAE">
              <w:rPr>
                <w:sz w:val="18"/>
                <w:szCs w:val="18"/>
              </w:rPr>
              <w:t xml:space="preserve">rganizes and analyzes results from a </w:t>
            </w:r>
            <w:r>
              <w:rPr>
                <w:sz w:val="18"/>
                <w:szCs w:val="18"/>
              </w:rPr>
              <w:t>variety</w:t>
            </w:r>
            <w:r w:rsidRPr="00544DAE">
              <w:rPr>
                <w:sz w:val="18"/>
                <w:szCs w:val="18"/>
              </w:rPr>
              <w:t xml:space="preserve"> of assessments to determine progress toward intended outcomes and uses these findings to adjust practice </w:t>
            </w:r>
            <w:r>
              <w:rPr>
                <w:sz w:val="18"/>
                <w:szCs w:val="18"/>
              </w:rPr>
              <w:t xml:space="preserve">in real-time </w:t>
            </w:r>
            <w:r w:rsidRPr="00544DAE">
              <w:rPr>
                <w:sz w:val="18"/>
                <w:szCs w:val="18"/>
              </w:rPr>
              <w:t>and</w:t>
            </w:r>
            <w:r>
              <w:rPr>
                <w:sz w:val="18"/>
                <w:szCs w:val="18"/>
              </w:rPr>
              <w:t xml:space="preserve"> in upcoming lessons or units by (a)</w:t>
            </w:r>
            <w:r w:rsidRPr="00544DAE">
              <w:rPr>
                <w:sz w:val="18"/>
                <w:szCs w:val="18"/>
              </w:rPr>
              <w:t xml:space="preserve"> identify</w:t>
            </w:r>
            <w:r>
              <w:rPr>
                <w:sz w:val="18"/>
                <w:szCs w:val="18"/>
              </w:rPr>
              <w:t>ing</w:t>
            </w:r>
            <w:r w:rsidRPr="00544DAE">
              <w:rPr>
                <w:sz w:val="18"/>
                <w:szCs w:val="18"/>
              </w:rPr>
              <w:t xml:space="preserve"> and/or implement</w:t>
            </w:r>
            <w:r>
              <w:rPr>
                <w:sz w:val="18"/>
                <w:szCs w:val="18"/>
              </w:rPr>
              <w:t>ing</w:t>
            </w:r>
            <w:r w:rsidRPr="00544DAE">
              <w:rPr>
                <w:sz w:val="18"/>
                <w:szCs w:val="18"/>
              </w:rPr>
              <w:t xml:space="preserve"> appropriate differentiated interventions and enhancements for </w:t>
            </w:r>
            <w:r>
              <w:rPr>
                <w:sz w:val="18"/>
                <w:szCs w:val="18"/>
              </w:rPr>
              <w:t>all</w:t>
            </w:r>
            <w:r w:rsidRPr="00544DAE">
              <w:rPr>
                <w:sz w:val="18"/>
                <w:szCs w:val="18"/>
              </w:rPr>
              <w:t xml:space="preserve"> students</w:t>
            </w:r>
            <w:r>
              <w:rPr>
                <w:sz w:val="18"/>
                <w:szCs w:val="18"/>
              </w:rPr>
              <w:t>,</w:t>
            </w:r>
            <w:r w:rsidRPr="00544DAE">
              <w:rPr>
                <w:sz w:val="18"/>
                <w:szCs w:val="18"/>
              </w:rPr>
              <w:t xml:space="preserve"> and</w:t>
            </w:r>
            <w:r>
              <w:rPr>
                <w:sz w:val="18"/>
                <w:szCs w:val="18"/>
              </w:rPr>
              <w:t xml:space="preserve"> (b) making</w:t>
            </w:r>
            <w:r w:rsidRPr="00544DAE">
              <w:rPr>
                <w:sz w:val="18"/>
                <w:szCs w:val="18"/>
              </w:rPr>
              <w:t xml:space="preserve"> appropriate modifications </w:t>
            </w:r>
            <w:r>
              <w:rPr>
                <w:sz w:val="18"/>
                <w:szCs w:val="18"/>
              </w:rPr>
              <w:t>to</w:t>
            </w:r>
            <w:r w:rsidRPr="00544DAE">
              <w:rPr>
                <w:sz w:val="18"/>
                <w:szCs w:val="18"/>
              </w:rPr>
              <w:t xml:space="preserve"> lessons and units. </w:t>
            </w:r>
            <w:r>
              <w:rPr>
                <w:sz w:val="18"/>
                <w:szCs w:val="18"/>
              </w:rPr>
              <w:t>Models this practice for others.</w:t>
            </w:r>
          </w:p>
        </w:tc>
      </w:tr>
      <w:tr w:rsidR="00A555D2" w:rsidRPr="00D631FE" w14:paraId="71EBDFB8" w14:textId="77777777" w:rsidTr="000A5AD7">
        <w:trPr>
          <w:trHeight w:hRule="exact" w:val="300"/>
        </w:trPr>
        <w:tc>
          <w:tcPr>
            <w:tcW w:w="1459" w:type="dxa"/>
            <w:tcBorders>
              <w:top w:val="single" w:sz="4" w:space="0" w:color="auto"/>
              <w:left w:val="single" w:sz="2" w:space="0" w:color="000000"/>
              <w:bottom w:val="single" w:sz="4" w:space="0" w:color="000000"/>
              <w:right w:val="single" w:sz="4" w:space="0" w:color="000000"/>
            </w:tcBorders>
          </w:tcPr>
          <w:p w14:paraId="4A135C77" w14:textId="0763EAF3" w:rsidR="00A555D2" w:rsidRPr="00D631FE" w:rsidRDefault="000A5AD7" w:rsidP="00641AA4">
            <w:pPr>
              <w:pStyle w:val="TableParagraph"/>
              <w:kinsoku w:val="0"/>
              <w:overflowPunct w:val="0"/>
              <w:ind w:left="105"/>
              <w:rPr>
                <w:rFonts w:ascii="Garamond" w:hAnsi="Garamond" w:cstheme="majorHAnsi"/>
                <w:b/>
              </w:rPr>
            </w:pPr>
            <w:r w:rsidRPr="00D631FE">
              <w:rPr>
                <w:rFonts w:ascii="Garamond" w:hAnsi="Garamond" w:cstheme="majorHAnsi"/>
                <w:b/>
                <w:sz w:val="20"/>
              </w:rPr>
              <w:t>Quality</w:t>
            </w:r>
            <w:r w:rsidRPr="00D631FE">
              <w:rPr>
                <w:rFonts w:ascii="Garamond" w:hAnsi="Garamond" w:cstheme="majorHAnsi"/>
                <w:b/>
              </w:rPr>
              <w:t xml:space="preserve"> </w:t>
            </w:r>
          </w:p>
        </w:tc>
        <w:tc>
          <w:tcPr>
            <w:tcW w:w="2276" w:type="dxa"/>
            <w:tcBorders>
              <w:top w:val="single" w:sz="4" w:space="0" w:color="000000"/>
              <w:left w:val="single" w:sz="4" w:space="0" w:color="000000"/>
              <w:bottom w:val="single" w:sz="4" w:space="0" w:color="000000"/>
              <w:right w:val="single" w:sz="4" w:space="0" w:color="000000"/>
            </w:tcBorders>
          </w:tcPr>
          <w:p w14:paraId="63CF2376" w14:textId="77777777" w:rsidR="00A555D2" w:rsidRPr="00D631FE" w:rsidRDefault="00A555D2">
            <w:pPr>
              <w:rPr>
                <w:rFonts w:ascii="Garamond" w:hAnsi="Garamond" w:cstheme="majorHAnsi"/>
              </w:rPr>
            </w:pPr>
          </w:p>
        </w:tc>
        <w:tc>
          <w:tcPr>
            <w:tcW w:w="2278" w:type="dxa"/>
            <w:tcBorders>
              <w:top w:val="single" w:sz="4" w:space="0" w:color="000000"/>
              <w:left w:val="single" w:sz="4" w:space="0" w:color="000000"/>
              <w:bottom w:val="single" w:sz="4" w:space="0" w:color="000000"/>
              <w:right w:val="single" w:sz="4" w:space="0" w:color="000000"/>
            </w:tcBorders>
          </w:tcPr>
          <w:p w14:paraId="1C9044BB" w14:textId="77777777" w:rsidR="00A555D2" w:rsidRPr="00D631FE" w:rsidRDefault="00A555D2">
            <w:pPr>
              <w:rPr>
                <w:rFonts w:ascii="Garamond" w:hAnsi="Garamond" w:cstheme="majorHAnsi"/>
              </w:rPr>
            </w:pPr>
          </w:p>
        </w:tc>
        <w:tc>
          <w:tcPr>
            <w:tcW w:w="2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5A96BC2" w14:textId="77777777" w:rsidR="00A555D2" w:rsidRPr="00D631FE" w:rsidRDefault="00A555D2">
            <w:pPr>
              <w:pStyle w:val="TableParagraph"/>
              <w:kinsoku w:val="0"/>
              <w:overflowPunct w:val="0"/>
              <w:spacing w:line="246" w:lineRule="exact"/>
              <w:ind w:left="105"/>
              <w:rPr>
                <w:rFonts w:ascii="Garamond" w:hAnsi="Garamond" w:cstheme="majorHAnsi"/>
              </w:rPr>
            </w:pPr>
          </w:p>
        </w:tc>
        <w:tc>
          <w:tcPr>
            <w:tcW w:w="2332" w:type="dxa"/>
            <w:tcBorders>
              <w:top w:val="single" w:sz="4" w:space="0" w:color="000000"/>
              <w:left w:val="single" w:sz="4" w:space="0" w:color="000000"/>
              <w:bottom w:val="single" w:sz="4" w:space="0" w:color="000000"/>
              <w:right w:val="single" w:sz="4" w:space="0" w:color="000000"/>
            </w:tcBorders>
          </w:tcPr>
          <w:p w14:paraId="2F97E9AA" w14:textId="77777777" w:rsidR="00A555D2" w:rsidRPr="00D631FE" w:rsidRDefault="00A555D2">
            <w:pPr>
              <w:rPr>
                <w:rFonts w:ascii="Garamond" w:hAnsi="Garamond" w:cstheme="majorHAnsi"/>
              </w:rPr>
            </w:pPr>
          </w:p>
        </w:tc>
      </w:tr>
      <w:tr w:rsidR="00A555D2" w:rsidRPr="00D631FE" w14:paraId="5E0BCDCE" w14:textId="77777777" w:rsidTr="00E65652">
        <w:trPr>
          <w:trHeight w:hRule="exact" w:val="324"/>
        </w:trPr>
        <w:tc>
          <w:tcPr>
            <w:tcW w:w="1459" w:type="dxa"/>
            <w:tcBorders>
              <w:top w:val="single" w:sz="4" w:space="0" w:color="000000"/>
              <w:left w:val="single" w:sz="4" w:space="0" w:color="000000"/>
              <w:bottom w:val="single" w:sz="4" w:space="0" w:color="000000"/>
              <w:right w:val="single" w:sz="4" w:space="0" w:color="000000"/>
            </w:tcBorders>
          </w:tcPr>
          <w:p w14:paraId="00F28232" w14:textId="77777777" w:rsidR="00A555D2" w:rsidRPr="00D631FE" w:rsidRDefault="00A555D2">
            <w:pPr>
              <w:pStyle w:val="TableParagraph"/>
              <w:kinsoku w:val="0"/>
              <w:overflowPunct w:val="0"/>
              <w:spacing w:before="5"/>
              <w:ind w:left="106"/>
              <w:rPr>
                <w:rFonts w:ascii="Garamond" w:hAnsi="Garamond" w:cstheme="majorHAnsi"/>
              </w:rPr>
            </w:pPr>
            <w:r w:rsidRPr="00D631FE">
              <w:rPr>
                <w:rFonts w:ascii="Garamond" w:hAnsi="Garamond" w:cstheme="majorHAnsi"/>
                <w:b/>
                <w:bCs/>
                <w:sz w:val="20"/>
                <w:szCs w:val="20"/>
              </w:rPr>
              <w:t>Scope</w:t>
            </w:r>
          </w:p>
        </w:tc>
        <w:tc>
          <w:tcPr>
            <w:tcW w:w="2276" w:type="dxa"/>
            <w:tcBorders>
              <w:top w:val="single" w:sz="4" w:space="0" w:color="000000"/>
              <w:left w:val="single" w:sz="4" w:space="0" w:color="000000"/>
              <w:bottom w:val="single" w:sz="4" w:space="0" w:color="000000"/>
              <w:right w:val="single" w:sz="4" w:space="0" w:color="000000"/>
            </w:tcBorders>
          </w:tcPr>
          <w:p w14:paraId="72795E73" w14:textId="3EB2BE21" w:rsidR="00A555D2" w:rsidRPr="00D631FE" w:rsidRDefault="00A555D2">
            <w:pPr>
              <w:pStyle w:val="TableParagraph"/>
              <w:kinsoku w:val="0"/>
              <w:overflowPunct w:val="0"/>
              <w:ind w:left="-1" w:right="256"/>
              <w:rPr>
                <w:rFonts w:ascii="Garamond" w:hAnsi="Garamond" w:cstheme="majorHAnsi"/>
              </w:rPr>
            </w:pPr>
          </w:p>
        </w:tc>
        <w:tc>
          <w:tcPr>
            <w:tcW w:w="227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5295B03" w14:textId="4019F402" w:rsidR="00A555D2" w:rsidRPr="00D631FE" w:rsidRDefault="00A555D2">
            <w:pPr>
              <w:pStyle w:val="TableParagraph"/>
              <w:kinsoku w:val="0"/>
              <w:overflowPunct w:val="0"/>
              <w:ind w:right="115"/>
              <w:rPr>
                <w:rFonts w:ascii="Garamond" w:hAnsi="Garamond" w:cstheme="majorHAnsi"/>
              </w:rPr>
            </w:pPr>
          </w:p>
        </w:tc>
        <w:tc>
          <w:tcPr>
            <w:tcW w:w="2275" w:type="dxa"/>
            <w:tcBorders>
              <w:top w:val="single" w:sz="4" w:space="0" w:color="000000"/>
              <w:left w:val="single" w:sz="4" w:space="0" w:color="000000"/>
              <w:bottom w:val="single" w:sz="4" w:space="0" w:color="000000"/>
              <w:right w:val="single" w:sz="4" w:space="0" w:color="000000"/>
            </w:tcBorders>
          </w:tcPr>
          <w:p w14:paraId="0E95636D" w14:textId="619584F1" w:rsidR="00A555D2" w:rsidRPr="00D631FE" w:rsidRDefault="00A555D2">
            <w:pPr>
              <w:pStyle w:val="TableParagraph"/>
              <w:kinsoku w:val="0"/>
              <w:overflowPunct w:val="0"/>
              <w:ind w:left="-1" w:right="160"/>
              <w:rPr>
                <w:rFonts w:ascii="Garamond" w:hAnsi="Garamond" w:cstheme="majorHAnsi"/>
              </w:rPr>
            </w:pPr>
          </w:p>
        </w:tc>
        <w:tc>
          <w:tcPr>
            <w:tcW w:w="2332" w:type="dxa"/>
            <w:tcBorders>
              <w:top w:val="single" w:sz="4" w:space="0" w:color="000000"/>
              <w:left w:val="single" w:sz="4" w:space="0" w:color="000000"/>
              <w:bottom w:val="single" w:sz="4" w:space="0" w:color="000000"/>
              <w:right w:val="single" w:sz="4" w:space="0" w:color="000000"/>
            </w:tcBorders>
          </w:tcPr>
          <w:p w14:paraId="1413FE34" w14:textId="110E02FE" w:rsidR="00A555D2" w:rsidRPr="00D631FE" w:rsidRDefault="00A555D2">
            <w:pPr>
              <w:pStyle w:val="TableParagraph"/>
              <w:kinsoku w:val="0"/>
              <w:overflowPunct w:val="0"/>
              <w:ind w:left="-1" w:right="-19"/>
              <w:rPr>
                <w:rFonts w:ascii="Garamond" w:hAnsi="Garamond" w:cstheme="majorHAnsi"/>
              </w:rPr>
            </w:pPr>
          </w:p>
        </w:tc>
      </w:tr>
      <w:tr w:rsidR="00A555D2" w:rsidRPr="00D631FE" w14:paraId="48AF0A96" w14:textId="77777777" w:rsidTr="00E65652">
        <w:trPr>
          <w:trHeight w:hRule="exact" w:val="351"/>
        </w:trPr>
        <w:tc>
          <w:tcPr>
            <w:tcW w:w="1459" w:type="dxa"/>
            <w:tcBorders>
              <w:top w:val="single" w:sz="4" w:space="0" w:color="000000"/>
              <w:left w:val="single" w:sz="4" w:space="0" w:color="000000"/>
              <w:bottom w:val="single" w:sz="4" w:space="0" w:color="000000"/>
              <w:right w:val="single" w:sz="4" w:space="0" w:color="000000"/>
            </w:tcBorders>
          </w:tcPr>
          <w:p w14:paraId="67D5C793" w14:textId="77777777" w:rsidR="00A555D2" w:rsidRPr="00D631FE" w:rsidRDefault="00A555D2">
            <w:pPr>
              <w:pStyle w:val="TableParagraph"/>
              <w:kinsoku w:val="0"/>
              <w:overflowPunct w:val="0"/>
              <w:spacing w:before="4"/>
              <w:ind w:left="106"/>
              <w:rPr>
                <w:rFonts w:ascii="Garamond" w:hAnsi="Garamond" w:cstheme="majorHAnsi"/>
              </w:rPr>
            </w:pPr>
            <w:r w:rsidRPr="00D631FE">
              <w:rPr>
                <w:rFonts w:ascii="Garamond" w:hAnsi="Garamond" w:cstheme="majorHAnsi"/>
                <w:b/>
                <w:bCs/>
                <w:sz w:val="20"/>
                <w:szCs w:val="20"/>
              </w:rPr>
              <w:t>Consistency</w:t>
            </w:r>
          </w:p>
        </w:tc>
        <w:tc>
          <w:tcPr>
            <w:tcW w:w="2276" w:type="dxa"/>
            <w:tcBorders>
              <w:top w:val="single" w:sz="4" w:space="0" w:color="000000"/>
              <w:left w:val="single" w:sz="4" w:space="0" w:color="000000"/>
              <w:bottom w:val="single" w:sz="4" w:space="0" w:color="000000"/>
              <w:right w:val="single" w:sz="4" w:space="0" w:color="000000"/>
            </w:tcBorders>
          </w:tcPr>
          <w:p w14:paraId="0F563097" w14:textId="26205ED3" w:rsidR="00A555D2" w:rsidRPr="00D631FE" w:rsidRDefault="00A555D2">
            <w:pPr>
              <w:pStyle w:val="TableParagraph"/>
              <w:kinsoku w:val="0"/>
              <w:overflowPunct w:val="0"/>
              <w:ind w:left="-1" w:right="145"/>
              <w:rPr>
                <w:rFonts w:ascii="Garamond" w:hAnsi="Garamond" w:cstheme="majorHAnsi"/>
              </w:rPr>
            </w:pPr>
          </w:p>
        </w:tc>
        <w:tc>
          <w:tcPr>
            <w:tcW w:w="227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7892D0B1" w14:textId="5BF376C6" w:rsidR="00A555D2" w:rsidRPr="00D631FE" w:rsidRDefault="00A555D2">
            <w:pPr>
              <w:pStyle w:val="TableParagraph"/>
              <w:kinsoku w:val="0"/>
              <w:overflowPunct w:val="0"/>
              <w:ind w:right="145"/>
              <w:rPr>
                <w:rFonts w:ascii="Garamond" w:hAnsi="Garamond" w:cstheme="majorHAnsi"/>
              </w:rPr>
            </w:pPr>
          </w:p>
        </w:tc>
        <w:tc>
          <w:tcPr>
            <w:tcW w:w="2275" w:type="dxa"/>
            <w:tcBorders>
              <w:top w:val="single" w:sz="4" w:space="0" w:color="000000"/>
              <w:left w:val="single" w:sz="4" w:space="0" w:color="000000"/>
              <w:bottom w:val="single" w:sz="4" w:space="0" w:color="000000"/>
              <w:right w:val="single" w:sz="4" w:space="0" w:color="000000"/>
            </w:tcBorders>
          </w:tcPr>
          <w:p w14:paraId="335D0D37" w14:textId="0548FBE0" w:rsidR="00A555D2" w:rsidRPr="00D631FE" w:rsidRDefault="00A555D2">
            <w:pPr>
              <w:pStyle w:val="TableParagraph"/>
              <w:kinsoku w:val="0"/>
              <w:overflowPunct w:val="0"/>
              <w:ind w:right="143"/>
              <w:rPr>
                <w:rFonts w:ascii="Garamond" w:hAnsi="Garamond" w:cstheme="majorHAnsi"/>
              </w:rPr>
            </w:pPr>
          </w:p>
        </w:tc>
        <w:tc>
          <w:tcPr>
            <w:tcW w:w="2332" w:type="dxa"/>
            <w:tcBorders>
              <w:top w:val="single" w:sz="4" w:space="0" w:color="000000"/>
              <w:left w:val="single" w:sz="4" w:space="0" w:color="000000"/>
              <w:bottom w:val="single" w:sz="4" w:space="0" w:color="000000"/>
              <w:right w:val="single" w:sz="4" w:space="0" w:color="000000"/>
            </w:tcBorders>
          </w:tcPr>
          <w:p w14:paraId="13D0B4A6" w14:textId="6A34C3D0" w:rsidR="00A555D2" w:rsidRPr="00D631FE" w:rsidRDefault="00A555D2">
            <w:pPr>
              <w:pStyle w:val="TableParagraph"/>
              <w:kinsoku w:val="0"/>
              <w:overflowPunct w:val="0"/>
              <w:ind w:right="159"/>
              <w:rPr>
                <w:rFonts w:ascii="Garamond" w:hAnsi="Garamond" w:cstheme="majorHAnsi"/>
              </w:rPr>
            </w:pPr>
          </w:p>
        </w:tc>
      </w:tr>
    </w:tbl>
    <w:p w14:paraId="5671D474" w14:textId="77777777" w:rsidR="00A555D2" w:rsidRPr="00D631FE" w:rsidRDefault="00A555D2">
      <w:pPr>
        <w:pStyle w:val="BodyText"/>
        <w:kinsoku w:val="0"/>
        <w:overflowPunct w:val="0"/>
        <w:rPr>
          <w:rFonts w:ascii="Garamond" w:hAnsi="Garamond" w:cstheme="majorHAnsi"/>
          <w:b/>
          <w:bCs/>
          <w:sz w:val="20"/>
          <w:szCs w:val="20"/>
        </w:rPr>
      </w:pPr>
    </w:p>
    <w:p w14:paraId="74586908" w14:textId="77777777" w:rsidR="00AE1FB6" w:rsidRPr="00AC3BA2" w:rsidRDefault="00AE1FB6" w:rsidP="00AE1FB6">
      <w:pPr>
        <w:pBdr>
          <w:top w:val="nil"/>
          <w:left w:val="nil"/>
          <w:bottom w:val="nil"/>
          <w:right w:val="nil"/>
          <w:between w:val="nil"/>
        </w:pBdr>
        <w:spacing w:before="60"/>
        <w:rPr>
          <w:rFonts w:ascii="Garamond" w:eastAsia="Lora" w:hAnsi="Garamond" w:cs="Lora"/>
          <w:b/>
          <w:sz w:val="20"/>
          <w:szCs w:val="20"/>
        </w:rPr>
      </w:pPr>
      <w:r w:rsidRPr="00AC3BA2">
        <w:rPr>
          <w:rFonts w:ascii="Garamond" w:eastAsia="Lora" w:hAnsi="Garamond" w:cs="Lora"/>
          <w:b/>
          <w:sz w:val="20"/>
          <w:szCs w:val="20"/>
        </w:rPr>
        <w:t>Sources of Evidence for I.B.2: Adjustment to Practice:</w:t>
      </w: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50"/>
        <w:gridCol w:w="1350"/>
        <w:gridCol w:w="1350"/>
        <w:gridCol w:w="1350"/>
        <w:gridCol w:w="1350"/>
        <w:gridCol w:w="1350"/>
        <w:gridCol w:w="1350"/>
      </w:tblGrid>
      <w:tr w:rsidR="00AE1FB6" w:rsidRPr="00AC3BA2" w14:paraId="6ABA308A" w14:textId="77777777" w:rsidTr="00742C43">
        <w:trPr>
          <w:trHeight w:val="320"/>
        </w:trPr>
        <w:tc>
          <w:tcPr>
            <w:tcW w:w="5400" w:type="dxa"/>
            <w:gridSpan w:val="4"/>
            <w:shd w:val="clear" w:color="auto" w:fill="auto"/>
            <w:tcMar>
              <w:top w:w="100" w:type="dxa"/>
              <w:left w:w="100" w:type="dxa"/>
              <w:bottom w:w="100" w:type="dxa"/>
              <w:right w:w="100" w:type="dxa"/>
            </w:tcMar>
          </w:tcPr>
          <w:p w14:paraId="7EC24632" w14:textId="77777777" w:rsidR="00AE1FB6" w:rsidRPr="00AC3BA2" w:rsidRDefault="00AE1FB6" w:rsidP="00742C43">
            <w:pPr>
              <w:jc w:val="center"/>
              <w:rPr>
                <w:rFonts w:ascii="Garamond" w:eastAsia="Lora" w:hAnsi="Garamond" w:cs="Lora"/>
                <w:b/>
                <w:sz w:val="20"/>
                <w:szCs w:val="20"/>
              </w:rPr>
            </w:pPr>
            <w:r w:rsidRPr="00AC3BA2">
              <w:rPr>
                <w:rFonts w:ascii="Garamond" w:eastAsia="Lora" w:hAnsi="Garamond" w:cs="Lora"/>
                <w:b/>
                <w:sz w:val="20"/>
                <w:szCs w:val="20"/>
              </w:rPr>
              <w:t>Observations</w:t>
            </w:r>
          </w:p>
        </w:tc>
        <w:tc>
          <w:tcPr>
            <w:tcW w:w="1350" w:type="dxa"/>
            <w:vMerge w:val="restart"/>
            <w:shd w:val="clear" w:color="auto" w:fill="auto"/>
            <w:tcMar>
              <w:top w:w="100" w:type="dxa"/>
              <w:left w:w="100" w:type="dxa"/>
              <w:bottom w:w="100" w:type="dxa"/>
              <w:right w:w="100" w:type="dxa"/>
            </w:tcMar>
          </w:tcPr>
          <w:p w14:paraId="7E0BFAC0" w14:textId="77777777" w:rsidR="00AE1FB6" w:rsidRPr="00AC3BA2" w:rsidRDefault="00AE1FB6" w:rsidP="00742C43">
            <w:pPr>
              <w:rPr>
                <w:rFonts w:ascii="Garamond" w:eastAsia="Lora" w:hAnsi="Garamond" w:cs="Lora"/>
                <w:b/>
                <w:sz w:val="20"/>
                <w:szCs w:val="20"/>
              </w:rPr>
            </w:pPr>
          </w:p>
          <w:p w14:paraId="2C9F8B11" w14:textId="77777777" w:rsidR="00AE1FB6" w:rsidRPr="00AC3BA2" w:rsidRDefault="00AE1FB6" w:rsidP="00742C43">
            <w:pPr>
              <w:ind w:left="-20"/>
              <w:rPr>
                <w:rFonts w:ascii="Garamond" w:eastAsia="Lora" w:hAnsi="Garamond" w:cs="Lora"/>
                <w:b/>
                <w:sz w:val="20"/>
                <w:szCs w:val="20"/>
              </w:rPr>
            </w:pPr>
            <w:r w:rsidRPr="00AC3BA2">
              <w:rPr>
                <w:rFonts w:ascii="Garamond" w:eastAsia="Lora" w:hAnsi="Garamond" w:cs="Lora"/>
                <w:b/>
                <w:sz w:val="20"/>
                <w:szCs w:val="20"/>
              </w:rPr>
              <w:t>Measure of Student Learning *</w:t>
            </w:r>
          </w:p>
        </w:tc>
        <w:tc>
          <w:tcPr>
            <w:tcW w:w="1350" w:type="dxa"/>
            <w:vMerge w:val="restart"/>
            <w:shd w:val="clear" w:color="auto" w:fill="auto"/>
            <w:tcMar>
              <w:top w:w="100" w:type="dxa"/>
              <w:left w:w="100" w:type="dxa"/>
              <w:bottom w:w="100" w:type="dxa"/>
              <w:right w:w="100" w:type="dxa"/>
            </w:tcMar>
          </w:tcPr>
          <w:p w14:paraId="7FA6D3A1" w14:textId="77777777" w:rsidR="00AE1FB6" w:rsidRPr="00AC3BA2" w:rsidRDefault="00AE1FB6" w:rsidP="00742C43">
            <w:pPr>
              <w:rPr>
                <w:rFonts w:ascii="Garamond" w:eastAsia="Lora" w:hAnsi="Garamond" w:cs="Lora"/>
                <w:b/>
                <w:sz w:val="20"/>
                <w:szCs w:val="20"/>
              </w:rPr>
            </w:pPr>
          </w:p>
          <w:p w14:paraId="3E11BA21" w14:textId="77777777" w:rsidR="00AE1FB6" w:rsidRPr="00AC3BA2" w:rsidRDefault="00AE1FB6" w:rsidP="00742C43">
            <w:pPr>
              <w:ind w:left="-20"/>
              <w:rPr>
                <w:rFonts w:ascii="Garamond" w:eastAsia="Lora" w:hAnsi="Garamond" w:cs="Lora"/>
                <w:b/>
                <w:sz w:val="20"/>
                <w:szCs w:val="20"/>
              </w:rPr>
            </w:pPr>
            <w:r w:rsidRPr="00AC3BA2">
              <w:rPr>
                <w:rFonts w:ascii="Garamond" w:eastAsia="Lora" w:hAnsi="Garamond" w:cs="Lora"/>
                <w:b/>
                <w:sz w:val="20"/>
                <w:szCs w:val="20"/>
              </w:rPr>
              <w:t>Student Feedback</w:t>
            </w:r>
          </w:p>
        </w:tc>
        <w:tc>
          <w:tcPr>
            <w:tcW w:w="1350" w:type="dxa"/>
            <w:vMerge w:val="restart"/>
            <w:shd w:val="clear" w:color="auto" w:fill="auto"/>
            <w:tcMar>
              <w:top w:w="100" w:type="dxa"/>
              <w:left w:w="100" w:type="dxa"/>
              <w:bottom w:w="100" w:type="dxa"/>
              <w:right w:w="100" w:type="dxa"/>
            </w:tcMar>
          </w:tcPr>
          <w:p w14:paraId="491E5A88" w14:textId="77777777" w:rsidR="00AE1FB6" w:rsidRPr="00AC3BA2" w:rsidRDefault="00AE1FB6" w:rsidP="00742C43">
            <w:pPr>
              <w:rPr>
                <w:rFonts w:ascii="Garamond" w:eastAsia="Lora" w:hAnsi="Garamond" w:cs="Lora"/>
                <w:b/>
                <w:sz w:val="20"/>
                <w:szCs w:val="20"/>
              </w:rPr>
            </w:pPr>
          </w:p>
          <w:p w14:paraId="2C83E561" w14:textId="77777777" w:rsidR="00AE1FB6" w:rsidRPr="00AC3BA2" w:rsidRDefault="00AE1FB6" w:rsidP="00742C43">
            <w:pPr>
              <w:ind w:left="-20"/>
              <w:rPr>
                <w:rFonts w:ascii="Garamond" w:eastAsia="Lora" w:hAnsi="Garamond" w:cs="Lora"/>
                <w:b/>
                <w:sz w:val="20"/>
                <w:szCs w:val="20"/>
              </w:rPr>
            </w:pPr>
            <w:r w:rsidRPr="00AC3BA2">
              <w:rPr>
                <w:rFonts w:ascii="Garamond" w:eastAsia="Lora" w:hAnsi="Garamond" w:cs="Lora"/>
                <w:b/>
                <w:sz w:val="20"/>
                <w:szCs w:val="20"/>
              </w:rPr>
              <w:t>Candidate Artifacts</w:t>
            </w:r>
          </w:p>
        </w:tc>
        <w:tc>
          <w:tcPr>
            <w:tcW w:w="1350" w:type="dxa"/>
            <w:vMerge w:val="restart"/>
            <w:shd w:val="clear" w:color="auto" w:fill="auto"/>
            <w:tcMar>
              <w:top w:w="100" w:type="dxa"/>
              <w:left w:w="100" w:type="dxa"/>
              <w:bottom w:w="100" w:type="dxa"/>
              <w:right w:w="100" w:type="dxa"/>
            </w:tcMar>
          </w:tcPr>
          <w:p w14:paraId="5B038923" w14:textId="77777777" w:rsidR="00AE1FB6" w:rsidRPr="00AC3BA2" w:rsidRDefault="00AE1FB6" w:rsidP="00742C43">
            <w:pPr>
              <w:rPr>
                <w:rFonts w:ascii="Garamond" w:eastAsia="Lora" w:hAnsi="Garamond" w:cs="Lora"/>
                <w:b/>
                <w:sz w:val="20"/>
                <w:szCs w:val="20"/>
              </w:rPr>
            </w:pPr>
          </w:p>
          <w:p w14:paraId="31B0E7D2" w14:textId="77777777" w:rsidR="00AE1FB6" w:rsidRPr="00AC3BA2" w:rsidRDefault="00AE1FB6" w:rsidP="00742C43">
            <w:pPr>
              <w:ind w:left="-20"/>
              <w:rPr>
                <w:rFonts w:ascii="Garamond" w:eastAsia="Lora" w:hAnsi="Garamond" w:cs="Lora"/>
                <w:b/>
                <w:sz w:val="20"/>
                <w:szCs w:val="20"/>
              </w:rPr>
            </w:pPr>
            <w:r w:rsidRPr="00AC3BA2">
              <w:rPr>
                <w:rFonts w:ascii="Garamond" w:eastAsia="Lora" w:hAnsi="Garamond" w:cs="Lora"/>
                <w:b/>
                <w:sz w:val="20"/>
                <w:szCs w:val="20"/>
              </w:rPr>
              <w:t>Professional Practice Goal</w:t>
            </w:r>
          </w:p>
        </w:tc>
      </w:tr>
      <w:tr w:rsidR="00AE1FB6" w:rsidRPr="00AC3BA2" w14:paraId="13F2477E" w14:textId="77777777" w:rsidTr="00742C43">
        <w:trPr>
          <w:trHeight w:val="440"/>
        </w:trPr>
        <w:tc>
          <w:tcPr>
            <w:tcW w:w="135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03E50264" w14:textId="77777777" w:rsidR="00AE1FB6" w:rsidRPr="00AC3BA2" w:rsidRDefault="00AE1FB6" w:rsidP="00742C43">
            <w:pPr>
              <w:jc w:val="center"/>
              <w:rPr>
                <w:rFonts w:ascii="Garamond" w:eastAsia="Lora" w:hAnsi="Garamond" w:cs="Lora"/>
                <w:b/>
                <w:sz w:val="20"/>
                <w:szCs w:val="20"/>
              </w:rPr>
            </w:pPr>
            <w:r w:rsidRPr="00AC3BA2">
              <w:rPr>
                <w:rFonts w:ascii="Garamond" w:eastAsia="Lora" w:hAnsi="Garamond" w:cs="Lora"/>
                <w:b/>
                <w:sz w:val="20"/>
                <w:szCs w:val="20"/>
              </w:rPr>
              <w:t>#1</w:t>
            </w:r>
          </w:p>
          <w:p w14:paraId="03996B28" w14:textId="77777777" w:rsidR="00AE1FB6" w:rsidRPr="00AC3BA2" w:rsidRDefault="00AE1FB6" w:rsidP="00742C43">
            <w:pPr>
              <w:ind w:left="-40"/>
              <w:jc w:val="center"/>
              <w:rPr>
                <w:rFonts w:ascii="Garamond" w:eastAsia="Lora" w:hAnsi="Garamond" w:cs="Lora"/>
                <w:b/>
                <w:sz w:val="20"/>
                <w:szCs w:val="20"/>
              </w:rPr>
            </w:pPr>
            <w:r w:rsidRPr="00AC3BA2">
              <w:rPr>
                <w:rFonts w:ascii="Garamond" w:eastAsia="Lora" w:hAnsi="Garamond" w:cs="Lora"/>
                <w:b/>
                <w:sz w:val="20"/>
                <w:szCs w:val="20"/>
              </w:rPr>
              <w:t>Announced</w:t>
            </w:r>
          </w:p>
        </w:tc>
        <w:tc>
          <w:tcPr>
            <w:tcW w:w="135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FB0932E" w14:textId="77777777" w:rsidR="00AE1FB6" w:rsidRPr="00AC3BA2" w:rsidRDefault="00AE1FB6" w:rsidP="00742C43">
            <w:pPr>
              <w:ind w:left="-100"/>
              <w:jc w:val="center"/>
              <w:rPr>
                <w:rFonts w:ascii="Garamond" w:eastAsia="Lora" w:hAnsi="Garamond" w:cs="Lora"/>
                <w:b/>
                <w:sz w:val="20"/>
                <w:szCs w:val="20"/>
              </w:rPr>
            </w:pPr>
            <w:r w:rsidRPr="00AC3BA2">
              <w:rPr>
                <w:rFonts w:ascii="Garamond" w:eastAsia="Lora" w:hAnsi="Garamond" w:cs="Lora"/>
                <w:b/>
                <w:sz w:val="20"/>
                <w:szCs w:val="20"/>
              </w:rPr>
              <w:t>#2 Unannounced</w:t>
            </w:r>
          </w:p>
        </w:tc>
        <w:tc>
          <w:tcPr>
            <w:tcW w:w="135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40B27A6" w14:textId="77777777" w:rsidR="00AE1FB6" w:rsidRPr="00AC3BA2" w:rsidRDefault="00AE1FB6" w:rsidP="00742C43">
            <w:pPr>
              <w:ind w:left="-100"/>
              <w:jc w:val="center"/>
              <w:rPr>
                <w:rFonts w:ascii="Garamond" w:eastAsia="Lora" w:hAnsi="Garamond" w:cs="Lora"/>
                <w:b/>
                <w:sz w:val="20"/>
                <w:szCs w:val="20"/>
              </w:rPr>
            </w:pPr>
            <w:r w:rsidRPr="00AC3BA2">
              <w:rPr>
                <w:rFonts w:ascii="Garamond" w:eastAsia="Lora" w:hAnsi="Garamond" w:cs="Lora"/>
                <w:b/>
                <w:sz w:val="20"/>
                <w:szCs w:val="20"/>
              </w:rPr>
              <w:t>#3 Announced</w:t>
            </w:r>
          </w:p>
        </w:tc>
        <w:tc>
          <w:tcPr>
            <w:tcW w:w="135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AFCE046" w14:textId="77777777" w:rsidR="00AE1FB6" w:rsidRPr="00AC3BA2" w:rsidRDefault="00AE1FB6" w:rsidP="00742C43">
            <w:pPr>
              <w:ind w:left="-100"/>
              <w:jc w:val="center"/>
              <w:rPr>
                <w:rFonts w:ascii="Garamond" w:eastAsia="Lora" w:hAnsi="Garamond" w:cs="Lora"/>
                <w:b/>
                <w:sz w:val="20"/>
                <w:szCs w:val="20"/>
              </w:rPr>
            </w:pPr>
            <w:r w:rsidRPr="00AC3BA2">
              <w:rPr>
                <w:rFonts w:ascii="Garamond" w:eastAsia="Lora" w:hAnsi="Garamond" w:cs="Lora"/>
                <w:b/>
                <w:sz w:val="20"/>
                <w:szCs w:val="20"/>
              </w:rPr>
              <w:t>#4 Unannounced</w:t>
            </w:r>
          </w:p>
        </w:tc>
        <w:tc>
          <w:tcPr>
            <w:tcW w:w="1350" w:type="dxa"/>
            <w:vMerge/>
            <w:tcBorders>
              <w:top w:val="single" w:sz="8" w:space="0" w:color="000000"/>
              <w:left w:val="single" w:sz="8" w:space="0" w:color="000000"/>
              <w:right w:val="single" w:sz="8" w:space="0" w:color="000000"/>
            </w:tcBorders>
            <w:shd w:val="clear" w:color="auto" w:fill="E2EFD9"/>
            <w:tcMar>
              <w:top w:w="100" w:type="dxa"/>
              <w:left w:w="100" w:type="dxa"/>
              <w:bottom w:w="100" w:type="dxa"/>
              <w:right w:w="100" w:type="dxa"/>
            </w:tcMar>
          </w:tcPr>
          <w:p w14:paraId="3234B685" w14:textId="77777777" w:rsidR="00AE1FB6" w:rsidRPr="00AC3BA2" w:rsidRDefault="00AE1FB6" w:rsidP="00742C43">
            <w:pPr>
              <w:rPr>
                <w:rFonts w:ascii="Garamond" w:eastAsia="Lora" w:hAnsi="Garamond" w:cs="Lora"/>
                <w:b/>
                <w:sz w:val="20"/>
                <w:szCs w:val="20"/>
              </w:rPr>
            </w:pPr>
          </w:p>
        </w:tc>
        <w:tc>
          <w:tcPr>
            <w:tcW w:w="1350" w:type="dxa"/>
            <w:vMerge/>
            <w:tcBorders>
              <w:top w:val="single" w:sz="8" w:space="0" w:color="000000"/>
              <w:left w:val="nil"/>
              <w:right w:val="single" w:sz="8" w:space="0" w:color="000000"/>
            </w:tcBorders>
            <w:shd w:val="clear" w:color="auto" w:fill="E2EFD9"/>
            <w:tcMar>
              <w:top w:w="100" w:type="dxa"/>
              <w:left w:w="100" w:type="dxa"/>
              <w:bottom w:w="100" w:type="dxa"/>
              <w:right w:w="100" w:type="dxa"/>
            </w:tcMar>
          </w:tcPr>
          <w:p w14:paraId="2B4AE508" w14:textId="77777777" w:rsidR="00AE1FB6" w:rsidRPr="00AC3BA2" w:rsidRDefault="00AE1FB6" w:rsidP="00742C43">
            <w:pPr>
              <w:rPr>
                <w:rFonts w:ascii="Garamond" w:eastAsia="Lora" w:hAnsi="Garamond" w:cs="Lora"/>
                <w:b/>
                <w:sz w:val="20"/>
                <w:szCs w:val="20"/>
              </w:rPr>
            </w:pPr>
          </w:p>
        </w:tc>
        <w:tc>
          <w:tcPr>
            <w:tcW w:w="1350" w:type="dxa"/>
            <w:vMerge/>
            <w:tcBorders>
              <w:top w:val="single" w:sz="8" w:space="0" w:color="000000"/>
              <w:left w:val="nil"/>
              <w:right w:val="single" w:sz="8" w:space="0" w:color="000000"/>
            </w:tcBorders>
            <w:shd w:val="clear" w:color="auto" w:fill="E2EFD9"/>
            <w:tcMar>
              <w:top w:w="100" w:type="dxa"/>
              <w:left w:w="100" w:type="dxa"/>
              <w:bottom w:w="100" w:type="dxa"/>
              <w:right w:w="100" w:type="dxa"/>
            </w:tcMar>
          </w:tcPr>
          <w:p w14:paraId="73414024" w14:textId="77777777" w:rsidR="00AE1FB6" w:rsidRPr="00AC3BA2" w:rsidRDefault="00AE1FB6" w:rsidP="00742C43">
            <w:pPr>
              <w:rPr>
                <w:rFonts w:ascii="Garamond" w:eastAsia="Lora" w:hAnsi="Garamond" w:cs="Lora"/>
                <w:b/>
                <w:sz w:val="20"/>
                <w:szCs w:val="20"/>
              </w:rPr>
            </w:pPr>
          </w:p>
        </w:tc>
        <w:tc>
          <w:tcPr>
            <w:tcW w:w="1350" w:type="dxa"/>
            <w:vMerge/>
            <w:tcBorders>
              <w:top w:val="single" w:sz="8" w:space="0" w:color="000000"/>
              <w:left w:val="nil"/>
              <w:right w:val="single" w:sz="8" w:space="0" w:color="000000"/>
            </w:tcBorders>
            <w:shd w:val="clear" w:color="auto" w:fill="E2EFD9"/>
            <w:tcMar>
              <w:top w:w="100" w:type="dxa"/>
              <w:left w:w="100" w:type="dxa"/>
              <w:bottom w:w="100" w:type="dxa"/>
              <w:right w:w="100" w:type="dxa"/>
            </w:tcMar>
          </w:tcPr>
          <w:p w14:paraId="294695EC" w14:textId="77777777" w:rsidR="00AE1FB6" w:rsidRPr="00AC3BA2" w:rsidRDefault="00AE1FB6" w:rsidP="00742C43">
            <w:pPr>
              <w:rPr>
                <w:rFonts w:ascii="Garamond" w:eastAsia="Lora" w:hAnsi="Garamond" w:cs="Lora"/>
                <w:b/>
                <w:sz w:val="20"/>
                <w:szCs w:val="20"/>
              </w:rPr>
            </w:pPr>
          </w:p>
        </w:tc>
      </w:tr>
      <w:tr w:rsidR="00AE1FB6" w:rsidRPr="00AC3BA2" w14:paraId="57D9C00F" w14:textId="77777777" w:rsidTr="00742C43">
        <w:tc>
          <w:tcPr>
            <w:tcW w:w="1350" w:type="dxa"/>
            <w:shd w:val="clear" w:color="auto" w:fill="auto"/>
            <w:tcMar>
              <w:top w:w="100" w:type="dxa"/>
              <w:left w:w="100" w:type="dxa"/>
              <w:bottom w:w="100" w:type="dxa"/>
              <w:right w:w="100" w:type="dxa"/>
            </w:tcMar>
          </w:tcPr>
          <w:p w14:paraId="50AD6E8F" w14:textId="77777777" w:rsidR="00AE1FB6" w:rsidRPr="00AC3BA2" w:rsidRDefault="00AE1FB6" w:rsidP="00742C43">
            <w:pPr>
              <w:rPr>
                <w:rFonts w:ascii="Garamond" w:eastAsia="Lora" w:hAnsi="Garamond" w:cs="Lora"/>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28775039" w14:textId="77777777" w:rsidR="00AE1FB6" w:rsidRPr="00AC3BA2" w:rsidRDefault="00AE1FB6" w:rsidP="00742C43">
            <w:pPr>
              <w:rPr>
                <w:rFonts w:ascii="Garamond" w:eastAsia="Lora" w:hAnsi="Garamond" w:cs="Lora"/>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044D603F" w14:textId="77777777" w:rsidR="00AE1FB6" w:rsidRPr="00AC3BA2" w:rsidRDefault="00AE1FB6" w:rsidP="00742C43">
            <w:pPr>
              <w:rPr>
                <w:rFonts w:ascii="Garamond" w:eastAsia="Lora" w:hAnsi="Garamond" w:cs="Lora"/>
                <w:b/>
                <w:sz w:val="20"/>
                <w:szCs w:val="20"/>
              </w:rPr>
            </w:pPr>
            <w:r w:rsidRPr="00AC3BA2">
              <w:rPr>
                <w:rFonts w:ascii="Segoe UI Symbol" w:eastAsia="Arial Unicode MS" w:hAnsi="Segoe UI Symbol" w:cs="Segoe UI Symbol"/>
                <w:b/>
                <w:sz w:val="20"/>
                <w:szCs w:val="20"/>
              </w:rPr>
              <w:t>☑</w:t>
            </w:r>
            <w:r w:rsidRPr="00AC3BA2">
              <w:rPr>
                <w:rFonts w:ascii="Garamond" w:eastAsia="Lora" w:hAnsi="Garamond" w:cs="Lora"/>
                <w:sz w:val="20"/>
                <w:szCs w:val="20"/>
              </w:rPr>
              <w:t xml:space="preserve"> Required</w:t>
            </w:r>
          </w:p>
        </w:tc>
        <w:tc>
          <w:tcPr>
            <w:tcW w:w="1350" w:type="dxa"/>
            <w:shd w:val="clear" w:color="auto" w:fill="auto"/>
            <w:tcMar>
              <w:top w:w="100" w:type="dxa"/>
              <w:left w:w="100" w:type="dxa"/>
              <w:bottom w:w="100" w:type="dxa"/>
              <w:right w:w="100" w:type="dxa"/>
            </w:tcMar>
          </w:tcPr>
          <w:p w14:paraId="2771F395" w14:textId="77777777" w:rsidR="00AE1FB6" w:rsidRPr="00AC3BA2" w:rsidRDefault="00AE1FB6" w:rsidP="00742C43">
            <w:pPr>
              <w:rPr>
                <w:rFonts w:ascii="Garamond" w:eastAsia="Lora" w:hAnsi="Garamond" w:cs="Lora"/>
                <w:b/>
                <w:sz w:val="20"/>
                <w:szCs w:val="20"/>
              </w:rPr>
            </w:pPr>
            <w:r w:rsidRPr="00AC3BA2">
              <w:rPr>
                <w:rFonts w:ascii="Segoe UI Symbol" w:eastAsia="Arial Unicode MS" w:hAnsi="Segoe UI Symbol" w:cs="Segoe UI Symbol"/>
                <w:b/>
                <w:sz w:val="20"/>
                <w:szCs w:val="20"/>
              </w:rPr>
              <w:t>☑</w:t>
            </w:r>
            <w:r w:rsidRPr="00AC3BA2">
              <w:rPr>
                <w:rFonts w:ascii="Garamond" w:eastAsia="Lora" w:hAnsi="Garamond" w:cs="Lora"/>
                <w:sz w:val="20"/>
                <w:szCs w:val="20"/>
              </w:rPr>
              <w:t xml:space="preserve"> Required</w:t>
            </w:r>
          </w:p>
        </w:tc>
        <w:tc>
          <w:tcPr>
            <w:tcW w:w="1350" w:type="dxa"/>
            <w:shd w:val="clear" w:color="auto" w:fill="auto"/>
            <w:tcMar>
              <w:top w:w="100" w:type="dxa"/>
              <w:left w:w="100" w:type="dxa"/>
              <w:bottom w:w="100" w:type="dxa"/>
              <w:right w:w="100" w:type="dxa"/>
            </w:tcMar>
          </w:tcPr>
          <w:p w14:paraId="599A526D" w14:textId="77777777" w:rsidR="00AE1FB6" w:rsidRPr="00AC3BA2" w:rsidRDefault="00AE1FB6" w:rsidP="00742C43">
            <w:pPr>
              <w:rPr>
                <w:rFonts w:ascii="Garamond" w:eastAsia="Lora" w:hAnsi="Garamond" w:cs="Lora"/>
                <w:sz w:val="20"/>
                <w:szCs w:val="20"/>
              </w:rPr>
            </w:pPr>
            <w:r w:rsidRPr="00AC3BA2">
              <w:rPr>
                <w:rFonts w:ascii="Segoe UI Symbol" w:eastAsia="Arial Unicode MS" w:hAnsi="Segoe UI Symbol" w:cs="Segoe UI Symbol"/>
                <w:b/>
                <w:sz w:val="20"/>
                <w:szCs w:val="20"/>
              </w:rPr>
              <w:t>☑</w:t>
            </w:r>
            <w:r w:rsidRPr="00AC3BA2">
              <w:rPr>
                <w:rFonts w:ascii="Garamond" w:eastAsia="Arial Unicode MS" w:hAnsi="Garamond" w:cs="Arial Unicode MS"/>
                <w:b/>
                <w:sz w:val="20"/>
                <w:szCs w:val="20"/>
              </w:rPr>
              <w:t xml:space="preserve"> </w:t>
            </w:r>
            <w:r w:rsidRPr="00AC3BA2">
              <w:rPr>
                <w:rFonts w:ascii="Garamond" w:eastAsia="Lora" w:hAnsi="Garamond" w:cs="Lora"/>
                <w:sz w:val="20"/>
                <w:szCs w:val="20"/>
              </w:rPr>
              <w:t>Required</w:t>
            </w:r>
          </w:p>
        </w:tc>
        <w:tc>
          <w:tcPr>
            <w:tcW w:w="1350" w:type="dxa"/>
            <w:shd w:val="clear" w:color="auto" w:fill="auto"/>
            <w:tcMar>
              <w:top w:w="100" w:type="dxa"/>
              <w:left w:w="100" w:type="dxa"/>
              <w:bottom w:w="100" w:type="dxa"/>
              <w:right w:w="100" w:type="dxa"/>
            </w:tcMar>
          </w:tcPr>
          <w:p w14:paraId="1058FB63" w14:textId="77777777" w:rsidR="00AE1FB6" w:rsidRPr="00AC3BA2" w:rsidRDefault="00AE1FB6" w:rsidP="00742C43">
            <w:pPr>
              <w:rPr>
                <w:rFonts w:ascii="Garamond" w:eastAsia="Lora" w:hAnsi="Garamond" w:cs="Lora"/>
                <w:b/>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40B0CBFF" w14:textId="77777777" w:rsidR="00AE1FB6" w:rsidRPr="00AC3BA2" w:rsidRDefault="00AE1FB6" w:rsidP="00742C43">
            <w:pPr>
              <w:rPr>
                <w:rFonts w:ascii="Garamond" w:eastAsia="Lora" w:hAnsi="Garamond" w:cs="Lora"/>
                <w:b/>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598ED6F8" w14:textId="77777777" w:rsidR="00AE1FB6" w:rsidRPr="00AC3BA2" w:rsidRDefault="00AE1FB6" w:rsidP="00742C43">
            <w:pPr>
              <w:rPr>
                <w:rFonts w:ascii="Garamond" w:eastAsia="Lora" w:hAnsi="Garamond" w:cs="Lora"/>
                <w:b/>
                <w:sz w:val="20"/>
                <w:szCs w:val="20"/>
              </w:rPr>
            </w:pPr>
            <w:r w:rsidRPr="00AC3BA2">
              <w:rPr>
                <w:rFonts w:ascii="Garamond" w:eastAsia="Lora" w:hAnsi="Garamond" w:cs="Garamond"/>
                <w:b/>
                <w:sz w:val="20"/>
                <w:szCs w:val="20"/>
              </w:rPr>
              <w:t>𝥷</w:t>
            </w:r>
          </w:p>
        </w:tc>
      </w:tr>
    </w:tbl>
    <w:p w14:paraId="67F0539C" w14:textId="562A70DB" w:rsidR="00A555D2" w:rsidRDefault="00A555D2">
      <w:pPr>
        <w:pStyle w:val="BodyText"/>
        <w:kinsoku w:val="0"/>
        <w:overflowPunct w:val="0"/>
        <w:spacing w:before="11"/>
        <w:rPr>
          <w:rFonts w:ascii="Garamond" w:hAnsi="Garamond" w:cstheme="majorHAnsi"/>
          <w:b/>
          <w:bCs/>
          <w:sz w:val="19"/>
          <w:szCs w:val="19"/>
        </w:rPr>
      </w:pPr>
    </w:p>
    <w:p w14:paraId="6A7AEA9C" w14:textId="38B165F7" w:rsidR="00AE1FB6" w:rsidRPr="00D631FE" w:rsidRDefault="00AE1FB6">
      <w:pPr>
        <w:pStyle w:val="BodyText"/>
        <w:kinsoku w:val="0"/>
        <w:overflowPunct w:val="0"/>
        <w:spacing w:before="11"/>
        <w:rPr>
          <w:rFonts w:ascii="Garamond" w:hAnsi="Garamond" w:cstheme="majorHAnsi"/>
          <w:b/>
          <w:bCs/>
          <w:sz w:val="19"/>
          <w:szCs w:val="19"/>
        </w:rPr>
      </w:pPr>
    </w:p>
    <w:p w14:paraId="09C46FFA" w14:textId="51A2D58C" w:rsidR="00E65652" w:rsidRDefault="00A555D2" w:rsidP="00AE1FB6">
      <w:pPr>
        <w:pStyle w:val="BodyText"/>
        <w:kinsoku w:val="0"/>
        <w:overflowPunct w:val="0"/>
        <w:spacing w:before="60"/>
        <w:ind w:left="90"/>
        <w:rPr>
          <w:rFonts w:ascii="Garamond" w:hAnsi="Garamond" w:cstheme="majorHAnsi"/>
          <w:b/>
          <w:bCs/>
          <w:sz w:val="20"/>
          <w:szCs w:val="20"/>
        </w:rPr>
      </w:pPr>
      <w:r w:rsidRPr="00D631FE">
        <w:rPr>
          <w:rFonts w:ascii="Garamond" w:hAnsi="Garamond" w:cstheme="majorHAnsi"/>
          <w:b/>
          <w:bCs/>
          <w:sz w:val="20"/>
          <w:szCs w:val="20"/>
        </w:rPr>
        <w:t>Evid</w:t>
      </w:r>
      <w:r w:rsidR="00AE1FB6">
        <w:rPr>
          <w:rFonts w:ascii="Garamond" w:hAnsi="Garamond" w:cstheme="majorHAnsi"/>
          <w:b/>
          <w:bCs/>
          <w:sz w:val="20"/>
          <w:szCs w:val="20"/>
        </w:rPr>
        <w:t xml:space="preserve">ence for </w:t>
      </w:r>
      <w:proofErr w:type="gramStart"/>
      <w:r w:rsidR="00AE1FB6">
        <w:rPr>
          <w:rFonts w:ascii="Garamond" w:hAnsi="Garamond" w:cstheme="majorHAnsi"/>
          <w:b/>
          <w:bCs/>
          <w:sz w:val="20"/>
          <w:szCs w:val="20"/>
        </w:rPr>
        <w:t>meeting  I.B.2</w:t>
      </w:r>
      <w:proofErr w:type="gramEnd"/>
      <w:r w:rsidR="00AE1FB6">
        <w:rPr>
          <w:rFonts w:ascii="Garamond" w:hAnsi="Garamond" w:cstheme="majorHAnsi"/>
          <w:b/>
          <w:bCs/>
          <w:sz w:val="20"/>
          <w:szCs w:val="20"/>
        </w:rPr>
        <w:t xml:space="preserve">: </w:t>
      </w:r>
      <w:r w:rsidRPr="00D631FE">
        <w:rPr>
          <w:rFonts w:ascii="Garamond" w:hAnsi="Garamond" w:cstheme="majorHAnsi"/>
          <w:b/>
          <w:bCs/>
          <w:i/>
          <w:iCs/>
          <w:sz w:val="20"/>
          <w:szCs w:val="20"/>
        </w:rPr>
        <w:t xml:space="preserve">Adjustment to Practice </w:t>
      </w:r>
      <w:r w:rsidRPr="00D631FE">
        <w:rPr>
          <w:rFonts w:ascii="Garamond" w:hAnsi="Garamond" w:cstheme="majorHAnsi"/>
          <w:b/>
          <w:bCs/>
          <w:sz w:val="20"/>
          <w:szCs w:val="20"/>
        </w:rPr>
        <w:t>Element:</w:t>
      </w:r>
    </w:p>
    <w:p w14:paraId="6EE74967" w14:textId="7078C623" w:rsidR="00AE1FB6" w:rsidRDefault="00AE1FB6" w:rsidP="00AE1FB6">
      <w:pPr>
        <w:pStyle w:val="BodyText"/>
        <w:kinsoku w:val="0"/>
        <w:overflowPunct w:val="0"/>
        <w:spacing w:before="60"/>
        <w:ind w:left="90"/>
        <w:rPr>
          <w:rFonts w:ascii="Garamond" w:hAnsi="Garamond" w:cstheme="majorHAnsi"/>
          <w:b/>
          <w:bCs/>
          <w:sz w:val="20"/>
          <w:szCs w:val="20"/>
        </w:rPr>
      </w:pPr>
    </w:p>
    <w:p w14:paraId="64561AA2" w14:textId="2BE59592" w:rsidR="00AE1FB6" w:rsidRDefault="00AE1FB6" w:rsidP="00AE1FB6">
      <w:pPr>
        <w:pStyle w:val="BodyText"/>
        <w:kinsoku w:val="0"/>
        <w:overflowPunct w:val="0"/>
        <w:spacing w:before="60"/>
        <w:ind w:left="90"/>
        <w:rPr>
          <w:rFonts w:ascii="Garamond" w:hAnsi="Garamond" w:cstheme="majorHAnsi"/>
          <w:b/>
          <w:bCs/>
          <w:sz w:val="20"/>
          <w:szCs w:val="20"/>
        </w:rPr>
      </w:pPr>
    </w:p>
    <w:p w14:paraId="21A7DC1B" w14:textId="35D166BA" w:rsidR="00AE1FB6" w:rsidRDefault="00AE1FB6" w:rsidP="00AE1FB6">
      <w:pPr>
        <w:pStyle w:val="BodyText"/>
        <w:kinsoku w:val="0"/>
        <w:overflowPunct w:val="0"/>
        <w:spacing w:before="60"/>
        <w:ind w:left="90"/>
        <w:rPr>
          <w:rFonts w:ascii="Garamond" w:hAnsi="Garamond" w:cstheme="majorHAnsi"/>
          <w:b/>
          <w:bCs/>
          <w:sz w:val="20"/>
          <w:szCs w:val="20"/>
        </w:rPr>
      </w:pPr>
    </w:p>
    <w:p w14:paraId="3D5EBDE5" w14:textId="783AD585" w:rsidR="00AE1FB6" w:rsidRDefault="00AE1FB6" w:rsidP="00AE1FB6">
      <w:pPr>
        <w:pStyle w:val="BodyText"/>
        <w:kinsoku w:val="0"/>
        <w:overflowPunct w:val="0"/>
        <w:spacing w:before="60"/>
        <w:ind w:left="90"/>
        <w:rPr>
          <w:rFonts w:ascii="Garamond" w:hAnsi="Garamond" w:cstheme="majorHAnsi"/>
          <w:b/>
          <w:bCs/>
          <w:sz w:val="20"/>
          <w:szCs w:val="20"/>
        </w:rPr>
      </w:pPr>
    </w:p>
    <w:p w14:paraId="041E4AF4" w14:textId="2DE40A51" w:rsidR="00AE1FB6" w:rsidRDefault="00AE1FB6" w:rsidP="00AE1FB6">
      <w:pPr>
        <w:pStyle w:val="BodyText"/>
        <w:kinsoku w:val="0"/>
        <w:overflowPunct w:val="0"/>
        <w:spacing w:before="60"/>
        <w:ind w:left="90"/>
        <w:rPr>
          <w:rFonts w:ascii="Garamond" w:hAnsi="Garamond" w:cstheme="majorHAnsi"/>
          <w:b/>
          <w:bCs/>
          <w:sz w:val="20"/>
          <w:szCs w:val="20"/>
        </w:rPr>
      </w:pPr>
    </w:p>
    <w:p w14:paraId="206C9740" w14:textId="31969522" w:rsidR="00AE1FB6" w:rsidRDefault="00AE1FB6" w:rsidP="00AE1FB6">
      <w:pPr>
        <w:pStyle w:val="BodyText"/>
        <w:kinsoku w:val="0"/>
        <w:overflowPunct w:val="0"/>
        <w:spacing w:before="60"/>
        <w:ind w:left="90"/>
        <w:rPr>
          <w:rFonts w:ascii="Garamond" w:hAnsi="Garamond" w:cstheme="majorHAnsi"/>
          <w:b/>
          <w:bCs/>
          <w:sz w:val="20"/>
          <w:szCs w:val="20"/>
        </w:rPr>
      </w:pPr>
    </w:p>
    <w:p w14:paraId="78E410A4" w14:textId="1FFCE80B" w:rsidR="00AE1FB6" w:rsidRDefault="00AE1FB6" w:rsidP="00AE1FB6">
      <w:pPr>
        <w:pStyle w:val="BodyText"/>
        <w:kinsoku w:val="0"/>
        <w:overflowPunct w:val="0"/>
        <w:spacing w:before="60"/>
        <w:ind w:left="90"/>
        <w:rPr>
          <w:rFonts w:ascii="Garamond" w:hAnsi="Garamond" w:cstheme="majorHAnsi"/>
          <w:b/>
          <w:bCs/>
          <w:sz w:val="20"/>
          <w:szCs w:val="20"/>
        </w:rPr>
      </w:pPr>
    </w:p>
    <w:p w14:paraId="445EA944" w14:textId="1756B670" w:rsidR="00AE1FB6" w:rsidRDefault="00AE1FB6" w:rsidP="00AE1FB6">
      <w:pPr>
        <w:pStyle w:val="BodyText"/>
        <w:kinsoku w:val="0"/>
        <w:overflowPunct w:val="0"/>
        <w:spacing w:before="60"/>
        <w:ind w:left="90"/>
        <w:rPr>
          <w:rFonts w:ascii="Garamond" w:hAnsi="Garamond" w:cstheme="majorHAnsi"/>
          <w:b/>
          <w:bCs/>
          <w:sz w:val="20"/>
          <w:szCs w:val="20"/>
        </w:rPr>
      </w:pPr>
      <w:r>
        <w:rPr>
          <w:rFonts w:ascii="Garamond" w:hAnsi="Garamond" w:cstheme="majorHAnsi"/>
          <w:b/>
          <w:bCs/>
          <w:sz w:val="20"/>
          <w:szCs w:val="20"/>
        </w:rPr>
        <w:t xml:space="preserve">Areas of Growth for </w:t>
      </w:r>
      <w:r w:rsidRPr="00AE1FB6">
        <w:rPr>
          <w:rFonts w:ascii="Garamond" w:hAnsi="Garamond" w:cstheme="majorHAnsi"/>
          <w:b/>
          <w:bCs/>
          <w:i/>
          <w:sz w:val="20"/>
          <w:szCs w:val="20"/>
        </w:rPr>
        <w:t xml:space="preserve">I.B.2: Adjustment to Practice </w:t>
      </w:r>
      <w:r>
        <w:rPr>
          <w:rFonts w:ascii="Garamond" w:hAnsi="Garamond" w:cstheme="majorHAnsi"/>
          <w:b/>
          <w:bCs/>
          <w:sz w:val="20"/>
          <w:szCs w:val="20"/>
        </w:rPr>
        <w:t xml:space="preserve">Element: </w:t>
      </w:r>
    </w:p>
    <w:p w14:paraId="47BED468" w14:textId="525786D5" w:rsidR="00AE1FB6" w:rsidRDefault="00AE1FB6" w:rsidP="00AE1FB6">
      <w:pPr>
        <w:pStyle w:val="BodyText"/>
        <w:kinsoku w:val="0"/>
        <w:overflowPunct w:val="0"/>
        <w:spacing w:before="60"/>
        <w:ind w:left="90"/>
        <w:rPr>
          <w:rFonts w:ascii="Garamond" w:hAnsi="Garamond" w:cstheme="majorHAnsi"/>
          <w:b/>
          <w:bCs/>
          <w:sz w:val="20"/>
          <w:szCs w:val="20"/>
        </w:rPr>
      </w:pPr>
    </w:p>
    <w:p w14:paraId="02DC77DE" w14:textId="2939794A" w:rsidR="00AE1FB6" w:rsidRDefault="00AE1FB6" w:rsidP="00AE1FB6">
      <w:pPr>
        <w:pStyle w:val="BodyText"/>
        <w:kinsoku w:val="0"/>
        <w:overflowPunct w:val="0"/>
        <w:spacing w:before="60"/>
        <w:ind w:left="90"/>
        <w:rPr>
          <w:rFonts w:ascii="Garamond" w:hAnsi="Garamond" w:cstheme="majorHAnsi"/>
          <w:b/>
          <w:bCs/>
          <w:sz w:val="20"/>
          <w:szCs w:val="20"/>
        </w:rPr>
      </w:pPr>
    </w:p>
    <w:p w14:paraId="1CEEE0B4" w14:textId="4724B404" w:rsidR="00AE1FB6" w:rsidRDefault="00AE1FB6" w:rsidP="00AE1FB6">
      <w:pPr>
        <w:pStyle w:val="BodyText"/>
        <w:kinsoku w:val="0"/>
        <w:overflowPunct w:val="0"/>
        <w:spacing w:before="60"/>
        <w:ind w:left="90"/>
        <w:rPr>
          <w:rFonts w:ascii="Garamond" w:hAnsi="Garamond" w:cstheme="majorHAnsi"/>
          <w:b/>
          <w:bCs/>
          <w:sz w:val="20"/>
          <w:szCs w:val="20"/>
        </w:rPr>
      </w:pPr>
    </w:p>
    <w:p w14:paraId="661AD2A5" w14:textId="6B8E8437" w:rsidR="00AE1FB6" w:rsidRDefault="00AE1FB6" w:rsidP="00AE1FB6">
      <w:pPr>
        <w:pStyle w:val="BodyText"/>
        <w:kinsoku w:val="0"/>
        <w:overflowPunct w:val="0"/>
        <w:spacing w:before="60"/>
        <w:ind w:left="90"/>
        <w:rPr>
          <w:rFonts w:ascii="Garamond" w:hAnsi="Garamond" w:cstheme="majorHAnsi"/>
          <w:b/>
          <w:bCs/>
          <w:sz w:val="20"/>
          <w:szCs w:val="20"/>
        </w:rPr>
      </w:pPr>
    </w:p>
    <w:p w14:paraId="55731B54" w14:textId="15397F6F" w:rsidR="00AE1FB6" w:rsidRDefault="00AE1FB6" w:rsidP="00AE1FB6">
      <w:pPr>
        <w:pStyle w:val="BodyText"/>
        <w:kinsoku w:val="0"/>
        <w:overflowPunct w:val="0"/>
        <w:spacing w:before="60"/>
        <w:ind w:left="90"/>
        <w:rPr>
          <w:rFonts w:ascii="Garamond" w:hAnsi="Garamond" w:cstheme="majorHAnsi"/>
          <w:b/>
          <w:bCs/>
          <w:sz w:val="20"/>
          <w:szCs w:val="20"/>
        </w:rPr>
      </w:pPr>
    </w:p>
    <w:p w14:paraId="59DA80E4" w14:textId="77777777" w:rsidR="00AE1FB6" w:rsidRPr="00D631FE" w:rsidRDefault="00AE1FB6" w:rsidP="00AE1FB6">
      <w:pPr>
        <w:pStyle w:val="BodyText"/>
        <w:kinsoku w:val="0"/>
        <w:overflowPunct w:val="0"/>
        <w:spacing w:before="60"/>
        <w:ind w:left="90"/>
        <w:rPr>
          <w:rFonts w:ascii="Garamond" w:hAnsi="Garamond" w:cstheme="majorHAnsi"/>
          <w:b/>
          <w:bCs/>
          <w:sz w:val="20"/>
          <w:szCs w:val="20"/>
        </w:rPr>
      </w:pPr>
    </w:p>
    <w:p w14:paraId="0024511B" w14:textId="77777777" w:rsidR="00E65652" w:rsidRPr="00D631FE" w:rsidRDefault="00E65652">
      <w:pPr>
        <w:widowControl/>
        <w:autoSpaceDE/>
        <w:autoSpaceDN/>
        <w:adjustRightInd/>
        <w:spacing w:after="160" w:line="259" w:lineRule="auto"/>
        <w:rPr>
          <w:rFonts w:ascii="Garamond" w:hAnsi="Garamond" w:cstheme="majorHAnsi"/>
          <w:b/>
          <w:bCs/>
          <w:sz w:val="20"/>
          <w:szCs w:val="20"/>
        </w:rPr>
      </w:pPr>
      <w:r w:rsidRPr="00D631FE">
        <w:rPr>
          <w:rFonts w:ascii="Garamond" w:hAnsi="Garamond" w:cstheme="majorHAnsi"/>
          <w:b/>
          <w:bCs/>
          <w:sz w:val="20"/>
          <w:szCs w:val="20"/>
        </w:rPr>
        <w:br w:type="page"/>
      </w:r>
    </w:p>
    <w:p w14:paraId="1899B0CC" w14:textId="77777777" w:rsidR="00A555D2" w:rsidRPr="00D631FE" w:rsidRDefault="00A555D2">
      <w:pPr>
        <w:pStyle w:val="BodyText"/>
        <w:kinsoku w:val="0"/>
        <w:overflowPunct w:val="0"/>
        <w:spacing w:before="60"/>
        <w:ind w:left="620"/>
        <w:rPr>
          <w:rFonts w:ascii="Garamond" w:hAnsi="Garamond" w:cstheme="majorHAnsi"/>
          <w:b/>
          <w:bCs/>
          <w:sz w:val="20"/>
          <w:szCs w:val="20"/>
        </w:rPr>
      </w:pPr>
    </w:p>
    <w:tbl>
      <w:tblPr>
        <w:tblW w:w="10630" w:type="dxa"/>
        <w:tblInd w:w="175" w:type="dxa"/>
        <w:tblLayout w:type="fixed"/>
        <w:tblCellMar>
          <w:left w:w="0" w:type="dxa"/>
          <w:right w:w="0" w:type="dxa"/>
        </w:tblCellMar>
        <w:tblLook w:val="0000" w:firstRow="0" w:lastRow="0" w:firstColumn="0" w:lastColumn="0" w:noHBand="0" w:noVBand="0"/>
      </w:tblPr>
      <w:tblGrid>
        <w:gridCol w:w="1440"/>
        <w:gridCol w:w="2340"/>
        <w:gridCol w:w="2160"/>
        <w:gridCol w:w="2430"/>
        <w:gridCol w:w="2260"/>
      </w:tblGrid>
      <w:tr w:rsidR="00A555D2" w:rsidRPr="00D631FE" w14:paraId="3EEBC02C" w14:textId="77777777" w:rsidTr="000F2270">
        <w:trPr>
          <w:trHeight w:hRule="exact" w:val="382"/>
        </w:trPr>
        <w:tc>
          <w:tcPr>
            <w:tcW w:w="10630" w:type="dxa"/>
            <w:gridSpan w:val="5"/>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5605FDF0" w14:textId="77777777" w:rsidR="00A555D2" w:rsidRPr="00D631FE" w:rsidRDefault="00A555D2">
            <w:pPr>
              <w:pStyle w:val="TableParagraph"/>
              <w:kinsoku w:val="0"/>
              <w:overflowPunct w:val="0"/>
              <w:spacing w:before="62"/>
              <w:ind w:left="111"/>
              <w:rPr>
                <w:rFonts w:ascii="Garamond" w:hAnsi="Garamond" w:cstheme="majorHAnsi"/>
              </w:rPr>
            </w:pPr>
            <w:r w:rsidRPr="00D631FE">
              <w:rPr>
                <w:rFonts w:ascii="Garamond" w:hAnsi="Garamond" w:cstheme="majorHAnsi"/>
                <w:b/>
                <w:bCs/>
                <w:sz w:val="20"/>
                <w:szCs w:val="20"/>
              </w:rPr>
              <w:t>II.A.3: Meeting Diverse Needs</w:t>
            </w:r>
          </w:p>
        </w:tc>
      </w:tr>
      <w:tr w:rsidR="00641AA4" w:rsidRPr="00D631FE" w14:paraId="07702991" w14:textId="77777777" w:rsidTr="00E65652">
        <w:trPr>
          <w:trHeight w:hRule="exact" w:val="384"/>
        </w:trPr>
        <w:tc>
          <w:tcPr>
            <w:tcW w:w="1440" w:type="dxa"/>
            <w:vMerge w:val="restart"/>
            <w:tcBorders>
              <w:top w:val="single" w:sz="4" w:space="0" w:color="000000"/>
              <w:left w:val="single" w:sz="4" w:space="0" w:color="000000"/>
              <w:bottom w:val="single" w:sz="4" w:space="0" w:color="000000"/>
              <w:right w:val="single" w:sz="4" w:space="0" w:color="000000"/>
            </w:tcBorders>
          </w:tcPr>
          <w:p w14:paraId="7538259B" w14:textId="77777777" w:rsidR="00641AA4" w:rsidRPr="00D631FE" w:rsidRDefault="00641AA4" w:rsidP="00641AA4">
            <w:pPr>
              <w:pStyle w:val="TableParagraph"/>
              <w:kinsoku w:val="0"/>
              <w:overflowPunct w:val="0"/>
              <w:rPr>
                <w:rFonts w:ascii="Garamond" w:hAnsi="Garamond" w:cstheme="majorHAnsi"/>
                <w:b/>
                <w:bCs/>
                <w:sz w:val="20"/>
                <w:szCs w:val="20"/>
              </w:rPr>
            </w:pPr>
          </w:p>
          <w:p w14:paraId="70540670" w14:textId="49BE5722" w:rsidR="00641AA4" w:rsidRPr="00D631FE" w:rsidRDefault="00641AA4" w:rsidP="00641AA4">
            <w:pPr>
              <w:pStyle w:val="TableParagraph"/>
              <w:kinsoku w:val="0"/>
              <w:overflowPunct w:val="0"/>
              <w:spacing w:before="1"/>
              <w:ind w:left="106"/>
              <w:rPr>
                <w:rFonts w:ascii="Garamond" w:hAnsi="Garamond" w:cstheme="majorHAnsi"/>
              </w:rPr>
            </w:pPr>
          </w:p>
        </w:tc>
        <w:tc>
          <w:tcPr>
            <w:tcW w:w="2340" w:type="dxa"/>
            <w:tcBorders>
              <w:top w:val="single" w:sz="4" w:space="0" w:color="000000"/>
              <w:left w:val="single" w:sz="4" w:space="0" w:color="000000"/>
              <w:bottom w:val="single" w:sz="4" w:space="0" w:color="000000"/>
              <w:right w:val="single" w:sz="4" w:space="0" w:color="000000"/>
            </w:tcBorders>
          </w:tcPr>
          <w:p w14:paraId="6287DB8A" w14:textId="631A8CED" w:rsidR="00641AA4" w:rsidRPr="00D631FE" w:rsidRDefault="00950C39" w:rsidP="00641AA4">
            <w:pPr>
              <w:pStyle w:val="TableParagraph"/>
              <w:kinsoku w:val="0"/>
              <w:overflowPunct w:val="0"/>
              <w:spacing w:before="2"/>
              <w:ind w:left="555"/>
              <w:rPr>
                <w:rFonts w:ascii="Garamond" w:hAnsi="Garamond" w:cstheme="majorHAnsi"/>
              </w:rPr>
            </w:pPr>
            <w:r w:rsidRPr="00D631FE">
              <w:rPr>
                <w:rFonts w:ascii="Garamond" w:hAnsi="Garamond" w:cstheme="majorHAnsi"/>
                <w:sz w:val="20"/>
                <w:szCs w:val="20"/>
              </w:rPr>
              <w:t>Unsatisfactory</w:t>
            </w:r>
          </w:p>
        </w:tc>
        <w:tc>
          <w:tcPr>
            <w:tcW w:w="2160" w:type="dxa"/>
            <w:tcBorders>
              <w:top w:val="single" w:sz="4" w:space="0" w:color="000000"/>
              <w:left w:val="single" w:sz="4" w:space="0" w:color="000000"/>
              <w:bottom w:val="single" w:sz="4" w:space="0" w:color="000000"/>
              <w:right w:val="single" w:sz="4" w:space="0" w:color="000000"/>
            </w:tcBorders>
          </w:tcPr>
          <w:p w14:paraId="10FE29DB" w14:textId="0A0F5757" w:rsidR="00641AA4" w:rsidRPr="00D631FE" w:rsidRDefault="00950C39" w:rsidP="00641AA4">
            <w:pPr>
              <w:pStyle w:val="TableParagraph"/>
              <w:kinsoku w:val="0"/>
              <w:overflowPunct w:val="0"/>
              <w:spacing w:before="2"/>
              <w:ind w:left="308"/>
              <w:rPr>
                <w:rFonts w:ascii="Garamond" w:hAnsi="Garamond" w:cstheme="majorHAnsi"/>
              </w:rPr>
            </w:pPr>
            <w:r w:rsidRPr="00D631FE">
              <w:rPr>
                <w:rFonts w:ascii="Garamond" w:hAnsi="Garamond" w:cstheme="majorHAnsi"/>
                <w:sz w:val="20"/>
                <w:szCs w:val="20"/>
              </w:rPr>
              <w:t>Needs Improvement</w:t>
            </w:r>
          </w:p>
        </w:tc>
        <w:tc>
          <w:tcPr>
            <w:tcW w:w="2430" w:type="dxa"/>
            <w:tcBorders>
              <w:top w:val="single" w:sz="4" w:space="0" w:color="000000"/>
              <w:left w:val="single" w:sz="4" w:space="0" w:color="000000"/>
              <w:bottom w:val="single" w:sz="4" w:space="0" w:color="000000"/>
              <w:right w:val="single" w:sz="4" w:space="0" w:color="000000"/>
            </w:tcBorders>
          </w:tcPr>
          <w:p w14:paraId="01987F8B" w14:textId="5222536F" w:rsidR="00641AA4" w:rsidRPr="00D631FE" w:rsidRDefault="00950C39" w:rsidP="00641AA4">
            <w:pPr>
              <w:pStyle w:val="TableParagraph"/>
              <w:kinsoku w:val="0"/>
              <w:overflowPunct w:val="0"/>
              <w:spacing w:before="2"/>
              <w:ind w:left="751"/>
              <w:rPr>
                <w:rFonts w:ascii="Garamond" w:hAnsi="Garamond" w:cstheme="majorHAnsi"/>
              </w:rPr>
            </w:pPr>
            <w:r w:rsidRPr="00D631FE">
              <w:rPr>
                <w:rFonts w:ascii="Garamond" w:hAnsi="Garamond" w:cstheme="majorHAnsi"/>
                <w:sz w:val="20"/>
                <w:szCs w:val="20"/>
              </w:rPr>
              <w:t>Proficient</w:t>
            </w:r>
          </w:p>
        </w:tc>
        <w:tc>
          <w:tcPr>
            <w:tcW w:w="2255" w:type="dxa"/>
            <w:tcBorders>
              <w:top w:val="single" w:sz="4" w:space="0" w:color="000000"/>
              <w:left w:val="single" w:sz="4" w:space="0" w:color="000000"/>
              <w:bottom w:val="single" w:sz="4" w:space="0" w:color="000000"/>
              <w:right w:val="single" w:sz="4" w:space="0" w:color="000000"/>
            </w:tcBorders>
          </w:tcPr>
          <w:p w14:paraId="5261A7D3" w14:textId="44DA10C6" w:rsidR="00641AA4" w:rsidRPr="00D631FE" w:rsidRDefault="00950C39" w:rsidP="00641AA4">
            <w:pPr>
              <w:pStyle w:val="TableParagraph"/>
              <w:kinsoku w:val="0"/>
              <w:overflowPunct w:val="0"/>
              <w:spacing w:before="2"/>
              <w:ind w:left="628"/>
              <w:rPr>
                <w:rFonts w:ascii="Garamond" w:hAnsi="Garamond" w:cstheme="majorHAnsi"/>
              </w:rPr>
            </w:pPr>
            <w:r w:rsidRPr="00D631FE">
              <w:rPr>
                <w:rFonts w:ascii="Garamond" w:hAnsi="Garamond" w:cstheme="majorHAnsi"/>
                <w:sz w:val="20"/>
                <w:szCs w:val="20"/>
              </w:rPr>
              <w:t>Exemplary</w:t>
            </w:r>
          </w:p>
        </w:tc>
      </w:tr>
      <w:tr w:rsidR="00A555D2" w:rsidRPr="00D631FE" w14:paraId="150DF8F4" w14:textId="77777777" w:rsidTr="00742C43">
        <w:trPr>
          <w:trHeight w:hRule="exact" w:val="3965"/>
        </w:trPr>
        <w:tc>
          <w:tcPr>
            <w:tcW w:w="1440" w:type="dxa"/>
            <w:vMerge/>
            <w:tcBorders>
              <w:top w:val="single" w:sz="4" w:space="0" w:color="000000"/>
              <w:left w:val="single" w:sz="4" w:space="0" w:color="000000"/>
              <w:bottom w:val="single" w:sz="4" w:space="0" w:color="auto"/>
              <w:right w:val="single" w:sz="4" w:space="0" w:color="000000"/>
            </w:tcBorders>
          </w:tcPr>
          <w:p w14:paraId="74F74B6E" w14:textId="77777777" w:rsidR="00A555D2" w:rsidRPr="00D631FE" w:rsidRDefault="00A555D2">
            <w:pPr>
              <w:pStyle w:val="TableParagraph"/>
              <w:kinsoku w:val="0"/>
              <w:overflowPunct w:val="0"/>
              <w:spacing w:before="64"/>
              <w:ind w:left="687"/>
              <w:rPr>
                <w:rFonts w:ascii="Garamond" w:hAnsi="Garamond" w:cstheme="majorHAnsi"/>
              </w:rPr>
            </w:pPr>
          </w:p>
        </w:tc>
        <w:tc>
          <w:tcPr>
            <w:tcW w:w="2340" w:type="dxa"/>
            <w:tcBorders>
              <w:top w:val="single" w:sz="4" w:space="0" w:color="000000"/>
              <w:left w:val="single" w:sz="4" w:space="0" w:color="000000"/>
              <w:bottom w:val="single" w:sz="4" w:space="0" w:color="000000"/>
              <w:right w:val="single" w:sz="4" w:space="0" w:color="000000"/>
            </w:tcBorders>
          </w:tcPr>
          <w:p w14:paraId="4E15BE29" w14:textId="77777777" w:rsidR="00A555D2" w:rsidRPr="00D631FE" w:rsidRDefault="00A555D2">
            <w:pPr>
              <w:pStyle w:val="TableParagraph"/>
              <w:kinsoku w:val="0"/>
              <w:overflowPunct w:val="0"/>
              <w:spacing w:before="68"/>
              <w:ind w:left="110" w:right="211"/>
              <w:rPr>
                <w:rFonts w:ascii="Garamond" w:hAnsi="Garamond" w:cstheme="majorHAnsi"/>
              </w:rPr>
            </w:pPr>
            <w:r w:rsidRPr="00D631FE">
              <w:rPr>
                <w:rFonts w:ascii="Garamond" w:hAnsi="Garamond" w:cstheme="majorHAnsi"/>
                <w:sz w:val="20"/>
                <w:szCs w:val="20"/>
              </w:rPr>
              <w:t>Uses limited and/or inappropriate practices to accommodate differences.</w:t>
            </w:r>
          </w:p>
        </w:tc>
        <w:tc>
          <w:tcPr>
            <w:tcW w:w="2160" w:type="dxa"/>
            <w:tcBorders>
              <w:top w:val="single" w:sz="4" w:space="0" w:color="000000"/>
              <w:left w:val="single" w:sz="4" w:space="0" w:color="000000"/>
              <w:bottom w:val="single" w:sz="4" w:space="0" w:color="000000"/>
              <w:right w:val="single" w:sz="4" w:space="0" w:color="000000"/>
            </w:tcBorders>
          </w:tcPr>
          <w:p w14:paraId="332D06D5" w14:textId="77777777" w:rsidR="00A555D2" w:rsidRPr="00D631FE" w:rsidRDefault="00A555D2">
            <w:pPr>
              <w:pStyle w:val="TableParagraph"/>
              <w:kinsoku w:val="0"/>
              <w:overflowPunct w:val="0"/>
              <w:spacing w:before="68"/>
              <w:ind w:left="110" w:right="150"/>
              <w:rPr>
                <w:rFonts w:ascii="Garamond" w:hAnsi="Garamond" w:cstheme="majorHAnsi"/>
              </w:rPr>
            </w:pPr>
            <w:r w:rsidRPr="00D631FE">
              <w:rPr>
                <w:rFonts w:ascii="Garamond" w:hAnsi="Garamond" w:cstheme="majorHAnsi"/>
                <w:sz w:val="20"/>
                <w:szCs w:val="20"/>
              </w:rPr>
              <w:t xml:space="preserve">May use some appropriate practices to accommodate </w:t>
            </w:r>
            <w:proofErr w:type="gramStart"/>
            <w:r w:rsidRPr="00D631FE">
              <w:rPr>
                <w:rFonts w:ascii="Garamond" w:hAnsi="Garamond" w:cstheme="majorHAnsi"/>
                <w:sz w:val="20"/>
                <w:szCs w:val="20"/>
              </w:rPr>
              <w:t>differences, but</w:t>
            </w:r>
            <w:proofErr w:type="gramEnd"/>
            <w:r w:rsidRPr="00D631FE">
              <w:rPr>
                <w:rFonts w:ascii="Garamond" w:hAnsi="Garamond" w:cstheme="majorHAnsi"/>
                <w:sz w:val="20"/>
                <w:szCs w:val="20"/>
              </w:rPr>
              <w:t xml:space="preserve"> fails to address an adequate range of differences.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16BEE59" w14:textId="7E6230DA" w:rsidR="00A555D2" w:rsidRPr="00D631FE" w:rsidRDefault="00742C43">
            <w:pPr>
              <w:pStyle w:val="TableParagraph"/>
              <w:kinsoku w:val="0"/>
              <w:overflowPunct w:val="0"/>
              <w:spacing w:before="68"/>
              <w:ind w:left="110" w:right="90"/>
              <w:rPr>
                <w:rFonts w:ascii="Garamond" w:hAnsi="Garamond" w:cstheme="majorHAnsi"/>
              </w:rPr>
            </w:pPr>
            <w:r w:rsidRPr="00711D79">
              <w:rPr>
                <w:bCs/>
                <w:sz w:val="18"/>
                <w:szCs w:val="18"/>
              </w:rPr>
              <w:t>Uses appropriate inclusive practices, such as tiered supports and scaffolded instruction, to accommodate differences in students’ learning needs, abilities, interests, and levels of readiness, including those of academically advanced students, students with disabilities, and English learners.</w:t>
            </w:r>
          </w:p>
        </w:tc>
        <w:tc>
          <w:tcPr>
            <w:tcW w:w="2255" w:type="dxa"/>
            <w:tcBorders>
              <w:top w:val="single" w:sz="4" w:space="0" w:color="000000"/>
              <w:left w:val="single" w:sz="4" w:space="0" w:color="000000"/>
              <w:bottom w:val="single" w:sz="4" w:space="0" w:color="000000"/>
              <w:right w:val="single" w:sz="4" w:space="0" w:color="000000"/>
            </w:tcBorders>
          </w:tcPr>
          <w:p w14:paraId="04A3A56D" w14:textId="3AA37FD0" w:rsidR="00A555D2" w:rsidRPr="00D631FE" w:rsidRDefault="00742C43">
            <w:pPr>
              <w:pStyle w:val="TableParagraph"/>
              <w:kinsoku w:val="0"/>
              <w:overflowPunct w:val="0"/>
              <w:spacing w:before="68"/>
              <w:ind w:left="110" w:right="118"/>
              <w:rPr>
                <w:rFonts w:ascii="Garamond" w:hAnsi="Garamond" w:cstheme="majorHAnsi"/>
              </w:rPr>
            </w:pPr>
            <w:r w:rsidRPr="003A3F9E">
              <w:rPr>
                <w:sz w:val="18"/>
                <w:szCs w:val="18"/>
              </w:rPr>
              <w:t>Uses a varie</w:t>
            </w:r>
            <w:r>
              <w:rPr>
                <w:sz w:val="18"/>
                <w:szCs w:val="18"/>
              </w:rPr>
              <w:t>ty</w:t>
            </w:r>
            <w:r w:rsidRPr="003A3F9E">
              <w:rPr>
                <w:sz w:val="18"/>
                <w:szCs w:val="18"/>
              </w:rPr>
              <w:t xml:space="preserve"> of </w:t>
            </w:r>
            <w:r>
              <w:rPr>
                <w:sz w:val="18"/>
                <w:szCs w:val="18"/>
              </w:rPr>
              <w:t xml:space="preserve">appropriate inclusive </w:t>
            </w:r>
            <w:r w:rsidRPr="003A3F9E">
              <w:rPr>
                <w:sz w:val="18"/>
                <w:szCs w:val="18"/>
              </w:rPr>
              <w:t>practices</w:t>
            </w:r>
            <w:r>
              <w:rPr>
                <w:sz w:val="18"/>
                <w:szCs w:val="18"/>
              </w:rPr>
              <w:t>, such as tiered supports and scaffolded instruction,</w:t>
            </w:r>
            <w:r w:rsidRPr="003A3F9E">
              <w:rPr>
                <w:sz w:val="18"/>
                <w:szCs w:val="18"/>
              </w:rPr>
              <w:t xml:space="preserve"> to </w:t>
            </w:r>
            <w:r>
              <w:rPr>
                <w:sz w:val="18"/>
                <w:szCs w:val="18"/>
              </w:rPr>
              <w:t xml:space="preserve">address specific differences in individual students’ learning needs, abilities, interests, and levels of readiness, </w:t>
            </w:r>
            <w:r w:rsidRPr="003A3F9E">
              <w:rPr>
                <w:sz w:val="18"/>
                <w:szCs w:val="18"/>
              </w:rPr>
              <w:t>creat</w:t>
            </w:r>
            <w:r>
              <w:rPr>
                <w:sz w:val="18"/>
                <w:szCs w:val="18"/>
              </w:rPr>
              <w:t>ing</w:t>
            </w:r>
            <w:r w:rsidRPr="003A3F9E">
              <w:rPr>
                <w:sz w:val="18"/>
                <w:szCs w:val="18"/>
              </w:rPr>
              <w:t xml:space="preserve"> structured opportunities for each student to meet or exceed state standards/local curriculum and behavioral expectations. </w:t>
            </w:r>
            <w:r>
              <w:rPr>
                <w:sz w:val="18"/>
                <w:szCs w:val="18"/>
              </w:rPr>
              <w:t>Models this practice for others.</w:t>
            </w:r>
          </w:p>
        </w:tc>
      </w:tr>
      <w:tr w:rsidR="00A555D2" w:rsidRPr="00D631FE" w14:paraId="6F07A1C8" w14:textId="77777777" w:rsidTr="000A5AD7">
        <w:trPr>
          <w:trHeight w:hRule="exact" w:val="401"/>
        </w:trPr>
        <w:tc>
          <w:tcPr>
            <w:tcW w:w="1440" w:type="dxa"/>
            <w:tcBorders>
              <w:top w:val="single" w:sz="4" w:space="0" w:color="auto"/>
              <w:left w:val="single" w:sz="4" w:space="0" w:color="000000"/>
              <w:bottom w:val="single" w:sz="4" w:space="0" w:color="000000"/>
              <w:right w:val="single" w:sz="4" w:space="0" w:color="000000"/>
            </w:tcBorders>
          </w:tcPr>
          <w:p w14:paraId="54145E83" w14:textId="69C114A2" w:rsidR="00A555D2" w:rsidRPr="00D631FE" w:rsidRDefault="000A5AD7" w:rsidP="000A5AD7">
            <w:pPr>
              <w:pStyle w:val="TableParagraph"/>
              <w:kinsoku w:val="0"/>
              <w:overflowPunct w:val="0"/>
              <w:spacing w:before="64"/>
              <w:ind w:left="90"/>
              <w:rPr>
                <w:rFonts w:ascii="Garamond" w:hAnsi="Garamond" w:cstheme="majorHAnsi"/>
                <w:b/>
                <w:sz w:val="20"/>
              </w:rPr>
            </w:pPr>
            <w:r w:rsidRPr="00D631FE">
              <w:rPr>
                <w:rFonts w:ascii="Garamond" w:hAnsi="Garamond" w:cstheme="majorHAnsi"/>
                <w:b/>
                <w:sz w:val="20"/>
              </w:rPr>
              <w:t xml:space="preserve">Quality </w:t>
            </w:r>
          </w:p>
        </w:tc>
        <w:tc>
          <w:tcPr>
            <w:tcW w:w="2340" w:type="dxa"/>
            <w:tcBorders>
              <w:top w:val="single" w:sz="4" w:space="0" w:color="000000"/>
              <w:left w:val="single" w:sz="4" w:space="0" w:color="000000"/>
              <w:bottom w:val="single" w:sz="4" w:space="0" w:color="000000"/>
              <w:right w:val="single" w:sz="4" w:space="0" w:color="000000"/>
            </w:tcBorders>
          </w:tcPr>
          <w:p w14:paraId="2C7AB86F" w14:textId="77777777" w:rsidR="00A555D2" w:rsidRPr="00D631FE" w:rsidRDefault="00A555D2">
            <w:pPr>
              <w:rPr>
                <w:rFonts w:ascii="Garamond" w:hAnsi="Garamond" w:cstheme="majorHAnsi"/>
              </w:rPr>
            </w:pPr>
          </w:p>
        </w:tc>
        <w:tc>
          <w:tcPr>
            <w:tcW w:w="2160" w:type="dxa"/>
            <w:tcBorders>
              <w:top w:val="single" w:sz="4" w:space="0" w:color="000000"/>
              <w:left w:val="single" w:sz="4" w:space="0" w:color="000000"/>
              <w:bottom w:val="single" w:sz="4" w:space="0" w:color="000000"/>
              <w:right w:val="single" w:sz="4" w:space="0" w:color="000000"/>
            </w:tcBorders>
          </w:tcPr>
          <w:p w14:paraId="7B0242ED" w14:textId="77777777" w:rsidR="00A555D2" w:rsidRPr="00D631FE" w:rsidRDefault="00A555D2">
            <w:pPr>
              <w:rPr>
                <w:rFonts w:ascii="Garamond" w:hAnsi="Garamond" w:cstheme="majorHAnsi"/>
              </w:rPr>
            </w:pPr>
          </w:p>
        </w:tc>
        <w:tc>
          <w:tcPr>
            <w:tcW w:w="24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0CE7EAD" w14:textId="77777777" w:rsidR="00A555D2" w:rsidRPr="00D631FE" w:rsidRDefault="00A555D2" w:rsidP="00B07A20">
            <w:pPr>
              <w:pStyle w:val="TableParagraph"/>
              <w:kinsoku w:val="0"/>
              <w:overflowPunct w:val="0"/>
              <w:spacing w:line="246" w:lineRule="exact"/>
              <w:rPr>
                <w:rFonts w:ascii="Garamond" w:hAnsi="Garamond" w:cstheme="majorHAnsi"/>
              </w:rPr>
            </w:pPr>
          </w:p>
        </w:tc>
        <w:tc>
          <w:tcPr>
            <w:tcW w:w="2255" w:type="dxa"/>
            <w:tcBorders>
              <w:top w:val="single" w:sz="4" w:space="0" w:color="000000"/>
              <w:left w:val="single" w:sz="4" w:space="0" w:color="000000"/>
              <w:bottom w:val="single" w:sz="4" w:space="0" w:color="000000"/>
              <w:right w:val="single" w:sz="4" w:space="0" w:color="000000"/>
            </w:tcBorders>
          </w:tcPr>
          <w:p w14:paraId="2CDE8100" w14:textId="77777777" w:rsidR="00A555D2" w:rsidRPr="00D631FE" w:rsidRDefault="00A555D2">
            <w:pPr>
              <w:rPr>
                <w:rFonts w:ascii="Garamond" w:hAnsi="Garamond" w:cstheme="majorHAnsi"/>
              </w:rPr>
            </w:pPr>
          </w:p>
        </w:tc>
      </w:tr>
      <w:tr w:rsidR="00A555D2" w:rsidRPr="00D631FE" w14:paraId="06AF7F5D" w14:textId="77777777" w:rsidTr="00E65652">
        <w:trPr>
          <w:trHeight w:hRule="exact" w:val="342"/>
        </w:trPr>
        <w:tc>
          <w:tcPr>
            <w:tcW w:w="1440" w:type="dxa"/>
            <w:tcBorders>
              <w:top w:val="single" w:sz="4" w:space="0" w:color="000000"/>
              <w:left w:val="single" w:sz="4" w:space="0" w:color="000000"/>
              <w:bottom w:val="single" w:sz="4" w:space="0" w:color="000000"/>
              <w:right w:val="single" w:sz="4" w:space="0" w:color="000000"/>
            </w:tcBorders>
          </w:tcPr>
          <w:p w14:paraId="12D66C1F" w14:textId="77777777" w:rsidR="00A555D2" w:rsidRPr="00D631FE" w:rsidRDefault="00A555D2">
            <w:pPr>
              <w:pStyle w:val="TableParagraph"/>
              <w:kinsoku w:val="0"/>
              <w:overflowPunct w:val="0"/>
              <w:spacing w:before="4"/>
              <w:ind w:left="106"/>
              <w:rPr>
                <w:rFonts w:ascii="Garamond" w:hAnsi="Garamond" w:cstheme="majorHAnsi"/>
              </w:rPr>
            </w:pPr>
            <w:r w:rsidRPr="00D631FE">
              <w:rPr>
                <w:rFonts w:ascii="Garamond" w:hAnsi="Garamond" w:cstheme="majorHAnsi"/>
                <w:b/>
                <w:bCs/>
                <w:sz w:val="20"/>
                <w:szCs w:val="20"/>
              </w:rPr>
              <w:t>Scope</w:t>
            </w:r>
          </w:p>
        </w:tc>
        <w:tc>
          <w:tcPr>
            <w:tcW w:w="2340" w:type="dxa"/>
            <w:tcBorders>
              <w:top w:val="single" w:sz="4" w:space="0" w:color="000000"/>
              <w:left w:val="single" w:sz="4" w:space="0" w:color="000000"/>
              <w:bottom w:val="single" w:sz="4" w:space="0" w:color="000000"/>
              <w:right w:val="single" w:sz="4" w:space="0" w:color="000000"/>
            </w:tcBorders>
          </w:tcPr>
          <w:p w14:paraId="46FE9B7B" w14:textId="57D47429" w:rsidR="00A555D2" w:rsidRPr="00D631FE" w:rsidRDefault="00A555D2">
            <w:pPr>
              <w:pStyle w:val="TableParagraph"/>
              <w:kinsoku w:val="0"/>
              <w:overflowPunct w:val="0"/>
              <w:ind w:left="-1" w:right="221"/>
              <w:rPr>
                <w:rFonts w:ascii="Garamond" w:hAnsi="Garamond" w:cstheme="maj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09F9CB2" w14:textId="306CC529" w:rsidR="00A555D2" w:rsidRPr="00D631FE" w:rsidRDefault="00A555D2">
            <w:pPr>
              <w:pStyle w:val="TableParagraph"/>
              <w:kinsoku w:val="0"/>
              <w:overflowPunct w:val="0"/>
              <w:ind w:right="85"/>
              <w:rPr>
                <w:rFonts w:ascii="Garamond" w:hAnsi="Garamond" w:cstheme="majorHAnsi"/>
              </w:rPr>
            </w:pPr>
          </w:p>
        </w:tc>
        <w:tc>
          <w:tcPr>
            <w:tcW w:w="2430" w:type="dxa"/>
            <w:tcBorders>
              <w:top w:val="single" w:sz="4" w:space="0" w:color="000000"/>
              <w:left w:val="single" w:sz="4" w:space="0" w:color="000000"/>
              <w:bottom w:val="single" w:sz="4" w:space="0" w:color="000000"/>
              <w:right w:val="single" w:sz="4" w:space="0" w:color="000000"/>
            </w:tcBorders>
          </w:tcPr>
          <w:p w14:paraId="764B186D" w14:textId="756B4CC3" w:rsidR="00A555D2" w:rsidRPr="00D631FE" w:rsidRDefault="00A555D2">
            <w:pPr>
              <w:pStyle w:val="TableParagraph"/>
              <w:kinsoku w:val="0"/>
              <w:overflowPunct w:val="0"/>
              <w:ind w:right="129"/>
              <w:rPr>
                <w:rFonts w:ascii="Garamond" w:hAnsi="Garamond" w:cstheme="majorHAnsi"/>
              </w:rPr>
            </w:pPr>
          </w:p>
        </w:tc>
        <w:tc>
          <w:tcPr>
            <w:tcW w:w="2255" w:type="dxa"/>
            <w:tcBorders>
              <w:top w:val="single" w:sz="4" w:space="0" w:color="000000"/>
              <w:left w:val="single" w:sz="4" w:space="0" w:color="000000"/>
              <w:bottom w:val="single" w:sz="4" w:space="0" w:color="000000"/>
              <w:right w:val="single" w:sz="4" w:space="0" w:color="000000"/>
            </w:tcBorders>
          </w:tcPr>
          <w:p w14:paraId="39F4FD8B" w14:textId="3907A5AA" w:rsidR="00A555D2" w:rsidRPr="00D631FE" w:rsidRDefault="00A555D2">
            <w:pPr>
              <w:pStyle w:val="TableParagraph"/>
              <w:kinsoku w:val="0"/>
              <w:overflowPunct w:val="0"/>
              <w:ind w:right="-7"/>
              <w:rPr>
                <w:rFonts w:ascii="Garamond" w:hAnsi="Garamond" w:cstheme="majorHAnsi"/>
              </w:rPr>
            </w:pPr>
          </w:p>
        </w:tc>
      </w:tr>
      <w:tr w:rsidR="00A555D2" w:rsidRPr="00D631FE" w14:paraId="0EEE1026" w14:textId="77777777" w:rsidTr="00E65652">
        <w:trPr>
          <w:trHeight w:hRule="exact" w:val="369"/>
        </w:trPr>
        <w:tc>
          <w:tcPr>
            <w:tcW w:w="1440" w:type="dxa"/>
            <w:tcBorders>
              <w:top w:val="single" w:sz="4" w:space="0" w:color="000000"/>
              <w:left w:val="single" w:sz="4" w:space="0" w:color="000000"/>
              <w:bottom w:val="single" w:sz="4" w:space="0" w:color="000000"/>
              <w:right w:val="single" w:sz="4" w:space="0" w:color="000000"/>
            </w:tcBorders>
          </w:tcPr>
          <w:p w14:paraId="3372FA12" w14:textId="77777777" w:rsidR="00A555D2" w:rsidRPr="00D631FE" w:rsidRDefault="00A555D2">
            <w:pPr>
              <w:pStyle w:val="TableParagraph"/>
              <w:kinsoku w:val="0"/>
              <w:overflowPunct w:val="0"/>
              <w:spacing w:before="5"/>
              <w:ind w:left="106"/>
              <w:rPr>
                <w:rFonts w:ascii="Garamond" w:hAnsi="Garamond" w:cstheme="majorHAnsi"/>
              </w:rPr>
            </w:pPr>
            <w:r w:rsidRPr="00D631FE">
              <w:rPr>
                <w:rFonts w:ascii="Garamond" w:hAnsi="Garamond" w:cstheme="majorHAnsi"/>
                <w:b/>
                <w:bCs/>
                <w:sz w:val="20"/>
                <w:szCs w:val="20"/>
              </w:rPr>
              <w:t>Consistency</w:t>
            </w:r>
          </w:p>
        </w:tc>
        <w:tc>
          <w:tcPr>
            <w:tcW w:w="2340" w:type="dxa"/>
            <w:tcBorders>
              <w:top w:val="single" w:sz="4" w:space="0" w:color="000000"/>
              <w:left w:val="single" w:sz="4" w:space="0" w:color="000000"/>
              <w:bottom w:val="single" w:sz="4" w:space="0" w:color="000000"/>
              <w:right w:val="single" w:sz="4" w:space="0" w:color="000000"/>
            </w:tcBorders>
          </w:tcPr>
          <w:p w14:paraId="5CF04234" w14:textId="48FCB364" w:rsidR="00A555D2" w:rsidRPr="00D631FE" w:rsidRDefault="00A555D2">
            <w:pPr>
              <w:pStyle w:val="TableParagraph"/>
              <w:kinsoku w:val="0"/>
              <w:overflowPunct w:val="0"/>
              <w:ind w:left="-1" w:right="110"/>
              <w:rPr>
                <w:rFonts w:ascii="Garamond" w:hAnsi="Garamond" w:cstheme="maj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828B18A" w14:textId="27DF9FA8" w:rsidR="00A555D2" w:rsidRPr="00D631FE" w:rsidRDefault="00A555D2">
            <w:pPr>
              <w:pStyle w:val="TableParagraph"/>
              <w:kinsoku w:val="0"/>
              <w:overflowPunct w:val="0"/>
              <w:ind w:right="115"/>
              <w:rPr>
                <w:rFonts w:ascii="Garamond" w:hAnsi="Garamond" w:cstheme="majorHAnsi"/>
              </w:rPr>
            </w:pPr>
          </w:p>
        </w:tc>
        <w:tc>
          <w:tcPr>
            <w:tcW w:w="2430" w:type="dxa"/>
            <w:tcBorders>
              <w:top w:val="single" w:sz="4" w:space="0" w:color="000000"/>
              <w:left w:val="single" w:sz="4" w:space="0" w:color="000000"/>
              <w:bottom w:val="single" w:sz="4" w:space="0" w:color="000000"/>
              <w:right w:val="single" w:sz="4" w:space="0" w:color="000000"/>
            </w:tcBorders>
          </w:tcPr>
          <w:p w14:paraId="1C2FBD26" w14:textId="1DE2FBB9" w:rsidR="00A555D2" w:rsidRPr="00D631FE" w:rsidRDefault="00A555D2">
            <w:pPr>
              <w:pStyle w:val="TableParagraph"/>
              <w:kinsoku w:val="0"/>
              <w:overflowPunct w:val="0"/>
              <w:ind w:right="113"/>
              <w:rPr>
                <w:rFonts w:ascii="Garamond" w:hAnsi="Garamond" w:cstheme="majorHAnsi"/>
              </w:rPr>
            </w:pPr>
          </w:p>
        </w:tc>
        <w:tc>
          <w:tcPr>
            <w:tcW w:w="2255" w:type="dxa"/>
            <w:tcBorders>
              <w:top w:val="single" w:sz="4" w:space="0" w:color="000000"/>
              <w:left w:val="single" w:sz="4" w:space="0" w:color="000000"/>
              <w:bottom w:val="single" w:sz="4" w:space="0" w:color="000000"/>
              <w:right w:val="single" w:sz="4" w:space="0" w:color="000000"/>
            </w:tcBorders>
          </w:tcPr>
          <w:p w14:paraId="6E780F41" w14:textId="0C792090" w:rsidR="00A555D2" w:rsidRPr="00D631FE" w:rsidRDefault="00A555D2">
            <w:pPr>
              <w:pStyle w:val="TableParagraph"/>
              <w:kinsoku w:val="0"/>
              <w:overflowPunct w:val="0"/>
              <w:ind w:right="103"/>
              <w:rPr>
                <w:rFonts w:ascii="Garamond" w:hAnsi="Garamond" w:cstheme="majorHAnsi"/>
              </w:rPr>
            </w:pPr>
          </w:p>
        </w:tc>
      </w:tr>
    </w:tbl>
    <w:p w14:paraId="1A6FCB1B" w14:textId="77777777" w:rsidR="00A555D2" w:rsidRPr="00D631FE" w:rsidRDefault="00A555D2">
      <w:pPr>
        <w:pStyle w:val="BodyText"/>
        <w:kinsoku w:val="0"/>
        <w:overflowPunct w:val="0"/>
        <w:spacing w:before="12"/>
        <w:rPr>
          <w:rFonts w:ascii="Garamond" w:hAnsi="Garamond" w:cstheme="majorHAnsi"/>
          <w:b/>
          <w:bCs/>
          <w:sz w:val="14"/>
          <w:szCs w:val="14"/>
        </w:rPr>
      </w:pPr>
    </w:p>
    <w:p w14:paraId="0E1136AE" w14:textId="77777777" w:rsidR="00AE1FB6" w:rsidRPr="00AC3BA2" w:rsidRDefault="00AE1FB6" w:rsidP="00AE1FB6">
      <w:pPr>
        <w:spacing w:before="240"/>
        <w:rPr>
          <w:rFonts w:ascii="Garamond" w:eastAsia="Lora" w:hAnsi="Garamond" w:cs="Lora"/>
          <w:b/>
          <w:sz w:val="20"/>
          <w:szCs w:val="20"/>
        </w:rPr>
      </w:pPr>
      <w:r w:rsidRPr="00AC3BA2">
        <w:rPr>
          <w:rFonts w:ascii="Garamond" w:eastAsia="Lora" w:hAnsi="Garamond" w:cs="Lora"/>
          <w:b/>
          <w:sz w:val="20"/>
          <w:szCs w:val="20"/>
        </w:rPr>
        <w:t>Sources of Evidence for II.A.3: Meeting Diverse Needs:</w:t>
      </w: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50"/>
        <w:gridCol w:w="1350"/>
        <w:gridCol w:w="1350"/>
        <w:gridCol w:w="1350"/>
        <w:gridCol w:w="1350"/>
        <w:gridCol w:w="1350"/>
        <w:gridCol w:w="1350"/>
      </w:tblGrid>
      <w:tr w:rsidR="00AE1FB6" w:rsidRPr="00AC3BA2" w14:paraId="0A8A118A" w14:textId="77777777" w:rsidTr="00742C43">
        <w:trPr>
          <w:trHeight w:val="320"/>
        </w:trPr>
        <w:tc>
          <w:tcPr>
            <w:tcW w:w="5400" w:type="dxa"/>
            <w:gridSpan w:val="4"/>
            <w:shd w:val="clear" w:color="auto" w:fill="auto"/>
            <w:tcMar>
              <w:top w:w="100" w:type="dxa"/>
              <w:left w:w="100" w:type="dxa"/>
              <w:bottom w:w="100" w:type="dxa"/>
              <w:right w:w="100" w:type="dxa"/>
            </w:tcMar>
          </w:tcPr>
          <w:p w14:paraId="456B6F7A" w14:textId="77777777" w:rsidR="00AE1FB6" w:rsidRPr="00AC3BA2" w:rsidRDefault="00AE1FB6" w:rsidP="00742C43">
            <w:pPr>
              <w:jc w:val="center"/>
              <w:rPr>
                <w:rFonts w:ascii="Garamond" w:eastAsia="Lora" w:hAnsi="Garamond" w:cs="Lora"/>
                <w:b/>
                <w:sz w:val="20"/>
                <w:szCs w:val="20"/>
              </w:rPr>
            </w:pPr>
            <w:r w:rsidRPr="00AC3BA2">
              <w:rPr>
                <w:rFonts w:ascii="Garamond" w:eastAsia="Lora" w:hAnsi="Garamond" w:cs="Lora"/>
                <w:b/>
                <w:sz w:val="20"/>
                <w:szCs w:val="20"/>
              </w:rPr>
              <w:t>Observations</w:t>
            </w:r>
          </w:p>
        </w:tc>
        <w:tc>
          <w:tcPr>
            <w:tcW w:w="1350" w:type="dxa"/>
            <w:vMerge w:val="restart"/>
            <w:shd w:val="clear" w:color="auto" w:fill="auto"/>
            <w:tcMar>
              <w:top w:w="100" w:type="dxa"/>
              <w:left w:w="100" w:type="dxa"/>
              <w:bottom w:w="100" w:type="dxa"/>
              <w:right w:w="100" w:type="dxa"/>
            </w:tcMar>
          </w:tcPr>
          <w:p w14:paraId="45A072FD" w14:textId="77777777" w:rsidR="00AE1FB6" w:rsidRPr="00AC3BA2" w:rsidRDefault="00AE1FB6" w:rsidP="00742C43">
            <w:pPr>
              <w:rPr>
                <w:rFonts w:ascii="Garamond" w:eastAsia="Lora" w:hAnsi="Garamond" w:cs="Lora"/>
                <w:b/>
                <w:sz w:val="20"/>
                <w:szCs w:val="20"/>
              </w:rPr>
            </w:pPr>
          </w:p>
          <w:p w14:paraId="37681B51" w14:textId="77777777" w:rsidR="00AE1FB6" w:rsidRPr="00AC3BA2" w:rsidRDefault="00AE1FB6" w:rsidP="00742C43">
            <w:pPr>
              <w:ind w:left="-20"/>
              <w:rPr>
                <w:rFonts w:ascii="Garamond" w:eastAsia="Lora" w:hAnsi="Garamond" w:cs="Lora"/>
                <w:b/>
                <w:sz w:val="20"/>
                <w:szCs w:val="20"/>
              </w:rPr>
            </w:pPr>
            <w:r w:rsidRPr="00AC3BA2">
              <w:rPr>
                <w:rFonts w:ascii="Garamond" w:eastAsia="Lora" w:hAnsi="Garamond" w:cs="Lora"/>
                <w:b/>
                <w:sz w:val="20"/>
                <w:szCs w:val="20"/>
              </w:rPr>
              <w:t>Measure of Student Learning *</w:t>
            </w:r>
          </w:p>
        </w:tc>
        <w:tc>
          <w:tcPr>
            <w:tcW w:w="1350" w:type="dxa"/>
            <w:vMerge w:val="restart"/>
            <w:shd w:val="clear" w:color="auto" w:fill="auto"/>
            <w:tcMar>
              <w:top w:w="100" w:type="dxa"/>
              <w:left w:w="100" w:type="dxa"/>
              <w:bottom w:w="100" w:type="dxa"/>
              <w:right w:w="100" w:type="dxa"/>
            </w:tcMar>
          </w:tcPr>
          <w:p w14:paraId="2FECD03D" w14:textId="77777777" w:rsidR="00AE1FB6" w:rsidRPr="00AC3BA2" w:rsidRDefault="00AE1FB6" w:rsidP="00742C43">
            <w:pPr>
              <w:rPr>
                <w:rFonts w:ascii="Garamond" w:eastAsia="Lora" w:hAnsi="Garamond" w:cs="Lora"/>
                <w:b/>
                <w:sz w:val="20"/>
                <w:szCs w:val="20"/>
              </w:rPr>
            </w:pPr>
          </w:p>
          <w:p w14:paraId="2AFD7786" w14:textId="77777777" w:rsidR="00AE1FB6" w:rsidRPr="00AC3BA2" w:rsidRDefault="00AE1FB6" w:rsidP="00742C43">
            <w:pPr>
              <w:ind w:left="-20"/>
              <w:rPr>
                <w:rFonts w:ascii="Garamond" w:eastAsia="Lora" w:hAnsi="Garamond" w:cs="Lora"/>
                <w:b/>
                <w:sz w:val="20"/>
                <w:szCs w:val="20"/>
              </w:rPr>
            </w:pPr>
            <w:r w:rsidRPr="00AC3BA2">
              <w:rPr>
                <w:rFonts w:ascii="Garamond" w:eastAsia="Lora" w:hAnsi="Garamond" w:cs="Lora"/>
                <w:b/>
                <w:sz w:val="20"/>
                <w:szCs w:val="20"/>
              </w:rPr>
              <w:t>Student Feedback</w:t>
            </w:r>
          </w:p>
        </w:tc>
        <w:tc>
          <w:tcPr>
            <w:tcW w:w="1350" w:type="dxa"/>
            <w:vMerge w:val="restart"/>
            <w:shd w:val="clear" w:color="auto" w:fill="auto"/>
            <w:tcMar>
              <w:top w:w="100" w:type="dxa"/>
              <w:left w:w="100" w:type="dxa"/>
              <w:bottom w:w="100" w:type="dxa"/>
              <w:right w:w="100" w:type="dxa"/>
            </w:tcMar>
          </w:tcPr>
          <w:p w14:paraId="58DF0E78" w14:textId="77777777" w:rsidR="00AE1FB6" w:rsidRPr="00AC3BA2" w:rsidRDefault="00AE1FB6" w:rsidP="00742C43">
            <w:pPr>
              <w:rPr>
                <w:rFonts w:ascii="Garamond" w:eastAsia="Lora" w:hAnsi="Garamond" w:cs="Lora"/>
                <w:b/>
                <w:sz w:val="20"/>
                <w:szCs w:val="20"/>
              </w:rPr>
            </w:pPr>
          </w:p>
          <w:p w14:paraId="003AF3AE" w14:textId="77777777" w:rsidR="00AE1FB6" w:rsidRPr="00AC3BA2" w:rsidRDefault="00AE1FB6" w:rsidP="00742C43">
            <w:pPr>
              <w:ind w:left="-20"/>
              <w:rPr>
                <w:rFonts w:ascii="Garamond" w:eastAsia="Lora" w:hAnsi="Garamond" w:cs="Lora"/>
                <w:b/>
                <w:sz w:val="20"/>
                <w:szCs w:val="20"/>
              </w:rPr>
            </w:pPr>
            <w:r w:rsidRPr="00AC3BA2">
              <w:rPr>
                <w:rFonts w:ascii="Garamond" w:eastAsia="Lora" w:hAnsi="Garamond" w:cs="Lora"/>
                <w:b/>
                <w:sz w:val="20"/>
                <w:szCs w:val="20"/>
              </w:rPr>
              <w:t>Candidate Artifacts</w:t>
            </w:r>
          </w:p>
        </w:tc>
        <w:tc>
          <w:tcPr>
            <w:tcW w:w="1350" w:type="dxa"/>
            <w:vMerge w:val="restart"/>
            <w:shd w:val="clear" w:color="auto" w:fill="auto"/>
            <w:tcMar>
              <w:top w:w="100" w:type="dxa"/>
              <w:left w:w="100" w:type="dxa"/>
              <w:bottom w:w="100" w:type="dxa"/>
              <w:right w:w="100" w:type="dxa"/>
            </w:tcMar>
          </w:tcPr>
          <w:p w14:paraId="70A304C4" w14:textId="77777777" w:rsidR="00AE1FB6" w:rsidRPr="00AC3BA2" w:rsidRDefault="00AE1FB6" w:rsidP="00742C43">
            <w:pPr>
              <w:rPr>
                <w:rFonts w:ascii="Garamond" w:eastAsia="Lora" w:hAnsi="Garamond" w:cs="Lora"/>
                <w:b/>
                <w:sz w:val="20"/>
                <w:szCs w:val="20"/>
              </w:rPr>
            </w:pPr>
          </w:p>
          <w:p w14:paraId="38FADA00" w14:textId="77777777" w:rsidR="00AE1FB6" w:rsidRPr="00AC3BA2" w:rsidRDefault="00AE1FB6" w:rsidP="00742C43">
            <w:pPr>
              <w:ind w:left="-20"/>
              <w:rPr>
                <w:rFonts w:ascii="Garamond" w:eastAsia="Lora" w:hAnsi="Garamond" w:cs="Lora"/>
                <w:b/>
                <w:sz w:val="20"/>
                <w:szCs w:val="20"/>
              </w:rPr>
            </w:pPr>
            <w:r w:rsidRPr="00AC3BA2">
              <w:rPr>
                <w:rFonts w:ascii="Garamond" w:eastAsia="Lora" w:hAnsi="Garamond" w:cs="Lora"/>
                <w:b/>
                <w:sz w:val="20"/>
                <w:szCs w:val="20"/>
              </w:rPr>
              <w:t>Professional Practice Goal</w:t>
            </w:r>
          </w:p>
        </w:tc>
      </w:tr>
      <w:tr w:rsidR="00AE1FB6" w:rsidRPr="00AC3BA2" w14:paraId="5F755469" w14:textId="77777777" w:rsidTr="00742C43">
        <w:trPr>
          <w:trHeight w:val="440"/>
        </w:trPr>
        <w:tc>
          <w:tcPr>
            <w:tcW w:w="135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6DCF7EF2" w14:textId="77777777" w:rsidR="00AE1FB6" w:rsidRPr="00AC3BA2" w:rsidRDefault="00AE1FB6" w:rsidP="00742C43">
            <w:pPr>
              <w:jc w:val="center"/>
              <w:rPr>
                <w:rFonts w:ascii="Garamond" w:eastAsia="Lora" w:hAnsi="Garamond" w:cs="Lora"/>
                <w:b/>
                <w:sz w:val="20"/>
                <w:szCs w:val="20"/>
              </w:rPr>
            </w:pPr>
            <w:r w:rsidRPr="00AC3BA2">
              <w:rPr>
                <w:rFonts w:ascii="Garamond" w:eastAsia="Lora" w:hAnsi="Garamond" w:cs="Lora"/>
                <w:b/>
                <w:sz w:val="20"/>
                <w:szCs w:val="20"/>
              </w:rPr>
              <w:t>#1</w:t>
            </w:r>
          </w:p>
          <w:p w14:paraId="4C46035F" w14:textId="77777777" w:rsidR="00AE1FB6" w:rsidRPr="00AC3BA2" w:rsidRDefault="00AE1FB6" w:rsidP="00742C43">
            <w:pPr>
              <w:ind w:left="-40"/>
              <w:jc w:val="center"/>
              <w:rPr>
                <w:rFonts w:ascii="Garamond" w:eastAsia="Lora" w:hAnsi="Garamond" w:cs="Lora"/>
                <w:b/>
                <w:sz w:val="20"/>
                <w:szCs w:val="20"/>
              </w:rPr>
            </w:pPr>
            <w:r w:rsidRPr="00AC3BA2">
              <w:rPr>
                <w:rFonts w:ascii="Garamond" w:eastAsia="Lora" w:hAnsi="Garamond" w:cs="Lora"/>
                <w:b/>
                <w:sz w:val="20"/>
                <w:szCs w:val="20"/>
              </w:rPr>
              <w:t>Announced</w:t>
            </w:r>
          </w:p>
        </w:tc>
        <w:tc>
          <w:tcPr>
            <w:tcW w:w="135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4FC3E49" w14:textId="77777777" w:rsidR="00AE1FB6" w:rsidRPr="00AC3BA2" w:rsidRDefault="00AE1FB6" w:rsidP="00742C43">
            <w:pPr>
              <w:ind w:left="-100"/>
              <w:jc w:val="center"/>
              <w:rPr>
                <w:rFonts w:ascii="Garamond" w:eastAsia="Lora" w:hAnsi="Garamond" w:cs="Lora"/>
                <w:b/>
                <w:sz w:val="20"/>
                <w:szCs w:val="20"/>
              </w:rPr>
            </w:pPr>
            <w:r w:rsidRPr="00AC3BA2">
              <w:rPr>
                <w:rFonts w:ascii="Garamond" w:eastAsia="Lora" w:hAnsi="Garamond" w:cs="Lora"/>
                <w:b/>
                <w:sz w:val="20"/>
                <w:szCs w:val="20"/>
              </w:rPr>
              <w:t>#2 Unannounced</w:t>
            </w:r>
          </w:p>
        </w:tc>
        <w:tc>
          <w:tcPr>
            <w:tcW w:w="135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BEE4A24" w14:textId="77777777" w:rsidR="00AE1FB6" w:rsidRPr="00AC3BA2" w:rsidRDefault="00AE1FB6" w:rsidP="00742C43">
            <w:pPr>
              <w:ind w:left="-100"/>
              <w:jc w:val="center"/>
              <w:rPr>
                <w:rFonts w:ascii="Garamond" w:eastAsia="Lora" w:hAnsi="Garamond" w:cs="Lora"/>
                <w:b/>
                <w:sz w:val="20"/>
                <w:szCs w:val="20"/>
              </w:rPr>
            </w:pPr>
            <w:r w:rsidRPr="00AC3BA2">
              <w:rPr>
                <w:rFonts w:ascii="Garamond" w:eastAsia="Lora" w:hAnsi="Garamond" w:cs="Lora"/>
                <w:b/>
                <w:sz w:val="20"/>
                <w:szCs w:val="20"/>
              </w:rPr>
              <w:t>#3 Announced</w:t>
            </w:r>
          </w:p>
        </w:tc>
        <w:tc>
          <w:tcPr>
            <w:tcW w:w="135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F9F15D5" w14:textId="77777777" w:rsidR="00AE1FB6" w:rsidRPr="00AC3BA2" w:rsidRDefault="00AE1FB6" w:rsidP="00742C43">
            <w:pPr>
              <w:ind w:left="-100"/>
              <w:jc w:val="center"/>
              <w:rPr>
                <w:rFonts w:ascii="Garamond" w:eastAsia="Lora" w:hAnsi="Garamond" w:cs="Lora"/>
                <w:b/>
                <w:sz w:val="20"/>
                <w:szCs w:val="20"/>
              </w:rPr>
            </w:pPr>
            <w:r w:rsidRPr="00AC3BA2">
              <w:rPr>
                <w:rFonts w:ascii="Garamond" w:eastAsia="Lora" w:hAnsi="Garamond" w:cs="Lora"/>
                <w:b/>
                <w:sz w:val="20"/>
                <w:szCs w:val="20"/>
              </w:rPr>
              <w:t>#4 Unannounced</w:t>
            </w:r>
          </w:p>
        </w:tc>
        <w:tc>
          <w:tcPr>
            <w:tcW w:w="1350" w:type="dxa"/>
            <w:vMerge/>
            <w:tcBorders>
              <w:top w:val="single" w:sz="8" w:space="0" w:color="000000"/>
              <w:left w:val="single" w:sz="8" w:space="0" w:color="000000"/>
              <w:right w:val="single" w:sz="8" w:space="0" w:color="000000"/>
            </w:tcBorders>
            <w:shd w:val="clear" w:color="auto" w:fill="E2EFD9"/>
            <w:tcMar>
              <w:top w:w="100" w:type="dxa"/>
              <w:left w:w="100" w:type="dxa"/>
              <w:bottom w:w="100" w:type="dxa"/>
              <w:right w:w="100" w:type="dxa"/>
            </w:tcMar>
          </w:tcPr>
          <w:p w14:paraId="65153C2E" w14:textId="77777777" w:rsidR="00AE1FB6" w:rsidRPr="00AC3BA2" w:rsidRDefault="00AE1FB6" w:rsidP="00742C43">
            <w:pPr>
              <w:rPr>
                <w:rFonts w:ascii="Garamond" w:eastAsia="Lora" w:hAnsi="Garamond" w:cs="Lora"/>
                <w:b/>
                <w:sz w:val="20"/>
                <w:szCs w:val="20"/>
              </w:rPr>
            </w:pPr>
          </w:p>
        </w:tc>
        <w:tc>
          <w:tcPr>
            <w:tcW w:w="1350" w:type="dxa"/>
            <w:vMerge/>
            <w:tcBorders>
              <w:top w:val="single" w:sz="8" w:space="0" w:color="000000"/>
              <w:left w:val="nil"/>
              <w:right w:val="single" w:sz="8" w:space="0" w:color="000000"/>
            </w:tcBorders>
            <w:shd w:val="clear" w:color="auto" w:fill="E2EFD9"/>
            <w:tcMar>
              <w:top w:w="100" w:type="dxa"/>
              <w:left w:w="100" w:type="dxa"/>
              <w:bottom w:w="100" w:type="dxa"/>
              <w:right w:w="100" w:type="dxa"/>
            </w:tcMar>
          </w:tcPr>
          <w:p w14:paraId="7AB2AC90" w14:textId="77777777" w:rsidR="00AE1FB6" w:rsidRPr="00AC3BA2" w:rsidRDefault="00AE1FB6" w:rsidP="00742C43">
            <w:pPr>
              <w:rPr>
                <w:rFonts w:ascii="Garamond" w:eastAsia="Lora" w:hAnsi="Garamond" w:cs="Lora"/>
                <w:b/>
                <w:sz w:val="20"/>
                <w:szCs w:val="20"/>
              </w:rPr>
            </w:pPr>
          </w:p>
        </w:tc>
        <w:tc>
          <w:tcPr>
            <w:tcW w:w="1350" w:type="dxa"/>
            <w:vMerge/>
            <w:tcBorders>
              <w:top w:val="single" w:sz="8" w:space="0" w:color="000000"/>
              <w:left w:val="nil"/>
              <w:right w:val="single" w:sz="8" w:space="0" w:color="000000"/>
            </w:tcBorders>
            <w:shd w:val="clear" w:color="auto" w:fill="E2EFD9"/>
            <w:tcMar>
              <w:top w:w="100" w:type="dxa"/>
              <w:left w:w="100" w:type="dxa"/>
              <w:bottom w:w="100" w:type="dxa"/>
              <w:right w:w="100" w:type="dxa"/>
            </w:tcMar>
          </w:tcPr>
          <w:p w14:paraId="33931A2E" w14:textId="77777777" w:rsidR="00AE1FB6" w:rsidRPr="00AC3BA2" w:rsidRDefault="00AE1FB6" w:rsidP="00742C43">
            <w:pPr>
              <w:rPr>
                <w:rFonts w:ascii="Garamond" w:eastAsia="Lora" w:hAnsi="Garamond" w:cs="Lora"/>
                <w:b/>
                <w:sz w:val="20"/>
                <w:szCs w:val="20"/>
              </w:rPr>
            </w:pPr>
          </w:p>
        </w:tc>
        <w:tc>
          <w:tcPr>
            <w:tcW w:w="1350" w:type="dxa"/>
            <w:vMerge/>
            <w:tcBorders>
              <w:top w:val="single" w:sz="8" w:space="0" w:color="000000"/>
              <w:left w:val="nil"/>
              <w:right w:val="single" w:sz="8" w:space="0" w:color="000000"/>
            </w:tcBorders>
            <w:shd w:val="clear" w:color="auto" w:fill="E2EFD9"/>
            <w:tcMar>
              <w:top w:w="100" w:type="dxa"/>
              <w:left w:w="100" w:type="dxa"/>
              <w:bottom w:w="100" w:type="dxa"/>
              <w:right w:w="100" w:type="dxa"/>
            </w:tcMar>
          </w:tcPr>
          <w:p w14:paraId="2D6038F2" w14:textId="77777777" w:rsidR="00AE1FB6" w:rsidRPr="00AC3BA2" w:rsidRDefault="00AE1FB6" w:rsidP="00742C43">
            <w:pPr>
              <w:rPr>
                <w:rFonts w:ascii="Garamond" w:eastAsia="Lora" w:hAnsi="Garamond" w:cs="Lora"/>
                <w:b/>
                <w:sz w:val="20"/>
                <w:szCs w:val="20"/>
              </w:rPr>
            </w:pPr>
          </w:p>
        </w:tc>
      </w:tr>
      <w:tr w:rsidR="00AE1FB6" w:rsidRPr="00AC3BA2" w14:paraId="5B5ADFAB" w14:textId="77777777" w:rsidTr="00742C43">
        <w:tc>
          <w:tcPr>
            <w:tcW w:w="1350" w:type="dxa"/>
            <w:shd w:val="clear" w:color="auto" w:fill="auto"/>
            <w:tcMar>
              <w:top w:w="100" w:type="dxa"/>
              <w:left w:w="100" w:type="dxa"/>
              <w:bottom w:w="100" w:type="dxa"/>
              <w:right w:w="100" w:type="dxa"/>
            </w:tcMar>
          </w:tcPr>
          <w:p w14:paraId="33341856" w14:textId="77777777" w:rsidR="00AE1FB6" w:rsidRPr="00AC3BA2" w:rsidRDefault="00AE1FB6" w:rsidP="00742C43">
            <w:pPr>
              <w:rPr>
                <w:rFonts w:ascii="Garamond" w:eastAsia="Lora" w:hAnsi="Garamond" w:cs="Lora"/>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70966D10" w14:textId="77777777" w:rsidR="00AE1FB6" w:rsidRPr="00AC3BA2" w:rsidRDefault="00AE1FB6" w:rsidP="00742C43">
            <w:pPr>
              <w:rPr>
                <w:rFonts w:ascii="Garamond" w:eastAsia="Lora" w:hAnsi="Garamond" w:cs="Lora"/>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55E2E623" w14:textId="77777777" w:rsidR="00AE1FB6" w:rsidRPr="00AC3BA2" w:rsidRDefault="00AE1FB6" w:rsidP="00742C43">
            <w:pPr>
              <w:rPr>
                <w:rFonts w:ascii="Garamond" w:eastAsia="Lora" w:hAnsi="Garamond" w:cs="Lora"/>
                <w:b/>
                <w:sz w:val="20"/>
                <w:szCs w:val="20"/>
              </w:rPr>
            </w:pPr>
            <w:r w:rsidRPr="00AC3BA2">
              <w:rPr>
                <w:rFonts w:ascii="Segoe UI Symbol" w:eastAsia="Arial Unicode MS" w:hAnsi="Segoe UI Symbol" w:cs="Segoe UI Symbol"/>
                <w:b/>
                <w:sz w:val="20"/>
                <w:szCs w:val="20"/>
              </w:rPr>
              <w:t>☑</w:t>
            </w:r>
            <w:r w:rsidRPr="00AC3BA2">
              <w:rPr>
                <w:rFonts w:ascii="Garamond" w:eastAsia="Lora" w:hAnsi="Garamond" w:cs="Lora"/>
                <w:sz w:val="20"/>
                <w:szCs w:val="20"/>
              </w:rPr>
              <w:t xml:space="preserve"> Required</w:t>
            </w:r>
          </w:p>
        </w:tc>
        <w:tc>
          <w:tcPr>
            <w:tcW w:w="1350" w:type="dxa"/>
            <w:shd w:val="clear" w:color="auto" w:fill="auto"/>
            <w:tcMar>
              <w:top w:w="100" w:type="dxa"/>
              <w:left w:w="100" w:type="dxa"/>
              <w:bottom w:w="100" w:type="dxa"/>
              <w:right w:w="100" w:type="dxa"/>
            </w:tcMar>
          </w:tcPr>
          <w:p w14:paraId="7CA3B922" w14:textId="77777777" w:rsidR="00AE1FB6" w:rsidRPr="00AC3BA2" w:rsidRDefault="00AE1FB6" w:rsidP="00742C43">
            <w:pPr>
              <w:rPr>
                <w:rFonts w:ascii="Garamond" w:eastAsia="Lora" w:hAnsi="Garamond" w:cs="Lora"/>
                <w:b/>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30024730" w14:textId="77777777" w:rsidR="00AE1FB6" w:rsidRPr="00AC3BA2" w:rsidRDefault="00AE1FB6" w:rsidP="00742C43">
            <w:pPr>
              <w:rPr>
                <w:rFonts w:ascii="Garamond" w:eastAsia="Lora" w:hAnsi="Garamond" w:cs="Lora"/>
                <w:sz w:val="20"/>
                <w:szCs w:val="20"/>
              </w:rPr>
            </w:pPr>
            <w:r w:rsidRPr="00AC3BA2">
              <w:rPr>
                <w:rFonts w:ascii="Segoe UI Symbol" w:eastAsia="Arial Unicode MS" w:hAnsi="Segoe UI Symbol" w:cs="Segoe UI Symbol"/>
                <w:b/>
                <w:sz w:val="20"/>
                <w:szCs w:val="20"/>
              </w:rPr>
              <w:t>☑</w:t>
            </w:r>
            <w:r w:rsidRPr="00AC3BA2">
              <w:rPr>
                <w:rFonts w:ascii="Garamond" w:eastAsia="Arial Unicode MS" w:hAnsi="Garamond" w:cs="Arial Unicode MS"/>
                <w:b/>
                <w:sz w:val="20"/>
                <w:szCs w:val="20"/>
              </w:rPr>
              <w:t xml:space="preserve"> </w:t>
            </w:r>
            <w:r w:rsidRPr="00AC3BA2">
              <w:rPr>
                <w:rFonts w:ascii="Garamond" w:eastAsia="Lora" w:hAnsi="Garamond" w:cs="Lora"/>
                <w:sz w:val="20"/>
                <w:szCs w:val="20"/>
              </w:rPr>
              <w:t>Required</w:t>
            </w:r>
          </w:p>
        </w:tc>
        <w:tc>
          <w:tcPr>
            <w:tcW w:w="1350" w:type="dxa"/>
            <w:shd w:val="clear" w:color="auto" w:fill="auto"/>
            <w:tcMar>
              <w:top w:w="100" w:type="dxa"/>
              <w:left w:w="100" w:type="dxa"/>
              <w:bottom w:w="100" w:type="dxa"/>
              <w:right w:w="100" w:type="dxa"/>
            </w:tcMar>
          </w:tcPr>
          <w:p w14:paraId="6271BD66" w14:textId="77777777" w:rsidR="00AE1FB6" w:rsidRPr="00AC3BA2" w:rsidRDefault="00AE1FB6" w:rsidP="00742C43">
            <w:pPr>
              <w:rPr>
                <w:rFonts w:ascii="Garamond" w:eastAsia="Lora" w:hAnsi="Garamond" w:cs="Lora"/>
                <w:b/>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407BDE67" w14:textId="77777777" w:rsidR="00AE1FB6" w:rsidRPr="00AC3BA2" w:rsidRDefault="00AE1FB6" w:rsidP="00742C43">
            <w:pPr>
              <w:rPr>
                <w:rFonts w:ascii="Garamond" w:eastAsia="Lora" w:hAnsi="Garamond" w:cs="Lora"/>
                <w:b/>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6B0FE1EB" w14:textId="77777777" w:rsidR="00AE1FB6" w:rsidRPr="00AC3BA2" w:rsidRDefault="00AE1FB6" w:rsidP="00742C43">
            <w:pPr>
              <w:rPr>
                <w:rFonts w:ascii="Garamond" w:eastAsia="Lora" w:hAnsi="Garamond" w:cs="Lora"/>
                <w:b/>
                <w:sz w:val="20"/>
                <w:szCs w:val="20"/>
              </w:rPr>
            </w:pPr>
            <w:r w:rsidRPr="00AC3BA2">
              <w:rPr>
                <w:rFonts w:ascii="Garamond" w:eastAsia="Lora" w:hAnsi="Garamond" w:cs="Garamond"/>
                <w:b/>
                <w:sz w:val="20"/>
                <w:szCs w:val="20"/>
              </w:rPr>
              <w:t>𝥷</w:t>
            </w:r>
          </w:p>
        </w:tc>
      </w:tr>
    </w:tbl>
    <w:p w14:paraId="3F3BBD72" w14:textId="59798661" w:rsidR="00AE1FB6" w:rsidRDefault="00AE1FB6" w:rsidP="00AE1FB6">
      <w:pPr>
        <w:pStyle w:val="BodyText"/>
        <w:kinsoku w:val="0"/>
        <w:overflowPunct w:val="0"/>
        <w:spacing w:before="60"/>
        <w:ind w:left="90"/>
        <w:rPr>
          <w:rFonts w:ascii="Garamond" w:hAnsi="Garamond" w:cstheme="majorHAnsi"/>
          <w:b/>
          <w:bCs/>
          <w:sz w:val="20"/>
          <w:szCs w:val="20"/>
        </w:rPr>
      </w:pPr>
      <w:r w:rsidRPr="00AC3BA2">
        <w:rPr>
          <w:rFonts w:ascii="Garamond" w:eastAsia="Lora" w:hAnsi="Garamond" w:cs="Lora"/>
          <w:b/>
          <w:sz w:val="20"/>
          <w:szCs w:val="20"/>
        </w:rPr>
        <w:tab/>
      </w:r>
      <w:r w:rsidRPr="00AC3BA2">
        <w:rPr>
          <w:rFonts w:ascii="Garamond" w:eastAsia="Lora" w:hAnsi="Garamond" w:cs="Lora"/>
          <w:b/>
          <w:sz w:val="20"/>
          <w:szCs w:val="20"/>
        </w:rPr>
        <w:tab/>
      </w:r>
      <w:r w:rsidRPr="00AC3BA2">
        <w:rPr>
          <w:rFonts w:ascii="Garamond" w:eastAsia="Lora" w:hAnsi="Garamond" w:cs="Lora"/>
          <w:b/>
          <w:sz w:val="20"/>
          <w:szCs w:val="20"/>
        </w:rPr>
        <w:tab/>
      </w:r>
      <w:r w:rsidRPr="00AC3BA2">
        <w:rPr>
          <w:rFonts w:ascii="Garamond" w:eastAsia="Lora" w:hAnsi="Garamond" w:cs="Lora"/>
          <w:b/>
          <w:sz w:val="20"/>
          <w:szCs w:val="20"/>
        </w:rPr>
        <w:tab/>
      </w:r>
    </w:p>
    <w:p w14:paraId="4DCF86D3" w14:textId="3C00195D" w:rsidR="00E65652" w:rsidRDefault="00AE1FB6" w:rsidP="00AE1FB6">
      <w:pPr>
        <w:pStyle w:val="BodyText"/>
        <w:kinsoku w:val="0"/>
        <w:overflowPunct w:val="0"/>
        <w:spacing w:before="60"/>
        <w:ind w:left="90"/>
        <w:rPr>
          <w:rFonts w:ascii="Garamond" w:hAnsi="Garamond" w:cstheme="majorHAnsi"/>
          <w:b/>
          <w:bCs/>
          <w:sz w:val="20"/>
          <w:szCs w:val="20"/>
        </w:rPr>
      </w:pPr>
      <w:r>
        <w:rPr>
          <w:rFonts w:ascii="Garamond" w:hAnsi="Garamond" w:cstheme="majorHAnsi"/>
          <w:b/>
          <w:bCs/>
          <w:sz w:val="20"/>
          <w:szCs w:val="20"/>
        </w:rPr>
        <w:t>Evidence for meeting</w:t>
      </w:r>
      <w:r w:rsidR="00A555D2" w:rsidRPr="00D631FE">
        <w:rPr>
          <w:rFonts w:ascii="Garamond" w:hAnsi="Garamond" w:cstheme="majorHAnsi"/>
          <w:b/>
          <w:bCs/>
          <w:sz w:val="20"/>
          <w:szCs w:val="20"/>
        </w:rPr>
        <w:t xml:space="preserve"> </w:t>
      </w:r>
      <w:r w:rsidRPr="00AE1FB6">
        <w:rPr>
          <w:rFonts w:ascii="Garamond" w:hAnsi="Garamond" w:cstheme="majorHAnsi"/>
          <w:b/>
          <w:bCs/>
          <w:i/>
          <w:sz w:val="20"/>
          <w:szCs w:val="20"/>
        </w:rPr>
        <w:t xml:space="preserve">II.A.3 </w:t>
      </w:r>
      <w:r w:rsidR="00A555D2" w:rsidRPr="00AE1FB6">
        <w:rPr>
          <w:rFonts w:ascii="Garamond" w:hAnsi="Garamond" w:cstheme="majorHAnsi"/>
          <w:b/>
          <w:bCs/>
          <w:i/>
          <w:iCs/>
          <w:sz w:val="20"/>
          <w:szCs w:val="20"/>
        </w:rPr>
        <w:t>Meeting Diverse Needs</w:t>
      </w:r>
      <w:r w:rsidR="00A555D2" w:rsidRPr="00D631FE">
        <w:rPr>
          <w:rFonts w:ascii="Garamond" w:hAnsi="Garamond" w:cstheme="majorHAnsi"/>
          <w:b/>
          <w:bCs/>
          <w:i/>
          <w:iCs/>
          <w:sz w:val="20"/>
          <w:szCs w:val="20"/>
        </w:rPr>
        <w:t xml:space="preserve"> </w:t>
      </w:r>
      <w:r w:rsidR="00A555D2" w:rsidRPr="00D631FE">
        <w:rPr>
          <w:rFonts w:ascii="Garamond" w:hAnsi="Garamond" w:cstheme="majorHAnsi"/>
          <w:b/>
          <w:bCs/>
          <w:sz w:val="20"/>
          <w:szCs w:val="20"/>
        </w:rPr>
        <w:t>Element:</w:t>
      </w:r>
    </w:p>
    <w:p w14:paraId="1C37094F" w14:textId="7107E2EE" w:rsidR="00AE1FB6" w:rsidRDefault="00AE1FB6" w:rsidP="00AE1FB6">
      <w:pPr>
        <w:pStyle w:val="BodyText"/>
        <w:kinsoku w:val="0"/>
        <w:overflowPunct w:val="0"/>
        <w:spacing w:before="60"/>
        <w:ind w:left="90"/>
        <w:rPr>
          <w:rFonts w:ascii="Garamond" w:hAnsi="Garamond" w:cstheme="majorHAnsi"/>
          <w:b/>
          <w:bCs/>
          <w:sz w:val="20"/>
          <w:szCs w:val="20"/>
        </w:rPr>
      </w:pPr>
    </w:p>
    <w:p w14:paraId="5699C7BC" w14:textId="6410958D" w:rsidR="00AE1FB6" w:rsidRDefault="00AE1FB6" w:rsidP="00AE1FB6">
      <w:pPr>
        <w:pStyle w:val="BodyText"/>
        <w:kinsoku w:val="0"/>
        <w:overflowPunct w:val="0"/>
        <w:spacing w:before="60"/>
        <w:ind w:left="90"/>
        <w:rPr>
          <w:rFonts w:ascii="Garamond" w:hAnsi="Garamond" w:cstheme="majorHAnsi"/>
          <w:b/>
          <w:bCs/>
          <w:sz w:val="20"/>
          <w:szCs w:val="20"/>
        </w:rPr>
      </w:pPr>
    </w:p>
    <w:p w14:paraId="6B46232D" w14:textId="1C481DE5" w:rsidR="00AE1FB6" w:rsidRDefault="00AE1FB6" w:rsidP="00AE1FB6">
      <w:pPr>
        <w:pStyle w:val="BodyText"/>
        <w:kinsoku w:val="0"/>
        <w:overflowPunct w:val="0"/>
        <w:spacing w:before="60"/>
        <w:ind w:left="90"/>
        <w:rPr>
          <w:rFonts w:ascii="Garamond" w:hAnsi="Garamond" w:cstheme="majorHAnsi"/>
          <w:b/>
          <w:bCs/>
          <w:sz w:val="20"/>
          <w:szCs w:val="20"/>
        </w:rPr>
      </w:pPr>
    </w:p>
    <w:p w14:paraId="15AFA5F2" w14:textId="33925E00" w:rsidR="00AE1FB6" w:rsidRDefault="00AE1FB6" w:rsidP="00AE1FB6">
      <w:pPr>
        <w:pStyle w:val="BodyText"/>
        <w:kinsoku w:val="0"/>
        <w:overflowPunct w:val="0"/>
        <w:spacing w:before="60"/>
        <w:ind w:left="90"/>
        <w:rPr>
          <w:rFonts w:ascii="Garamond" w:hAnsi="Garamond" w:cstheme="majorHAnsi"/>
          <w:b/>
          <w:bCs/>
          <w:sz w:val="20"/>
          <w:szCs w:val="20"/>
        </w:rPr>
      </w:pPr>
    </w:p>
    <w:p w14:paraId="112D0024" w14:textId="6CA1BEAC" w:rsidR="00AE1FB6" w:rsidRDefault="00AE1FB6" w:rsidP="00AE1FB6">
      <w:pPr>
        <w:pStyle w:val="BodyText"/>
        <w:kinsoku w:val="0"/>
        <w:overflowPunct w:val="0"/>
        <w:spacing w:before="60"/>
        <w:ind w:left="90"/>
        <w:rPr>
          <w:rFonts w:ascii="Garamond" w:hAnsi="Garamond" w:cstheme="majorHAnsi"/>
          <w:b/>
          <w:bCs/>
          <w:sz w:val="20"/>
          <w:szCs w:val="20"/>
        </w:rPr>
      </w:pPr>
    </w:p>
    <w:p w14:paraId="141CB4DD" w14:textId="09906F11" w:rsidR="00AE1FB6" w:rsidRDefault="00AE1FB6" w:rsidP="00AE1FB6">
      <w:pPr>
        <w:pStyle w:val="BodyText"/>
        <w:kinsoku w:val="0"/>
        <w:overflowPunct w:val="0"/>
        <w:spacing w:before="60"/>
        <w:ind w:left="90"/>
        <w:rPr>
          <w:rFonts w:ascii="Garamond" w:hAnsi="Garamond" w:cstheme="majorHAnsi"/>
          <w:b/>
          <w:bCs/>
          <w:sz w:val="20"/>
          <w:szCs w:val="20"/>
        </w:rPr>
      </w:pPr>
    </w:p>
    <w:p w14:paraId="0501973A" w14:textId="1443E999" w:rsidR="00AE1FB6" w:rsidRPr="00AE1FB6" w:rsidRDefault="00AE1FB6" w:rsidP="00AE1FB6">
      <w:pPr>
        <w:pStyle w:val="BodyText"/>
        <w:kinsoku w:val="0"/>
        <w:overflowPunct w:val="0"/>
        <w:spacing w:before="60"/>
        <w:ind w:left="90"/>
        <w:rPr>
          <w:rFonts w:ascii="Garamond" w:hAnsi="Garamond" w:cstheme="majorHAnsi"/>
          <w:b/>
          <w:bCs/>
          <w:sz w:val="20"/>
          <w:szCs w:val="20"/>
        </w:rPr>
      </w:pPr>
      <w:r>
        <w:rPr>
          <w:rFonts w:ascii="Garamond" w:hAnsi="Garamond" w:cstheme="majorHAnsi"/>
          <w:b/>
          <w:bCs/>
          <w:sz w:val="20"/>
          <w:szCs w:val="20"/>
        </w:rPr>
        <w:t xml:space="preserve">Areas of Growth for </w:t>
      </w:r>
      <w:r w:rsidRPr="00AE1FB6">
        <w:rPr>
          <w:rFonts w:ascii="Garamond" w:hAnsi="Garamond" w:cstheme="majorHAnsi"/>
          <w:b/>
          <w:bCs/>
          <w:i/>
          <w:sz w:val="20"/>
          <w:szCs w:val="20"/>
        </w:rPr>
        <w:t xml:space="preserve">II.A.3 Meeting Diverse Needs </w:t>
      </w:r>
      <w:r>
        <w:rPr>
          <w:rFonts w:ascii="Garamond" w:hAnsi="Garamond" w:cstheme="majorHAnsi"/>
          <w:b/>
          <w:bCs/>
          <w:sz w:val="20"/>
          <w:szCs w:val="20"/>
        </w:rPr>
        <w:t>Elements:</w:t>
      </w:r>
    </w:p>
    <w:p w14:paraId="6734CD3D" w14:textId="77777777" w:rsidR="00E65652" w:rsidRPr="00D631FE" w:rsidRDefault="00E65652">
      <w:pPr>
        <w:widowControl/>
        <w:autoSpaceDE/>
        <w:autoSpaceDN/>
        <w:adjustRightInd/>
        <w:spacing w:after="160" w:line="259" w:lineRule="auto"/>
        <w:rPr>
          <w:rFonts w:ascii="Garamond" w:hAnsi="Garamond" w:cstheme="majorHAnsi"/>
          <w:b/>
          <w:bCs/>
          <w:sz w:val="20"/>
          <w:szCs w:val="20"/>
        </w:rPr>
      </w:pPr>
      <w:r w:rsidRPr="00D631FE">
        <w:rPr>
          <w:rFonts w:ascii="Garamond" w:hAnsi="Garamond" w:cstheme="majorHAnsi"/>
          <w:b/>
          <w:bCs/>
          <w:sz w:val="20"/>
          <w:szCs w:val="20"/>
        </w:rPr>
        <w:br w:type="page"/>
      </w:r>
    </w:p>
    <w:p w14:paraId="607E5B1B" w14:textId="77777777" w:rsidR="00A555D2" w:rsidRPr="00D631FE" w:rsidRDefault="00A555D2">
      <w:pPr>
        <w:pStyle w:val="BodyText"/>
        <w:kinsoku w:val="0"/>
        <w:overflowPunct w:val="0"/>
        <w:spacing w:before="60"/>
        <w:ind w:left="620"/>
        <w:rPr>
          <w:rFonts w:ascii="Garamond" w:hAnsi="Garamond" w:cstheme="majorHAnsi"/>
          <w:b/>
          <w:bCs/>
          <w:sz w:val="20"/>
          <w:szCs w:val="20"/>
        </w:rPr>
      </w:pPr>
    </w:p>
    <w:tbl>
      <w:tblPr>
        <w:tblW w:w="10735" w:type="dxa"/>
        <w:tblInd w:w="123" w:type="dxa"/>
        <w:tblLayout w:type="fixed"/>
        <w:tblCellMar>
          <w:left w:w="0" w:type="dxa"/>
          <w:right w:w="0" w:type="dxa"/>
        </w:tblCellMar>
        <w:tblLook w:val="0000" w:firstRow="0" w:lastRow="0" w:firstColumn="0" w:lastColumn="0" w:noHBand="0" w:noVBand="0"/>
      </w:tblPr>
      <w:tblGrid>
        <w:gridCol w:w="1534"/>
        <w:gridCol w:w="2244"/>
        <w:gridCol w:w="2291"/>
        <w:gridCol w:w="2376"/>
        <w:gridCol w:w="2290"/>
      </w:tblGrid>
      <w:tr w:rsidR="00A555D2" w:rsidRPr="00D631FE" w14:paraId="72DF1EDA" w14:textId="77777777" w:rsidTr="000F2270">
        <w:trPr>
          <w:trHeight w:hRule="exact" w:val="376"/>
        </w:trPr>
        <w:tc>
          <w:tcPr>
            <w:tcW w:w="10735" w:type="dxa"/>
            <w:gridSpan w:val="5"/>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635945FE" w14:textId="77777777" w:rsidR="00A555D2" w:rsidRPr="00D631FE" w:rsidRDefault="00A555D2">
            <w:pPr>
              <w:pStyle w:val="TableParagraph"/>
              <w:kinsoku w:val="0"/>
              <w:overflowPunct w:val="0"/>
              <w:spacing w:before="58"/>
              <w:ind w:left="110"/>
              <w:rPr>
                <w:rFonts w:ascii="Garamond" w:hAnsi="Garamond" w:cstheme="majorHAnsi"/>
              </w:rPr>
            </w:pPr>
            <w:r w:rsidRPr="00D631FE">
              <w:rPr>
                <w:rFonts w:ascii="Garamond" w:hAnsi="Garamond" w:cstheme="majorHAnsi"/>
                <w:b/>
                <w:bCs/>
                <w:sz w:val="20"/>
                <w:szCs w:val="20"/>
              </w:rPr>
              <w:t>II.B.1:  Safe Learning Environment</w:t>
            </w:r>
          </w:p>
        </w:tc>
      </w:tr>
      <w:tr w:rsidR="00641AA4" w:rsidRPr="00D631FE" w14:paraId="48CF5A4A" w14:textId="77777777" w:rsidTr="00D229C9">
        <w:trPr>
          <w:trHeight w:hRule="exact" w:val="351"/>
        </w:trPr>
        <w:tc>
          <w:tcPr>
            <w:tcW w:w="1534" w:type="dxa"/>
            <w:vMerge w:val="restart"/>
            <w:tcBorders>
              <w:top w:val="single" w:sz="4" w:space="0" w:color="000000"/>
              <w:left w:val="single" w:sz="4" w:space="0" w:color="auto"/>
              <w:bottom w:val="single" w:sz="4" w:space="0" w:color="000000"/>
              <w:right w:val="single" w:sz="4" w:space="0" w:color="000000"/>
            </w:tcBorders>
          </w:tcPr>
          <w:p w14:paraId="74AF7B84" w14:textId="77777777" w:rsidR="00641AA4" w:rsidRPr="00D631FE" w:rsidRDefault="00641AA4" w:rsidP="00641AA4">
            <w:pPr>
              <w:pStyle w:val="TableParagraph"/>
              <w:kinsoku w:val="0"/>
              <w:overflowPunct w:val="0"/>
              <w:rPr>
                <w:rFonts w:ascii="Garamond" w:hAnsi="Garamond" w:cstheme="majorHAnsi"/>
                <w:b/>
                <w:bCs/>
                <w:sz w:val="20"/>
                <w:szCs w:val="20"/>
              </w:rPr>
            </w:pPr>
          </w:p>
          <w:p w14:paraId="42D21BD5" w14:textId="3A381482" w:rsidR="00641AA4" w:rsidRPr="00D631FE" w:rsidRDefault="00641AA4" w:rsidP="00641AA4">
            <w:pPr>
              <w:pStyle w:val="TableParagraph"/>
              <w:kinsoku w:val="0"/>
              <w:overflowPunct w:val="0"/>
              <w:rPr>
                <w:rFonts w:ascii="Garamond" w:hAnsi="Garamond" w:cstheme="majorHAnsi"/>
              </w:rPr>
            </w:pPr>
          </w:p>
        </w:tc>
        <w:tc>
          <w:tcPr>
            <w:tcW w:w="2244" w:type="dxa"/>
            <w:tcBorders>
              <w:top w:val="single" w:sz="4" w:space="0" w:color="000000"/>
              <w:left w:val="single" w:sz="4" w:space="0" w:color="000000"/>
              <w:bottom w:val="single" w:sz="4" w:space="0" w:color="000000"/>
              <w:right w:val="single" w:sz="4" w:space="0" w:color="000000"/>
            </w:tcBorders>
          </w:tcPr>
          <w:p w14:paraId="11829126" w14:textId="77777777" w:rsidR="00641AA4" w:rsidRPr="00D631FE" w:rsidRDefault="00641AA4" w:rsidP="00641AA4">
            <w:pPr>
              <w:pStyle w:val="TableParagraph"/>
              <w:kinsoku w:val="0"/>
              <w:overflowPunct w:val="0"/>
              <w:spacing w:before="2"/>
              <w:ind w:left="555"/>
              <w:rPr>
                <w:rFonts w:ascii="Garamond" w:hAnsi="Garamond" w:cstheme="majorHAnsi"/>
              </w:rPr>
            </w:pPr>
            <w:r w:rsidRPr="00D631FE">
              <w:rPr>
                <w:rFonts w:ascii="Garamond" w:hAnsi="Garamond" w:cstheme="majorHAnsi"/>
                <w:sz w:val="20"/>
                <w:szCs w:val="20"/>
              </w:rPr>
              <w:t>Unsatisfactory (U)</w:t>
            </w:r>
          </w:p>
        </w:tc>
        <w:tc>
          <w:tcPr>
            <w:tcW w:w="2291" w:type="dxa"/>
            <w:tcBorders>
              <w:top w:val="single" w:sz="4" w:space="0" w:color="000000"/>
              <w:left w:val="single" w:sz="4" w:space="0" w:color="000000"/>
              <w:bottom w:val="single" w:sz="4" w:space="0" w:color="000000"/>
              <w:right w:val="single" w:sz="4" w:space="0" w:color="000000"/>
            </w:tcBorders>
          </w:tcPr>
          <w:p w14:paraId="59071F51" w14:textId="77777777" w:rsidR="00641AA4" w:rsidRPr="00D631FE" w:rsidRDefault="00641AA4" w:rsidP="00641AA4">
            <w:pPr>
              <w:pStyle w:val="TableParagraph"/>
              <w:kinsoku w:val="0"/>
              <w:overflowPunct w:val="0"/>
              <w:spacing w:before="2"/>
              <w:ind w:left="150"/>
              <w:rPr>
                <w:rFonts w:ascii="Garamond" w:hAnsi="Garamond" w:cstheme="majorHAnsi"/>
              </w:rPr>
            </w:pPr>
            <w:r w:rsidRPr="00D631FE">
              <w:rPr>
                <w:rFonts w:ascii="Garamond" w:hAnsi="Garamond" w:cstheme="majorHAnsi"/>
                <w:sz w:val="20"/>
                <w:szCs w:val="20"/>
              </w:rPr>
              <w:t>Needs Improvement (N)</w:t>
            </w:r>
          </w:p>
        </w:tc>
        <w:tc>
          <w:tcPr>
            <w:tcW w:w="2376" w:type="dxa"/>
            <w:tcBorders>
              <w:top w:val="single" w:sz="4" w:space="0" w:color="000000"/>
              <w:left w:val="single" w:sz="4" w:space="0" w:color="000000"/>
              <w:bottom w:val="single" w:sz="4" w:space="0" w:color="000000"/>
              <w:right w:val="single" w:sz="4" w:space="0" w:color="000000"/>
            </w:tcBorders>
          </w:tcPr>
          <w:p w14:paraId="01494F54" w14:textId="77777777" w:rsidR="00641AA4" w:rsidRPr="00D631FE" w:rsidRDefault="00641AA4" w:rsidP="00641AA4">
            <w:pPr>
              <w:pStyle w:val="TableParagraph"/>
              <w:kinsoku w:val="0"/>
              <w:overflowPunct w:val="0"/>
              <w:spacing w:before="2"/>
              <w:ind w:left="751"/>
              <w:rPr>
                <w:rFonts w:ascii="Garamond" w:hAnsi="Garamond" w:cstheme="majorHAnsi"/>
              </w:rPr>
            </w:pPr>
            <w:r w:rsidRPr="00D631FE">
              <w:rPr>
                <w:rFonts w:ascii="Garamond" w:hAnsi="Garamond" w:cstheme="majorHAnsi"/>
                <w:sz w:val="20"/>
                <w:szCs w:val="20"/>
              </w:rPr>
              <w:t>Proficient (P)</w:t>
            </w:r>
          </w:p>
        </w:tc>
        <w:tc>
          <w:tcPr>
            <w:tcW w:w="2290" w:type="dxa"/>
            <w:tcBorders>
              <w:top w:val="single" w:sz="4" w:space="0" w:color="000000"/>
              <w:left w:val="single" w:sz="4" w:space="0" w:color="000000"/>
              <w:bottom w:val="single" w:sz="4" w:space="0" w:color="000000"/>
              <w:right w:val="single" w:sz="4" w:space="0" w:color="000000"/>
            </w:tcBorders>
          </w:tcPr>
          <w:p w14:paraId="74750861" w14:textId="77777777" w:rsidR="00641AA4" w:rsidRPr="00D631FE" w:rsidRDefault="00641AA4" w:rsidP="00641AA4">
            <w:pPr>
              <w:pStyle w:val="TableParagraph"/>
              <w:kinsoku w:val="0"/>
              <w:overflowPunct w:val="0"/>
              <w:spacing w:before="2"/>
              <w:ind w:left="628"/>
              <w:rPr>
                <w:rFonts w:ascii="Garamond" w:hAnsi="Garamond" w:cstheme="majorHAnsi"/>
              </w:rPr>
            </w:pPr>
            <w:r w:rsidRPr="00D631FE">
              <w:rPr>
                <w:rFonts w:ascii="Garamond" w:hAnsi="Garamond" w:cstheme="majorHAnsi"/>
                <w:sz w:val="20"/>
                <w:szCs w:val="20"/>
              </w:rPr>
              <w:t>Exemplary (E)</w:t>
            </w:r>
          </w:p>
        </w:tc>
      </w:tr>
      <w:tr w:rsidR="00A555D2" w:rsidRPr="00D631FE" w14:paraId="4D6E3C26" w14:textId="77777777" w:rsidTr="000F2270">
        <w:trPr>
          <w:trHeight w:hRule="exact" w:val="3569"/>
        </w:trPr>
        <w:tc>
          <w:tcPr>
            <w:tcW w:w="1534" w:type="dxa"/>
            <w:vMerge/>
            <w:tcBorders>
              <w:top w:val="single" w:sz="4" w:space="0" w:color="000000"/>
              <w:left w:val="single" w:sz="4" w:space="0" w:color="auto"/>
              <w:bottom w:val="single" w:sz="4" w:space="0" w:color="auto"/>
              <w:right w:val="single" w:sz="4" w:space="0" w:color="000000"/>
            </w:tcBorders>
          </w:tcPr>
          <w:p w14:paraId="55C7A139" w14:textId="77777777" w:rsidR="00A555D2" w:rsidRPr="00D631FE" w:rsidRDefault="00A555D2">
            <w:pPr>
              <w:pStyle w:val="TableParagraph"/>
              <w:kinsoku w:val="0"/>
              <w:overflowPunct w:val="0"/>
              <w:spacing w:before="113"/>
              <w:ind w:left="711"/>
              <w:rPr>
                <w:rFonts w:ascii="Garamond" w:hAnsi="Garamond" w:cstheme="majorHAnsi"/>
              </w:rPr>
            </w:pPr>
          </w:p>
        </w:tc>
        <w:tc>
          <w:tcPr>
            <w:tcW w:w="2244" w:type="dxa"/>
            <w:tcBorders>
              <w:top w:val="single" w:sz="4" w:space="0" w:color="000000"/>
              <w:left w:val="single" w:sz="4" w:space="0" w:color="000000"/>
              <w:bottom w:val="single" w:sz="4" w:space="0" w:color="000000"/>
              <w:right w:val="single" w:sz="4" w:space="0" w:color="000000"/>
            </w:tcBorders>
          </w:tcPr>
          <w:p w14:paraId="6680E777" w14:textId="77777777" w:rsidR="00A555D2" w:rsidRPr="00D631FE" w:rsidRDefault="00A555D2">
            <w:pPr>
              <w:pStyle w:val="TableParagraph"/>
              <w:kinsoku w:val="0"/>
              <w:overflowPunct w:val="0"/>
              <w:spacing w:before="67"/>
              <w:ind w:left="110" w:right="281"/>
              <w:rPr>
                <w:rFonts w:ascii="Garamond" w:hAnsi="Garamond" w:cstheme="majorHAnsi"/>
              </w:rPr>
            </w:pPr>
            <w:r w:rsidRPr="00D631FE">
              <w:rPr>
                <w:rFonts w:ascii="Garamond" w:hAnsi="Garamond" w:cstheme="majorHAnsi"/>
                <w:sz w:val="20"/>
                <w:szCs w:val="20"/>
              </w:rPr>
              <w:t>Maintains a physical environment that is unsafe or does not support student learning. Uses inappropriate or ineffective rituals, routines, and/or responses to reinforce positive behavior or respond to behaviors that interfere with students’ learning.</w:t>
            </w:r>
          </w:p>
        </w:tc>
        <w:tc>
          <w:tcPr>
            <w:tcW w:w="2291" w:type="dxa"/>
            <w:tcBorders>
              <w:top w:val="single" w:sz="4" w:space="0" w:color="000000"/>
              <w:left w:val="single" w:sz="4" w:space="0" w:color="000000"/>
              <w:bottom w:val="single" w:sz="4" w:space="0" w:color="000000"/>
              <w:right w:val="single" w:sz="4" w:space="0" w:color="000000"/>
            </w:tcBorders>
          </w:tcPr>
          <w:p w14:paraId="7A3C9F50" w14:textId="77777777" w:rsidR="00A555D2" w:rsidRPr="00D631FE" w:rsidRDefault="00A555D2">
            <w:pPr>
              <w:pStyle w:val="TableParagraph"/>
              <w:kinsoku w:val="0"/>
              <w:overflowPunct w:val="0"/>
              <w:spacing w:before="67"/>
              <w:ind w:left="110" w:right="115"/>
              <w:rPr>
                <w:rFonts w:ascii="Garamond" w:hAnsi="Garamond" w:cstheme="majorHAnsi"/>
              </w:rPr>
            </w:pPr>
            <w:r w:rsidRPr="00D631FE">
              <w:rPr>
                <w:rFonts w:ascii="Garamond" w:hAnsi="Garamond" w:cstheme="majorHAnsi"/>
                <w:sz w:val="20"/>
                <w:szCs w:val="20"/>
              </w:rPr>
              <w:t>May create and maintain a safe physical environment but inconsistently maintains rituals, routines, and responses needed to prevent and/or stop behaviors that interfere with all students’ learning.</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02B8AD2A" w14:textId="77777777" w:rsidR="00A555D2" w:rsidRPr="00D631FE" w:rsidRDefault="00A555D2">
            <w:pPr>
              <w:pStyle w:val="TableParagraph"/>
              <w:kinsoku w:val="0"/>
              <w:overflowPunct w:val="0"/>
              <w:spacing w:before="67"/>
              <w:ind w:left="110" w:right="153"/>
              <w:rPr>
                <w:rFonts w:ascii="Garamond" w:hAnsi="Garamond" w:cstheme="majorHAnsi"/>
              </w:rPr>
            </w:pPr>
            <w:r w:rsidRPr="00D631FE">
              <w:rPr>
                <w:rFonts w:ascii="Garamond" w:hAnsi="Garamond" w:cstheme="majorHAnsi"/>
                <w:sz w:val="20"/>
                <w:szCs w:val="20"/>
              </w:rPr>
              <w:t>Uses rituals, routines,</w:t>
            </w:r>
            <w:r w:rsidRPr="00D631FE">
              <w:rPr>
                <w:rFonts w:ascii="Garamond" w:hAnsi="Garamond" w:cstheme="majorHAnsi"/>
                <w:spacing w:val="-26"/>
                <w:sz w:val="20"/>
                <w:szCs w:val="20"/>
              </w:rPr>
              <w:t xml:space="preserve"> </w:t>
            </w:r>
            <w:r w:rsidRPr="00D631FE">
              <w:rPr>
                <w:rFonts w:ascii="Garamond" w:hAnsi="Garamond" w:cstheme="majorHAnsi"/>
                <w:sz w:val="20"/>
                <w:szCs w:val="20"/>
              </w:rPr>
              <w:t>and appropriate responses that create and maintain a safe physical and intellectual environment where students take academic risks and most behaviors that interfere with learning are prevented.</w:t>
            </w:r>
          </w:p>
        </w:tc>
        <w:tc>
          <w:tcPr>
            <w:tcW w:w="2290" w:type="dxa"/>
            <w:tcBorders>
              <w:top w:val="single" w:sz="4" w:space="0" w:color="000000"/>
              <w:left w:val="single" w:sz="4" w:space="0" w:color="000000"/>
              <w:bottom w:val="single" w:sz="4" w:space="0" w:color="000000"/>
              <w:right w:val="single" w:sz="4" w:space="0" w:color="000000"/>
            </w:tcBorders>
          </w:tcPr>
          <w:p w14:paraId="01D7C35B" w14:textId="4BD5C154" w:rsidR="00A555D2" w:rsidRPr="00D631FE" w:rsidRDefault="00D95BC2">
            <w:pPr>
              <w:pStyle w:val="TableParagraph"/>
              <w:kinsoku w:val="0"/>
              <w:overflowPunct w:val="0"/>
              <w:spacing w:before="67"/>
              <w:ind w:left="110" w:right="112"/>
              <w:rPr>
                <w:rFonts w:ascii="Garamond" w:hAnsi="Garamond" w:cstheme="majorHAnsi"/>
              </w:rPr>
            </w:pPr>
            <w:r w:rsidRPr="003A3F9E">
              <w:rPr>
                <w:sz w:val="18"/>
                <w:szCs w:val="18"/>
              </w:rPr>
              <w:t xml:space="preserve">Uses rituals, routines, and proactive responses that create and maintain a safe physical and intellectual environment where students take academic risks and play an active role—individually and collectively—in preventing behaviors that interfere with learning. </w:t>
            </w:r>
            <w:r>
              <w:rPr>
                <w:sz w:val="18"/>
                <w:szCs w:val="18"/>
              </w:rPr>
              <w:t xml:space="preserve"> Models this practice for others.</w:t>
            </w:r>
          </w:p>
        </w:tc>
      </w:tr>
      <w:tr w:rsidR="00A555D2" w:rsidRPr="00D631FE" w14:paraId="426DD89C" w14:textId="77777777" w:rsidTr="000F2270">
        <w:trPr>
          <w:trHeight w:hRule="exact" w:val="419"/>
        </w:trPr>
        <w:tc>
          <w:tcPr>
            <w:tcW w:w="1534" w:type="dxa"/>
            <w:tcBorders>
              <w:top w:val="single" w:sz="4" w:space="0" w:color="auto"/>
              <w:left w:val="single" w:sz="4" w:space="0" w:color="auto"/>
              <w:bottom w:val="single" w:sz="4" w:space="0" w:color="000000"/>
              <w:right w:val="single" w:sz="4" w:space="0" w:color="000000"/>
            </w:tcBorders>
          </w:tcPr>
          <w:p w14:paraId="19065039" w14:textId="30B2235C" w:rsidR="00A555D2" w:rsidRPr="00D631FE" w:rsidRDefault="00D229C9" w:rsidP="00D229C9">
            <w:pPr>
              <w:pStyle w:val="TableParagraph"/>
              <w:kinsoku w:val="0"/>
              <w:overflowPunct w:val="0"/>
              <w:spacing w:before="113"/>
              <w:ind w:left="50"/>
              <w:rPr>
                <w:rFonts w:ascii="Garamond" w:hAnsi="Garamond" w:cstheme="majorHAnsi"/>
                <w:b/>
                <w:sz w:val="20"/>
              </w:rPr>
            </w:pPr>
            <w:r w:rsidRPr="00D631FE">
              <w:rPr>
                <w:rFonts w:ascii="Garamond" w:hAnsi="Garamond" w:cstheme="majorHAnsi"/>
                <w:b/>
                <w:sz w:val="20"/>
              </w:rPr>
              <w:t xml:space="preserve">Quality </w:t>
            </w:r>
          </w:p>
        </w:tc>
        <w:tc>
          <w:tcPr>
            <w:tcW w:w="2244" w:type="dxa"/>
            <w:tcBorders>
              <w:top w:val="single" w:sz="4" w:space="0" w:color="000000"/>
              <w:left w:val="single" w:sz="4" w:space="0" w:color="000000"/>
              <w:bottom w:val="single" w:sz="4" w:space="0" w:color="000000"/>
              <w:right w:val="single" w:sz="4" w:space="0" w:color="000000"/>
            </w:tcBorders>
          </w:tcPr>
          <w:p w14:paraId="2240656A" w14:textId="77777777" w:rsidR="00A555D2" w:rsidRPr="00D631FE" w:rsidRDefault="00A555D2">
            <w:pPr>
              <w:rPr>
                <w:rFonts w:ascii="Garamond" w:hAnsi="Garamond" w:cstheme="majorHAnsi"/>
              </w:rPr>
            </w:pPr>
          </w:p>
        </w:tc>
        <w:tc>
          <w:tcPr>
            <w:tcW w:w="2291" w:type="dxa"/>
            <w:tcBorders>
              <w:top w:val="single" w:sz="4" w:space="0" w:color="000000"/>
              <w:left w:val="single" w:sz="4" w:space="0" w:color="000000"/>
              <w:bottom w:val="single" w:sz="4" w:space="0" w:color="000000"/>
              <w:right w:val="single" w:sz="4" w:space="0" w:color="000000"/>
            </w:tcBorders>
          </w:tcPr>
          <w:p w14:paraId="1B7F4AA8" w14:textId="77777777" w:rsidR="00A555D2" w:rsidRPr="00D631FE" w:rsidRDefault="00A555D2">
            <w:pPr>
              <w:rPr>
                <w:rFonts w:ascii="Garamond" w:hAnsi="Garamond" w:cstheme="majorHAnsi"/>
              </w:rPr>
            </w:pPr>
          </w:p>
        </w:tc>
        <w:tc>
          <w:tcPr>
            <w:tcW w:w="23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D5FDCE1" w14:textId="77777777" w:rsidR="00A555D2" w:rsidRPr="00D631FE" w:rsidRDefault="00A555D2" w:rsidP="00B07A20">
            <w:pPr>
              <w:pStyle w:val="TableParagraph"/>
              <w:kinsoku w:val="0"/>
              <w:overflowPunct w:val="0"/>
              <w:spacing w:before="4"/>
              <w:rPr>
                <w:rFonts w:ascii="Garamond" w:hAnsi="Garamond" w:cstheme="majorHAnsi"/>
              </w:rPr>
            </w:pPr>
          </w:p>
        </w:tc>
        <w:tc>
          <w:tcPr>
            <w:tcW w:w="2290" w:type="dxa"/>
            <w:tcBorders>
              <w:top w:val="single" w:sz="4" w:space="0" w:color="000000"/>
              <w:left w:val="single" w:sz="4" w:space="0" w:color="000000"/>
              <w:bottom w:val="single" w:sz="4" w:space="0" w:color="000000"/>
              <w:right w:val="single" w:sz="4" w:space="0" w:color="000000"/>
            </w:tcBorders>
          </w:tcPr>
          <w:p w14:paraId="61A99960" w14:textId="77777777" w:rsidR="00A555D2" w:rsidRPr="00D631FE" w:rsidRDefault="00A555D2">
            <w:pPr>
              <w:rPr>
                <w:rFonts w:ascii="Garamond" w:hAnsi="Garamond" w:cstheme="majorHAnsi"/>
              </w:rPr>
            </w:pPr>
          </w:p>
        </w:tc>
      </w:tr>
      <w:tr w:rsidR="00A555D2" w:rsidRPr="00D631FE" w14:paraId="66794153" w14:textId="77777777" w:rsidTr="00486A24">
        <w:trPr>
          <w:trHeight w:hRule="exact" w:val="360"/>
        </w:trPr>
        <w:tc>
          <w:tcPr>
            <w:tcW w:w="1534" w:type="dxa"/>
            <w:tcBorders>
              <w:top w:val="single" w:sz="4" w:space="0" w:color="000000"/>
              <w:left w:val="single" w:sz="4" w:space="0" w:color="000000"/>
              <w:bottom w:val="single" w:sz="4" w:space="0" w:color="000000"/>
              <w:right w:val="single" w:sz="4" w:space="0" w:color="000000"/>
            </w:tcBorders>
          </w:tcPr>
          <w:p w14:paraId="0B1B9F42" w14:textId="77777777" w:rsidR="00A555D2" w:rsidRPr="00D631FE" w:rsidRDefault="00A555D2">
            <w:pPr>
              <w:pStyle w:val="TableParagraph"/>
              <w:kinsoku w:val="0"/>
              <w:overflowPunct w:val="0"/>
              <w:spacing w:before="4"/>
              <w:ind w:left="111"/>
              <w:rPr>
                <w:rFonts w:ascii="Garamond" w:hAnsi="Garamond" w:cstheme="majorHAnsi"/>
              </w:rPr>
            </w:pPr>
            <w:r w:rsidRPr="00D631FE">
              <w:rPr>
                <w:rFonts w:ascii="Garamond" w:hAnsi="Garamond" w:cstheme="majorHAnsi"/>
                <w:b/>
                <w:bCs/>
                <w:sz w:val="20"/>
                <w:szCs w:val="20"/>
              </w:rPr>
              <w:t>Scope</w:t>
            </w:r>
          </w:p>
        </w:tc>
        <w:tc>
          <w:tcPr>
            <w:tcW w:w="2244" w:type="dxa"/>
            <w:tcBorders>
              <w:top w:val="single" w:sz="4" w:space="0" w:color="000000"/>
              <w:left w:val="single" w:sz="4" w:space="0" w:color="000000"/>
              <w:bottom w:val="single" w:sz="4" w:space="0" w:color="000000"/>
              <w:right w:val="single" w:sz="4" w:space="0" w:color="000000"/>
            </w:tcBorders>
          </w:tcPr>
          <w:p w14:paraId="3DB95E80" w14:textId="3946B2BD" w:rsidR="00A555D2" w:rsidRPr="00D631FE" w:rsidRDefault="00A555D2">
            <w:pPr>
              <w:pStyle w:val="TableParagraph"/>
              <w:kinsoku w:val="0"/>
              <w:overflowPunct w:val="0"/>
              <w:ind w:left="-1" w:right="224"/>
              <w:rPr>
                <w:rFonts w:ascii="Garamond" w:hAnsi="Garamond" w:cstheme="majorHAnsi"/>
              </w:rPr>
            </w:pPr>
          </w:p>
        </w:tc>
        <w:tc>
          <w:tcPr>
            <w:tcW w:w="229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B6B1ED5" w14:textId="75758A47" w:rsidR="00A555D2" w:rsidRPr="00D631FE" w:rsidRDefault="00A555D2">
            <w:pPr>
              <w:pStyle w:val="TableParagraph"/>
              <w:kinsoku w:val="0"/>
              <w:overflowPunct w:val="0"/>
              <w:ind w:right="128"/>
              <w:rPr>
                <w:rFonts w:ascii="Garamond" w:hAnsi="Garamond" w:cstheme="majorHAnsi"/>
              </w:rPr>
            </w:pPr>
          </w:p>
        </w:tc>
        <w:tc>
          <w:tcPr>
            <w:tcW w:w="2376" w:type="dxa"/>
            <w:tcBorders>
              <w:top w:val="single" w:sz="4" w:space="0" w:color="000000"/>
              <w:left w:val="single" w:sz="4" w:space="0" w:color="000000"/>
              <w:bottom w:val="single" w:sz="4" w:space="0" w:color="000000"/>
              <w:right w:val="single" w:sz="4" w:space="0" w:color="000000"/>
            </w:tcBorders>
          </w:tcPr>
          <w:p w14:paraId="278A8C0D" w14:textId="48941EFC" w:rsidR="00A555D2" w:rsidRPr="00D631FE" w:rsidRDefault="00A555D2">
            <w:pPr>
              <w:pStyle w:val="TableParagraph"/>
              <w:kinsoku w:val="0"/>
              <w:overflowPunct w:val="0"/>
              <w:ind w:left="-1" w:right="260"/>
              <w:rPr>
                <w:rFonts w:ascii="Garamond" w:hAnsi="Garamond" w:cstheme="majorHAnsi"/>
              </w:rPr>
            </w:pPr>
          </w:p>
        </w:tc>
        <w:tc>
          <w:tcPr>
            <w:tcW w:w="2290" w:type="dxa"/>
            <w:tcBorders>
              <w:top w:val="single" w:sz="4" w:space="0" w:color="000000"/>
              <w:left w:val="single" w:sz="4" w:space="0" w:color="000000"/>
              <w:bottom w:val="single" w:sz="4" w:space="0" w:color="000000"/>
              <w:right w:val="single" w:sz="4" w:space="0" w:color="000000"/>
            </w:tcBorders>
          </w:tcPr>
          <w:p w14:paraId="092B8AD2" w14:textId="7345672D" w:rsidR="00A555D2" w:rsidRPr="00D631FE" w:rsidRDefault="00A555D2">
            <w:pPr>
              <w:pStyle w:val="TableParagraph"/>
              <w:kinsoku w:val="0"/>
              <w:overflowPunct w:val="0"/>
              <w:ind w:left="-1" w:right="1"/>
              <w:rPr>
                <w:rFonts w:ascii="Garamond" w:hAnsi="Garamond" w:cstheme="majorHAnsi"/>
              </w:rPr>
            </w:pPr>
          </w:p>
        </w:tc>
      </w:tr>
      <w:tr w:rsidR="00A555D2" w:rsidRPr="00D631FE" w14:paraId="22F3EF15" w14:textId="77777777" w:rsidTr="00486A24">
        <w:trPr>
          <w:trHeight w:hRule="exact" w:val="369"/>
        </w:trPr>
        <w:tc>
          <w:tcPr>
            <w:tcW w:w="1534" w:type="dxa"/>
            <w:tcBorders>
              <w:top w:val="single" w:sz="4" w:space="0" w:color="000000"/>
              <w:left w:val="single" w:sz="4" w:space="0" w:color="000000"/>
              <w:bottom w:val="single" w:sz="4" w:space="0" w:color="000000"/>
              <w:right w:val="single" w:sz="4" w:space="0" w:color="000000"/>
            </w:tcBorders>
          </w:tcPr>
          <w:p w14:paraId="4AB8E953" w14:textId="77777777" w:rsidR="00A555D2" w:rsidRPr="00D631FE" w:rsidRDefault="00A555D2">
            <w:pPr>
              <w:pStyle w:val="TableParagraph"/>
              <w:kinsoku w:val="0"/>
              <w:overflowPunct w:val="0"/>
              <w:spacing w:before="5"/>
              <w:ind w:left="111"/>
              <w:rPr>
                <w:rFonts w:ascii="Garamond" w:hAnsi="Garamond" w:cstheme="majorHAnsi"/>
              </w:rPr>
            </w:pPr>
            <w:r w:rsidRPr="00D631FE">
              <w:rPr>
                <w:rFonts w:ascii="Garamond" w:hAnsi="Garamond" w:cstheme="majorHAnsi"/>
                <w:b/>
                <w:bCs/>
                <w:sz w:val="20"/>
                <w:szCs w:val="20"/>
              </w:rPr>
              <w:t>Consistency</w:t>
            </w:r>
          </w:p>
        </w:tc>
        <w:tc>
          <w:tcPr>
            <w:tcW w:w="2244" w:type="dxa"/>
            <w:tcBorders>
              <w:top w:val="single" w:sz="4" w:space="0" w:color="000000"/>
              <w:left w:val="single" w:sz="4" w:space="0" w:color="000000"/>
              <w:bottom w:val="single" w:sz="4" w:space="0" w:color="000000"/>
              <w:right w:val="single" w:sz="4" w:space="0" w:color="000000"/>
            </w:tcBorders>
          </w:tcPr>
          <w:p w14:paraId="32DBEA1F" w14:textId="6345F774" w:rsidR="00A555D2" w:rsidRPr="00D631FE" w:rsidRDefault="00A555D2">
            <w:pPr>
              <w:pStyle w:val="TableParagraph"/>
              <w:kinsoku w:val="0"/>
              <w:overflowPunct w:val="0"/>
              <w:ind w:left="-1" w:right="113"/>
              <w:rPr>
                <w:rFonts w:ascii="Garamond" w:hAnsi="Garamond" w:cstheme="majorHAnsi"/>
              </w:rPr>
            </w:pPr>
          </w:p>
        </w:tc>
        <w:tc>
          <w:tcPr>
            <w:tcW w:w="229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9B1805A" w14:textId="715BA140" w:rsidR="00A555D2" w:rsidRPr="00D631FE" w:rsidRDefault="00A555D2">
            <w:pPr>
              <w:pStyle w:val="TableParagraph"/>
              <w:kinsoku w:val="0"/>
              <w:overflowPunct w:val="0"/>
              <w:ind w:right="158"/>
              <w:rPr>
                <w:rFonts w:ascii="Garamond" w:hAnsi="Garamond" w:cstheme="majorHAnsi"/>
              </w:rPr>
            </w:pPr>
          </w:p>
        </w:tc>
        <w:tc>
          <w:tcPr>
            <w:tcW w:w="2376" w:type="dxa"/>
            <w:tcBorders>
              <w:top w:val="single" w:sz="4" w:space="0" w:color="000000"/>
              <w:left w:val="single" w:sz="4" w:space="0" w:color="000000"/>
              <w:bottom w:val="single" w:sz="4" w:space="0" w:color="000000"/>
              <w:right w:val="single" w:sz="4" w:space="0" w:color="000000"/>
            </w:tcBorders>
          </w:tcPr>
          <w:p w14:paraId="6995D568" w14:textId="0E29B6EF" w:rsidR="00A555D2" w:rsidRPr="00D631FE" w:rsidRDefault="00A555D2">
            <w:pPr>
              <w:pStyle w:val="TableParagraph"/>
              <w:kinsoku w:val="0"/>
              <w:overflowPunct w:val="0"/>
              <w:ind w:left="-1" w:right="170"/>
              <w:rPr>
                <w:rFonts w:ascii="Garamond" w:hAnsi="Garamond" w:cstheme="majorHAnsi"/>
              </w:rPr>
            </w:pPr>
          </w:p>
        </w:tc>
        <w:tc>
          <w:tcPr>
            <w:tcW w:w="2290" w:type="dxa"/>
            <w:tcBorders>
              <w:top w:val="single" w:sz="4" w:space="0" w:color="000000"/>
              <w:left w:val="single" w:sz="4" w:space="0" w:color="000000"/>
              <w:bottom w:val="single" w:sz="4" w:space="0" w:color="000000"/>
              <w:right w:val="single" w:sz="4" w:space="0" w:color="000000"/>
            </w:tcBorders>
          </w:tcPr>
          <w:p w14:paraId="3428F962" w14:textId="6843DAB1" w:rsidR="00A555D2" w:rsidRPr="00D631FE" w:rsidRDefault="00A555D2">
            <w:pPr>
              <w:pStyle w:val="TableParagraph"/>
              <w:kinsoku w:val="0"/>
              <w:overflowPunct w:val="0"/>
              <w:ind w:left="-1" w:right="158"/>
              <w:rPr>
                <w:rFonts w:ascii="Garamond" w:hAnsi="Garamond" w:cstheme="majorHAnsi"/>
              </w:rPr>
            </w:pPr>
          </w:p>
        </w:tc>
      </w:tr>
    </w:tbl>
    <w:p w14:paraId="316218FD" w14:textId="77777777" w:rsidR="00A555D2" w:rsidRPr="00D631FE" w:rsidRDefault="00A555D2">
      <w:pPr>
        <w:pStyle w:val="BodyText"/>
        <w:kinsoku w:val="0"/>
        <w:overflowPunct w:val="0"/>
        <w:rPr>
          <w:rFonts w:ascii="Garamond" w:hAnsi="Garamond" w:cstheme="majorHAnsi"/>
          <w:b/>
          <w:bCs/>
          <w:sz w:val="20"/>
          <w:szCs w:val="20"/>
        </w:rPr>
      </w:pPr>
    </w:p>
    <w:p w14:paraId="204A9C6C" w14:textId="77777777" w:rsidR="00AE1FB6" w:rsidRPr="00AC3BA2" w:rsidRDefault="00AE1FB6" w:rsidP="00AE1FB6">
      <w:pPr>
        <w:pBdr>
          <w:top w:val="nil"/>
          <w:left w:val="nil"/>
          <w:bottom w:val="nil"/>
          <w:right w:val="nil"/>
          <w:between w:val="nil"/>
        </w:pBdr>
        <w:spacing w:before="20"/>
        <w:rPr>
          <w:rFonts w:ascii="Garamond" w:eastAsia="Lora" w:hAnsi="Garamond" w:cs="Lora"/>
          <w:b/>
          <w:sz w:val="20"/>
          <w:szCs w:val="20"/>
        </w:rPr>
      </w:pPr>
      <w:r>
        <w:rPr>
          <w:rFonts w:ascii="Garamond" w:hAnsi="Garamond" w:cstheme="majorHAnsi"/>
          <w:b/>
          <w:bCs/>
          <w:sz w:val="19"/>
          <w:szCs w:val="19"/>
        </w:rPr>
        <w:t xml:space="preserve">   </w:t>
      </w:r>
      <w:r w:rsidRPr="00AC3BA2">
        <w:rPr>
          <w:rFonts w:ascii="Garamond" w:eastAsia="Lora" w:hAnsi="Garamond" w:cs="Lora"/>
          <w:b/>
          <w:sz w:val="20"/>
          <w:szCs w:val="20"/>
        </w:rPr>
        <w:t>Sources of Evidence for II.B.1: Safe Learning Environment:</w:t>
      </w: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50"/>
        <w:gridCol w:w="1350"/>
        <w:gridCol w:w="1350"/>
        <w:gridCol w:w="1350"/>
        <w:gridCol w:w="1350"/>
        <w:gridCol w:w="1350"/>
        <w:gridCol w:w="1350"/>
      </w:tblGrid>
      <w:tr w:rsidR="00AE1FB6" w:rsidRPr="00AC3BA2" w14:paraId="1BB8F244" w14:textId="77777777" w:rsidTr="00742C43">
        <w:trPr>
          <w:trHeight w:val="320"/>
        </w:trPr>
        <w:tc>
          <w:tcPr>
            <w:tcW w:w="5400" w:type="dxa"/>
            <w:gridSpan w:val="4"/>
            <w:shd w:val="clear" w:color="auto" w:fill="auto"/>
            <w:tcMar>
              <w:top w:w="100" w:type="dxa"/>
              <w:left w:w="100" w:type="dxa"/>
              <w:bottom w:w="100" w:type="dxa"/>
              <w:right w:w="100" w:type="dxa"/>
            </w:tcMar>
          </w:tcPr>
          <w:p w14:paraId="695FAE07" w14:textId="77777777" w:rsidR="00AE1FB6" w:rsidRPr="00AC3BA2" w:rsidRDefault="00AE1FB6" w:rsidP="00742C43">
            <w:pPr>
              <w:jc w:val="center"/>
              <w:rPr>
                <w:rFonts w:ascii="Garamond" w:eastAsia="Lora" w:hAnsi="Garamond" w:cs="Lora"/>
                <w:b/>
                <w:sz w:val="20"/>
                <w:szCs w:val="20"/>
              </w:rPr>
            </w:pPr>
            <w:r w:rsidRPr="00AC3BA2">
              <w:rPr>
                <w:rFonts w:ascii="Garamond" w:eastAsia="Lora" w:hAnsi="Garamond" w:cs="Lora"/>
                <w:b/>
                <w:sz w:val="20"/>
                <w:szCs w:val="20"/>
              </w:rPr>
              <w:t>Observations</w:t>
            </w:r>
          </w:p>
        </w:tc>
        <w:tc>
          <w:tcPr>
            <w:tcW w:w="1350" w:type="dxa"/>
            <w:vMerge w:val="restart"/>
            <w:shd w:val="clear" w:color="auto" w:fill="auto"/>
            <w:tcMar>
              <w:top w:w="100" w:type="dxa"/>
              <w:left w:w="100" w:type="dxa"/>
              <w:bottom w:w="100" w:type="dxa"/>
              <w:right w:w="100" w:type="dxa"/>
            </w:tcMar>
          </w:tcPr>
          <w:p w14:paraId="16A437BC" w14:textId="77777777" w:rsidR="00AE1FB6" w:rsidRPr="00AC3BA2" w:rsidRDefault="00AE1FB6" w:rsidP="00742C43">
            <w:pPr>
              <w:rPr>
                <w:rFonts w:ascii="Garamond" w:eastAsia="Lora" w:hAnsi="Garamond" w:cs="Lora"/>
                <w:b/>
                <w:sz w:val="20"/>
                <w:szCs w:val="20"/>
              </w:rPr>
            </w:pPr>
          </w:p>
          <w:p w14:paraId="34FADE12" w14:textId="77777777" w:rsidR="00AE1FB6" w:rsidRPr="00AC3BA2" w:rsidRDefault="00AE1FB6" w:rsidP="00742C43">
            <w:pPr>
              <w:ind w:left="-20"/>
              <w:rPr>
                <w:rFonts w:ascii="Garamond" w:eastAsia="Lora" w:hAnsi="Garamond" w:cs="Lora"/>
                <w:b/>
                <w:sz w:val="20"/>
                <w:szCs w:val="20"/>
              </w:rPr>
            </w:pPr>
            <w:r w:rsidRPr="00AC3BA2">
              <w:rPr>
                <w:rFonts w:ascii="Garamond" w:eastAsia="Lora" w:hAnsi="Garamond" w:cs="Lora"/>
                <w:b/>
                <w:sz w:val="20"/>
                <w:szCs w:val="20"/>
              </w:rPr>
              <w:t>Measure of Student Learning *</w:t>
            </w:r>
          </w:p>
        </w:tc>
        <w:tc>
          <w:tcPr>
            <w:tcW w:w="1350" w:type="dxa"/>
            <w:vMerge w:val="restart"/>
            <w:shd w:val="clear" w:color="auto" w:fill="auto"/>
            <w:tcMar>
              <w:top w:w="100" w:type="dxa"/>
              <w:left w:w="100" w:type="dxa"/>
              <w:bottom w:w="100" w:type="dxa"/>
              <w:right w:w="100" w:type="dxa"/>
            </w:tcMar>
          </w:tcPr>
          <w:p w14:paraId="172629EA" w14:textId="77777777" w:rsidR="00AE1FB6" w:rsidRPr="00AC3BA2" w:rsidRDefault="00AE1FB6" w:rsidP="00742C43">
            <w:pPr>
              <w:rPr>
                <w:rFonts w:ascii="Garamond" w:eastAsia="Lora" w:hAnsi="Garamond" w:cs="Lora"/>
                <w:b/>
                <w:sz w:val="20"/>
                <w:szCs w:val="20"/>
              </w:rPr>
            </w:pPr>
          </w:p>
          <w:p w14:paraId="2E22B386" w14:textId="77777777" w:rsidR="00AE1FB6" w:rsidRPr="00AC3BA2" w:rsidRDefault="00AE1FB6" w:rsidP="00742C43">
            <w:pPr>
              <w:ind w:left="-20"/>
              <w:rPr>
                <w:rFonts w:ascii="Garamond" w:eastAsia="Lora" w:hAnsi="Garamond" w:cs="Lora"/>
                <w:b/>
                <w:sz w:val="20"/>
                <w:szCs w:val="20"/>
              </w:rPr>
            </w:pPr>
            <w:r w:rsidRPr="00AC3BA2">
              <w:rPr>
                <w:rFonts w:ascii="Garamond" w:eastAsia="Lora" w:hAnsi="Garamond" w:cs="Lora"/>
                <w:b/>
                <w:sz w:val="20"/>
                <w:szCs w:val="20"/>
              </w:rPr>
              <w:t>Student Feedback</w:t>
            </w:r>
          </w:p>
        </w:tc>
        <w:tc>
          <w:tcPr>
            <w:tcW w:w="1350" w:type="dxa"/>
            <w:vMerge w:val="restart"/>
            <w:shd w:val="clear" w:color="auto" w:fill="auto"/>
            <w:tcMar>
              <w:top w:w="100" w:type="dxa"/>
              <w:left w:w="100" w:type="dxa"/>
              <w:bottom w:w="100" w:type="dxa"/>
              <w:right w:w="100" w:type="dxa"/>
            </w:tcMar>
          </w:tcPr>
          <w:p w14:paraId="044DFA65" w14:textId="77777777" w:rsidR="00AE1FB6" w:rsidRPr="00AC3BA2" w:rsidRDefault="00AE1FB6" w:rsidP="00742C43">
            <w:pPr>
              <w:rPr>
                <w:rFonts w:ascii="Garamond" w:eastAsia="Lora" w:hAnsi="Garamond" w:cs="Lora"/>
                <w:b/>
                <w:sz w:val="20"/>
                <w:szCs w:val="20"/>
              </w:rPr>
            </w:pPr>
          </w:p>
          <w:p w14:paraId="3E8B9895" w14:textId="77777777" w:rsidR="00AE1FB6" w:rsidRPr="00AC3BA2" w:rsidRDefault="00AE1FB6" w:rsidP="00742C43">
            <w:pPr>
              <w:ind w:left="-20"/>
              <w:rPr>
                <w:rFonts w:ascii="Garamond" w:eastAsia="Lora" w:hAnsi="Garamond" w:cs="Lora"/>
                <w:b/>
                <w:sz w:val="20"/>
                <w:szCs w:val="20"/>
              </w:rPr>
            </w:pPr>
            <w:r w:rsidRPr="00AC3BA2">
              <w:rPr>
                <w:rFonts w:ascii="Garamond" w:eastAsia="Lora" w:hAnsi="Garamond" w:cs="Lora"/>
                <w:b/>
                <w:sz w:val="20"/>
                <w:szCs w:val="20"/>
              </w:rPr>
              <w:t>Candidate Artifacts</w:t>
            </w:r>
          </w:p>
        </w:tc>
        <w:tc>
          <w:tcPr>
            <w:tcW w:w="1350" w:type="dxa"/>
            <w:vMerge w:val="restart"/>
            <w:shd w:val="clear" w:color="auto" w:fill="auto"/>
            <w:tcMar>
              <w:top w:w="100" w:type="dxa"/>
              <w:left w:w="100" w:type="dxa"/>
              <w:bottom w:w="100" w:type="dxa"/>
              <w:right w:w="100" w:type="dxa"/>
            </w:tcMar>
          </w:tcPr>
          <w:p w14:paraId="0C696632" w14:textId="77777777" w:rsidR="00AE1FB6" w:rsidRPr="00AC3BA2" w:rsidRDefault="00AE1FB6" w:rsidP="00742C43">
            <w:pPr>
              <w:rPr>
                <w:rFonts w:ascii="Garamond" w:eastAsia="Lora" w:hAnsi="Garamond" w:cs="Lora"/>
                <w:b/>
                <w:sz w:val="20"/>
                <w:szCs w:val="20"/>
              </w:rPr>
            </w:pPr>
          </w:p>
          <w:p w14:paraId="42824C61" w14:textId="77777777" w:rsidR="00AE1FB6" w:rsidRPr="00AC3BA2" w:rsidRDefault="00AE1FB6" w:rsidP="00742C43">
            <w:pPr>
              <w:ind w:left="-20"/>
              <w:rPr>
                <w:rFonts w:ascii="Garamond" w:eastAsia="Lora" w:hAnsi="Garamond" w:cs="Lora"/>
                <w:b/>
                <w:sz w:val="20"/>
                <w:szCs w:val="20"/>
              </w:rPr>
            </w:pPr>
            <w:r w:rsidRPr="00AC3BA2">
              <w:rPr>
                <w:rFonts w:ascii="Garamond" w:eastAsia="Lora" w:hAnsi="Garamond" w:cs="Lora"/>
                <w:b/>
                <w:sz w:val="20"/>
                <w:szCs w:val="20"/>
              </w:rPr>
              <w:t>Professional Practice Goal</w:t>
            </w:r>
          </w:p>
        </w:tc>
      </w:tr>
      <w:tr w:rsidR="00AE1FB6" w:rsidRPr="00AC3BA2" w14:paraId="5B167C49" w14:textId="77777777" w:rsidTr="00742C43">
        <w:trPr>
          <w:trHeight w:val="440"/>
        </w:trPr>
        <w:tc>
          <w:tcPr>
            <w:tcW w:w="135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2132EA0E" w14:textId="77777777" w:rsidR="00AE1FB6" w:rsidRPr="00AC3BA2" w:rsidRDefault="00AE1FB6" w:rsidP="00742C43">
            <w:pPr>
              <w:jc w:val="center"/>
              <w:rPr>
                <w:rFonts w:ascii="Garamond" w:eastAsia="Lora" w:hAnsi="Garamond" w:cs="Lora"/>
                <w:b/>
                <w:sz w:val="20"/>
                <w:szCs w:val="20"/>
              </w:rPr>
            </w:pPr>
            <w:r w:rsidRPr="00AC3BA2">
              <w:rPr>
                <w:rFonts w:ascii="Garamond" w:eastAsia="Lora" w:hAnsi="Garamond" w:cs="Lora"/>
                <w:b/>
                <w:sz w:val="20"/>
                <w:szCs w:val="20"/>
              </w:rPr>
              <w:t>#1</w:t>
            </w:r>
          </w:p>
          <w:p w14:paraId="3949DC46" w14:textId="77777777" w:rsidR="00AE1FB6" w:rsidRPr="00AC3BA2" w:rsidRDefault="00AE1FB6" w:rsidP="00742C43">
            <w:pPr>
              <w:ind w:left="-40"/>
              <w:jc w:val="center"/>
              <w:rPr>
                <w:rFonts w:ascii="Garamond" w:eastAsia="Lora" w:hAnsi="Garamond" w:cs="Lora"/>
                <w:b/>
                <w:sz w:val="20"/>
                <w:szCs w:val="20"/>
              </w:rPr>
            </w:pPr>
            <w:r w:rsidRPr="00AC3BA2">
              <w:rPr>
                <w:rFonts w:ascii="Garamond" w:eastAsia="Lora" w:hAnsi="Garamond" w:cs="Lora"/>
                <w:b/>
                <w:sz w:val="20"/>
                <w:szCs w:val="20"/>
              </w:rPr>
              <w:t>Announced</w:t>
            </w:r>
          </w:p>
        </w:tc>
        <w:tc>
          <w:tcPr>
            <w:tcW w:w="135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1944451" w14:textId="77777777" w:rsidR="00AE1FB6" w:rsidRPr="00AC3BA2" w:rsidRDefault="00AE1FB6" w:rsidP="00742C43">
            <w:pPr>
              <w:ind w:left="-100"/>
              <w:jc w:val="center"/>
              <w:rPr>
                <w:rFonts w:ascii="Garamond" w:eastAsia="Lora" w:hAnsi="Garamond" w:cs="Lora"/>
                <w:b/>
                <w:sz w:val="20"/>
                <w:szCs w:val="20"/>
              </w:rPr>
            </w:pPr>
            <w:r w:rsidRPr="00AC3BA2">
              <w:rPr>
                <w:rFonts w:ascii="Garamond" w:eastAsia="Lora" w:hAnsi="Garamond" w:cs="Lora"/>
                <w:b/>
                <w:sz w:val="20"/>
                <w:szCs w:val="20"/>
              </w:rPr>
              <w:t>#2 Unannounced</w:t>
            </w:r>
          </w:p>
        </w:tc>
        <w:tc>
          <w:tcPr>
            <w:tcW w:w="135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00DBDEE" w14:textId="77777777" w:rsidR="00AE1FB6" w:rsidRPr="00AC3BA2" w:rsidRDefault="00AE1FB6" w:rsidP="00742C43">
            <w:pPr>
              <w:ind w:left="-100"/>
              <w:jc w:val="center"/>
              <w:rPr>
                <w:rFonts w:ascii="Garamond" w:eastAsia="Lora" w:hAnsi="Garamond" w:cs="Lora"/>
                <w:b/>
                <w:sz w:val="20"/>
                <w:szCs w:val="20"/>
              </w:rPr>
            </w:pPr>
            <w:r w:rsidRPr="00AC3BA2">
              <w:rPr>
                <w:rFonts w:ascii="Garamond" w:eastAsia="Lora" w:hAnsi="Garamond" w:cs="Lora"/>
                <w:b/>
                <w:sz w:val="20"/>
                <w:szCs w:val="20"/>
              </w:rPr>
              <w:t>#3 Announced</w:t>
            </w:r>
          </w:p>
        </w:tc>
        <w:tc>
          <w:tcPr>
            <w:tcW w:w="135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A3C1984" w14:textId="77777777" w:rsidR="00AE1FB6" w:rsidRPr="00AC3BA2" w:rsidRDefault="00AE1FB6" w:rsidP="00742C43">
            <w:pPr>
              <w:ind w:left="-100"/>
              <w:jc w:val="center"/>
              <w:rPr>
                <w:rFonts w:ascii="Garamond" w:eastAsia="Lora" w:hAnsi="Garamond" w:cs="Lora"/>
                <w:b/>
                <w:sz w:val="20"/>
                <w:szCs w:val="20"/>
              </w:rPr>
            </w:pPr>
            <w:r w:rsidRPr="00AC3BA2">
              <w:rPr>
                <w:rFonts w:ascii="Garamond" w:eastAsia="Lora" w:hAnsi="Garamond" w:cs="Lora"/>
                <w:b/>
                <w:sz w:val="20"/>
                <w:szCs w:val="20"/>
              </w:rPr>
              <w:t>#4 Unannounced</w:t>
            </w:r>
          </w:p>
        </w:tc>
        <w:tc>
          <w:tcPr>
            <w:tcW w:w="1350" w:type="dxa"/>
            <w:vMerge/>
            <w:tcBorders>
              <w:top w:val="single" w:sz="8" w:space="0" w:color="000000"/>
              <w:left w:val="single" w:sz="8" w:space="0" w:color="000000"/>
              <w:right w:val="single" w:sz="8" w:space="0" w:color="000000"/>
            </w:tcBorders>
            <w:shd w:val="clear" w:color="auto" w:fill="E2EFD9"/>
            <w:tcMar>
              <w:top w:w="100" w:type="dxa"/>
              <w:left w:w="100" w:type="dxa"/>
              <w:bottom w:w="100" w:type="dxa"/>
              <w:right w:w="100" w:type="dxa"/>
            </w:tcMar>
          </w:tcPr>
          <w:p w14:paraId="6EABD6C9" w14:textId="77777777" w:rsidR="00AE1FB6" w:rsidRPr="00AC3BA2" w:rsidRDefault="00AE1FB6" w:rsidP="00742C43">
            <w:pPr>
              <w:rPr>
                <w:rFonts w:ascii="Garamond" w:eastAsia="Lora" w:hAnsi="Garamond" w:cs="Lora"/>
                <w:b/>
                <w:sz w:val="20"/>
                <w:szCs w:val="20"/>
              </w:rPr>
            </w:pPr>
          </w:p>
        </w:tc>
        <w:tc>
          <w:tcPr>
            <w:tcW w:w="1350" w:type="dxa"/>
            <w:vMerge/>
            <w:tcBorders>
              <w:top w:val="single" w:sz="8" w:space="0" w:color="000000"/>
              <w:left w:val="nil"/>
              <w:right w:val="single" w:sz="8" w:space="0" w:color="000000"/>
            </w:tcBorders>
            <w:shd w:val="clear" w:color="auto" w:fill="E2EFD9"/>
            <w:tcMar>
              <w:top w:w="100" w:type="dxa"/>
              <w:left w:w="100" w:type="dxa"/>
              <w:bottom w:w="100" w:type="dxa"/>
              <w:right w:w="100" w:type="dxa"/>
            </w:tcMar>
          </w:tcPr>
          <w:p w14:paraId="515BC458" w14:textId="77777777" w:rsidR="00AE1FB6" w:rsidRPr="00AC3BA2" w:rsidRDefault="00AE1FB6" w:rsidP="00742C43">
            <w:pPr>
              <w:rPr>
                <w:rFonts w:ascii="Garamond" w:eastAsia="Lora" w:hAnsi="Garamond" w:cs="Lora"/>
                <w:b/>
                <w:sz w:val="20"/>
                <w:szCs w:val="20"/>
              </w:rPr>
            </w:pPr>
          </w:p>
        </w:tc>
        <w:tc>
          <w:tcPr>
            <w:tcW w:w="1350" w:type="dxa"/>
            <w:vMerge/>
            <w:tcBorders>
              <w:top w:val="single" w:sz="8" w:space="0" w:color="000000"/>
              <w:left w:val="nil"/>
              <w:right w:val="single" w:sz="8" w:space="0" w:color="000000"/>
            </w:tcBorders>
            <w:shd w:val="clear" w:color="auto" w:fill="E2EFD9"/>
            <w:tcMar>
              <w:top w:w="100" w:type="dxa"/>
              <w:left w:w="100" w:type="dxa"/>
              <w:bottom w:w="100" w:type="dxa"/>
              <w:right w:w="100" w:type="dxa"/>
            </w:tcMar>
          </w:tcPr>
          <w:p w14:paraId="48885064" w14:textId="77777777" w:rsidR="00AE1FB6" w:rsidRPr="00AC3BA2" w:rsidRDefault="00AE1FB6" w:rsidP="00742C43">
            <w:pPr>
              <w:rPr>
                <w:rFonts w:ascii="Garamond" w:eastAsia="Lora" w:hAnsi="Garamond" w:cs="Lora"/>
                <w:b/>
                <w:sz w:val="20"/>
                <w:szCs w:val="20"/>
              </w:rPr>
            </w:pPr>
          </w:p>
        </w:tc>
        <w:tc>
          <w:tcPr>
            <w:tcW w:w="1350" w:type="dxa"/>
            <w:vMerge/>
            <w:tcBorders>
              <w:top w:val="single" w:sz="8" w:space="0" w:color="000000"/>
              <w:left w:val="nil"/>
              <w:right w:val="single" w:sz="8" w:space="0" w:color="000000"/>
            </w:tcBorders>
            <w:shd w:val="clear" w:color="auto" w:fill="E2EFD9"/>
            <w:tcMar>
              <w:top w:w="100" w:type="dxa"/>
              <w:left w:w="100" w:type="dxa"/>
              <w:bottom w:w="100" w:type="dxa"/>
              <w:right w:w="100" w:type="dxa"/>
            </w:tcMar>
          </w:tcPr>
          <w:p w14:paraId="3080DFCD" w14:textId="77777777" w:rsidR="00AE1FB6" w:rsidRPr="00AC3BA2" w:rsidRDefault="00AE1FB6" w:rsidP="00742C43">
            <w:pPr>
              <w:rPr>
                <w:rFonts w:ascii="Garamond" w:eastAsia="Lora" w:hAnsi="Garamond" w:cs="Lora"/>
                <w:b/>
                <w:sz w:val="20"/>
                <w:szCs w:val="20"/>
              </w:rPr>
            </w:pPr>
          </w:p>
        </w:tc>
      </w:tr>
      <w:tr w:rsidR="00AE1FB6" w:rsidRPr="00AC3BA2" w14:paraId="7E77F5F3" w14:textId="77777777" w:rsidTr="00742C43">
        <w:tc>
          <w:tcPr>
            <w:tcW w:w="1350" w:type="dxa"/>
            <w:shd w:val="clear" w:color="auto" w:fill="auto"/>
            <w:tcMar>
              <w:top w:w="100" w:type="dxa"/>
              <w:left w:w="100" w:type="dxa"/>
              <w:bottom w:w="100" w:type="dxa"/>
              <w:right w:w="100" w:type="dxa"/>
            </w:tcMar>
          </w:tcPr>
          <w:p w14:paraId="08AADAEF" w14:textId="77777777" w:rsidR="00AE1FB6" w:rsidRPr="00AC3BA2" w:rsidRDefault="00AE1FB6" w:rsidP="00742C43">
            <w:pPr>
              <w:rPr>
                <w:rFonts w:ascii="Garamond" w:eastAsia="Lora" w:hAnsi="Garamond" w:cs="Lora"/>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1D9DB135" w14:textId="77777777" w:rsidR="00AE1FB6" w:rsidRPr="00AC3BA2" w:rsidRDefault="00AE1FB6" w:rsidP="00742C43">
            <w:pPr>
              <w:rPr>
                <w:rFonts w:ascii="Garamond" w:eastAsia="Lora" w:hAnsi="Garamond" w:cs="Lora"/>
                <w:sz w:val="20"/>
                <w:szCs w:val="20"/>
              </w:rPr>
            </w:pPr>
            <w:r w:rsidRPr="00AC3BA2">
              <w:rPr>
                <w:rFonts w:ascii="Segoe UI Symbol" w:eastAsia="Arial Unicode MS" w:hAnsi="Segoe UI Symbol" w:cs="Segoe UI Symbol"/>
                <w:b/>
                <w:sz w:val="20"/>
                <w:szCs w:val="20"/>
              </w:rPr>
              <w:t>☑</w:t>
            </w:r>
            <w:r w:rsidRPr="00AC3BA2">
              <w:rPr>
                <w:rFonts w:ascii="Garamond" w:eastAsia="Arial Unicode MS" w:hAnsi="Garamond" w:cs="Arial Unicode MS"/>
                <w:b/>
                <w:sz w:val="20"/>
                <w:szCs w:val="20"/>
              </w:rPr>
              <w:t xml:space="preserve"> </w:t>
            </w:r>
            <w:r w:rsidRPr="00AC3BA2">
              <w:rPr>
                <w:rFonts w:ascii="Garamond" w:eastAsia="Lora" w:hAnsi="Garamond" w:cs="Lora"/>
                <w:sz w:val="20"/>
                <w:szCs w:val="20"/>
              </w:rPr>
              <w:t>Required</w:t>
            </w:r>
          </w:p>
        </w:tc>
        <w:tc>
          <w:tcPr>
            <w:tcW w:w="1350" w:type="dxa"/>
            <w:shd w:val="clear" w:color="auto" w:fill="auto"/>
            <w:tcMar>
              <w:top w:w="100" w:type="dxa"/>
              <w:left w:w="100" w:type="dxa"/>
              <w:bottom w:w="100" w:type="dxa"/>
              <w:right w:w="100" w:type="dxa"/>
            </w:tcMar>
          </w:tcPr>
          <w:p w14:paraId="45A40270" w14:textId="77777777" w:rsidR="00AE1FB6" w:rsidRPr="00AC3BA2" w:rsidRDefault="00AE1FB6" w:rsidP="00742C43">
            <w:pPr>
              <w:rPr>
                <w:rFonts w:ascii="Garamond" w:eastAsia="Lora" w:hAnsi="Garamond" w:cs="Lora"/>
                <w:b/>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3FFE67C4" w14:textId="77777777" w:rsidR="00AE1FB6" w:rsidRPr="00AC3BA2" w:rsidRDefault="00AE1FB6" w:rsidP="00742C43">
            <w:pPr>
              <w:rPr>
                <w:rFonts w:ascii="Garamond" w:eastAsia="Lora" w:hAnsi="Garamond" w:cs="Lora"/>
                <w:b/>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1DDFA551" w14:textId="77777777" w:rsidR="00AE1FB6" w:rsidRPr="00AC3BA2" w:rsidRDefault="00AE1FB6" w:rsidP="00742C43">
            <w:pPr>
              <w:rPr>
                <w:rFonts w:ascii="Garamond" w:eastAsia="Lora" w:hAnsi="Garamond" w:cs="Lora"/>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27D5E979" w14:textId="77777777" w:rsidR="00AE1FB6" w:rsidRPr="00AC3BA2" w:rsidRDefault="00AE1FB6" w:rsidP="00742C43">
            <w:pPr>
              <w:rPr>
                <w:rFonts w:ascii="Garamond" w:eastAsia="Lora" w:hAnsi="Garamond" w:cs="Lora"/>
                <w:b/>
                <w:sz w:val="20"/>
                <w:szCs w:val="20"/>
              </w:rPr>
            </w:pPr>
            <w:r w:rsidRPr="00AC3BA2">
              <w:rPr>
                <w:rFonts w:ascii="Segoe UI Symbol" w:eastAsia="Arial Unicode MS" w:hAnsi="Segoe UI Symbol" w:cs="Segoe UI Symbol"/>
                <w:b/>
                <w:sz w:val="20"/>
                <w:szCs w:val="20"/>
              </w:rPr>
              <w:t>☑</w:t>
            </w:r>
            <w:r w:rsidRPr="00AC3BA2">
              <w:rPr>
                <w:rFonts w:ascii="Garamond" w:eastAsia="Arial Unicode MS" w:hAnsi="Garamond" w:cs="Arial Unicode MS"/>
                <w:b/>
                <w:sz w:val="20"/>
                <w:szCs w:val="20"/>
              </w:rPr>
              <w:t xml:space="preserve"> </w:t>
            </w:r>
            <w:r w:rsidRPr="00AC3BA2">
              <w:rPr>
                <w:rFonts w:ascii="Garamond" w:eastAsia="Lora" w:hAnsi="Garamond" w:cs="Lora"/>
                <w:sz w:val="20"/>
                <w:szCs w:val="20"/>
              </w:rPr>
              <w:t>Required</w:t>
            </w:r>
          </w:p>
        </w:tc>
        <w:tc>
          <w:tcPr>
            <w:tcW w:w="1350" w:type="dxa"/>
            <w:shd w:val="clear" w:color="auto" w:fill="auto"/>
            <w:tcMar>
              <w:top w:w="100" w:type="dxa"/>
              <w:left w:w="100" w:type="dxa"/>
              <w:bottom w:w="100" w:type="dxa"/>
              <w:right w:w="100" w:type="dxa"/>
            </w:tcMar>
          </w:tcPr>
          <w:p w14:paraId="546A80A7" w14:textId="77777777" w:rsidR="00AE1FB6" w:rsidRPr="00AC3BA2" w:rsidRDefault="00AE1FB6" w:rsidP="00742C43">
            <w:pPr>
              <w:rPr>
                <w:rFonts w:ascii="Garamond" w:eastAsia="Lora" w:hAnsi="Garamond" w:cs="Lora"/>
                <w:b/>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14D65B44" w14:textId="77777777" w:rsidR="00AE1FB6" w:rsidRPr="00AC3BA2" w:rsidRDefault="00AE1FB6" w:rsidP="00742C43">
            <w:pPr>
              <w:rPr>
                <w:rFonts w:ascii="Garamond" w:eastAsia="Lora" w:hAnsi="Garamond" w:cs="Lora"/>
                <w:b/>
                <w:sz w:val="20"/>
                <w:szCs w:val="20"/>
              </w:rPr>
            </w:pPr>
            <w:r w:rsidRPr="00AC3BA2">
              <w:rPr>
                <w:rFonts w:ascii="Garamond" w:eastAsia="Lora" w:hAnsi="Garamond" w:cs="Garamond"/>
                <w:b/>
                <w:sz w:val="20"/>
                <w:szCs w:val="20"/>
              </w:rPr>
              <w:t>𝥷</w:t>
            </w:r>
          </w:p>
        </w:tc>
      </w:tr>
    </w:tbl>
    <w:p w14:paraId="36DADCCD" w14:textId="77777777" w:rsidR="00AE1FB6" w:rsidRDefault="00AE1FB6" w:rsidP="00AE1FB6">
      <w:pPr>
        <w:pStyle w:val="BodyText"/>
        <w:kinsoku w:val="0"/>
        <w:overflowPunct w:val="0"/>
        <w:spacing w:before="60"/>
        <w:ind w:left="90"/>
        <w:rPr>
          <w:rFonts w:ascii="Garamond" w:hAnsi="Garamond" w:cstheme="majorHAnsi"/>
          <w:b/>
          <w:bCs/>
          <w:sz w:val="19"/>
          <w:szCs w:val="19"/>
        </w:rPr>
      </w:pPr>
    </w:p>
    <w:p w14:paraId="1B1356EC" w14:textId="28D9C401" w:rsidR="00E65652" w:rsidRDefault="00AE1FB6" w:rsidP="00AE1FB6">
      <w:pPr>
        <w:pStyle w:val="BodyText"/>
        <w:kinsoku w:val="0"/>
        <w:overflowPunct w:val="0"/>
        <w:spacing w:before="60"/>
        <w:ind w:left="90"/>
        <w:rPr>
          <w:rFonts w:ascii="Garamond" w:hAnsi="Garamond" w:cstheme="majorHAnsi"/>
          <w:b/>
          <w:bCs/>
          <w:sz w:val="20"/>
          <w:szCs w:val="20"/>
        </w:rPr>
      </w:pPr>
      <w:r>
        <w:rPr>
          <w:rFonts w:ascii="Garamond" w:hAnsi="Garamond" w:cstheme="majorHAnsi"/>
          <w:b/>
          <w:bCs/>
          <w:sz w:val="20"/>
          <w:szCs w:val="20"/>
        </w:rPr>
        <w:t>Evidence for meeting II.B.1</w:t>
      </w:r>
      <w:r w:rsidR="00A555D2" w:rsidRPr="00D631FE">
        <w:rPr>
          <w:rFonts w:ascii="Garamond" w:hAnsi="Garamond" w:cstheme="majorHAnsi"/>
          <w:b/>
          <w:bCs/>
          <w:sz w:val="20"/>
          <w:szCs w:val="20"/>
        </w:rPr>
        <w:t xml:space="preserve"> </w:t>
      </w:r>
      <w:r w:rsidR="00A555D2" w:rsidRPr="00D631FE">
        <w:rPr>
          <w:rFonts w:ascii="Garamond" w:hAnsi="Garamond" w:cstheme="majorHAnsi"/>
          <w:b/>
          <w:bCs/>
          <w:i/>
          <w:iCs/>
          <w:sz w:val="20"/>
          <w:szCs w:val="20"/>
        </w:rPr>
        <w:t xml:space="preserve">Safe Learning Environment </w:t>
      </w:r>
      <w:r w:rsidR="00A555D2" w:rsidRPr="00D631FE">
        <w:rPr>
          <w:rFonts w:ascii="Garamond" w:hAnsi="Garamond" w:cstheme="majorHAnsi"/>
          <w:b/>
          <w:bCs/>
          <w:sz w:val="20"/>
          <w:szCs w:val="20"/>
        </w:rPr>
        <w:t>Element:</w:t>
      </w:r>
    </w:p>
    <w:p w14:paraId="4541193A" w14:textId="2ADFCCB8" w:rsidR="00AE1FB6" w:rsidRDefault="00AE1FB6" w:rsidP="00AE1FB6">
      <w:pPr>
        <w:pStyle w:val="BodyText"/>
        <w:kinsoku w:val="0"/>
        <w:overflowPunct w:val="0"/>
        <w:spacing w:before="60"/>
        <w:ind w:left="90"/>
        <w:rPr>
          <w:rFonts w:ascii="Garamond" w:hAnsi="Garamond" w:cstheme="majorHAnsi"/>
          <w:b/>
          <w:bCs/>
          <w:sz w:val="20"/>
          <w:szCs w:val="20"/>
        </w:rPr>
      </w:pPr>
    </w:p>
    <w:p w14:paraId="66BD79EB" w14:textId="3A8300F4" w:rsidR="00AE1FB6" w:rsidRDefault="00AE1FB6" w:rsidP="00AE1FB6">
      <w:pPr>
        <w:pStyle w:val="BodyText"/>
        <w:kinsoku w:val="0"/>
        <w:overflowPunct w:val="0"/>
        <w:spacing w:before="60"/>
        <w:ind w:left="90"/>
        <w:rPr>
          <w:rFonts w:ascii="Garamond" w:hAnsi="Garamond" w:cstheme="majorHAnsi"/>
          <w:b/>
          <w:bCs/>
          <w:sz w:val="20"/>
          <w:szCs w:val="20"/>
        </w:rPr>
      </w:pPr>
    </w:p>
    <w:p w14:paraId="4EC86635" w14:textId="76F0D714" w:rsidR="00AE1FB6" w:rsidRDefault="00AE1FB6" w:rsidP="00AE1FB6">
      <w:pPr>
        <w:pStyle w:val="BodyText"/>
        <w:kinsoku w:val="0"/>
        <w:overflowPunct w:val="0"/>
        <w:spacing w:before="60"/>
        <w:ind w:left="90"/>
        <w:rPr>
          <w:rFonts w:ascii="Garamond" w:hAnsi="Garamond" w:cstheme="majorHAnsi"/>
          <w:b/>
          <w:bCs/>
          <w:sz w:val="20"/>
          <w:szCs w:val="20"/>
        </w:rPr>
      </w:pPr>
    </w:p>
    <w:p w14:paraId="1077FF59" w14:textId="6B92D155" w:rsidR="00AE1FB6" w:rsidRDefault="00AE1FB6" w:rsidP="00AE1FB6">
      <w:pPr>
        <w:pStyle w:val="BodyText"/>
        <w:kinsoku w:val="0"/>
        <w:overflowPunct w:val="0"/>
        <w:spacing w:before="60"/>
        <w:ind w:left="90"/>
        <w:rPr>
          <w:rFonts w:ascii="Garamond" w:hAnsi="Garamond" w:cstheme="majorHAnsi"/>
          <w:b/>
          <w:bCs/>
          <w:sz w:val="20"/>
          <w:szCs w:val="20"/>
        </w:rPr>
      </w:pPr>
    </w:p>
    <w:p w14:paraId="51525DF7" w14:textId="77777777" w:rsidR="00AE1FB6" w:rsidRDefault="00AE1FB6" w:rsidP="00AE1FB6">
      <w:pPr>
        <w:pStyle w:val="BodyText"/>
        <w:kinsoku w:val="0"/>
        <w:overflowPunct w:val="0"/>
        <w:spacing w:before="60"/>
        <w:ind w:left="90"/>
        <w:rPr>
          <w:rFonts w:ascii="Garamond" w:hAnsi="Garamond" w:cstheme="majorHAnsi"/>
          <w:b/>
          <w:bCs/>
          <w:sz w:val="20"/>
          <w:szCs w:val="20"/>
        </w:rPr>
      </w:pPr>
    </w:p>
    <w:p w14:paraId="52209B44" w14:textId="77777777" w:rsidR="00AE1FB6" w:rsidRDefault="00AE1FB6" w:rsidP="00AE1FB6">
      <w:pPr>
        <w:pStyle w:val="BodyText"/>
        <w:kinsoku w:val="0"/>
        <w:overflowPunct w:val="0"/>
        <w:spacing w:before="60"/>
        <w:ind w:left="90"/>
        <w:rPr>
          <w:rFonts w:ascii="Garamond" w:hAnsi="Garamond" w:cstheme="majorHAnsi"/>
          <w:b/>
          <w:bCs/>
          <w:sz w:val="20"/>
          <w:szCs w:val="20"/>
        </w:rPr>
      </w:pPr>
    </w:p>
    <w:p w14:paraId="61482A07" w14:textId="77777777" w:rsidR="00AE1FB6" w:rsidRDefault="00AE1FB6" w:rsidP="00AE1FB6">
      <w:pPr>
        <w:pStyle w:val="BodyText"/>
        <w:kinsoku w:val="0"/>
        <w:overflowPunct w:val="0"/>
        <w:spacing w:before="60"/>
        <w:ind w:left="90"/>
        <w:rPr>
          <w:rFonts w:ascii="Garamond" w:hAnsi="Garamond" w:cstheme="majorHAnsi"/>
          <w:b/>
          <w:bCs/>
          <w:sz w:val="20"/>
          <w:szCs w:val="20"/>
        </w:rPr>
      </w:pPr>
    </w:p>
    <w:p w14:paraId="2CD2B1FD" w14:textId="43437E62" w:rsidR="00AE1FB6" w:rsidRPr="00D631FE" w:rsidRDefault="00AE1FB6" w:rsidP="00AE1FB6">
      <w:pPr>
        <w:pStyle w:val="BodyText"/>
        <w:kinsoku w:val="0"/>
        <w:overflowPunct w:val="0"/>
        <w:spacing w:before="60"/>
        <w:ind w:left="90"/>
        <w:rPr>
          <w:rFonts w:ascii="Garamond" w:hAnsi="Garamond" w:cstheme="majorHAnsi"/>
          <w:b/>
          <w:bCs/>
          <w:sz w:val="20"/>
          <w:szCs w:val="20"/>
        </w:rPr>
      </w:pPr>
      <w:r>
        <w:rPr>
          <w:rFonts w:ascii="Garamond" w:hAnsi="Garamond" w:cstheme="majorHAnsi"/>
          <w:b/>
          <w:bCs/>
          <w:sz w:val="20"/>
          <w:szCs w:val="20"/>
        </w:rPr>
        <w:t>Areas of Growth for II.B.1</w:t>
      </w:r>
      <w:r w:rsidRPr="00AE1FB6">
        <w:rPr>
          <w:rFonts w:ascii="Garamond" w:hAnsi="Garamond" w:cstheme="majorHAnsi"/>
          <w:b/>
          <w:bCs/>
          <w:i/>
          <w:sz w:val="20"/>
          <w:szCs w:val="20"/>
        </w:rPr>
        <w:t xml:space="preserve"> Safe Learning Environment </w:t>
      </w:r>
      <w:r w:rsidR="005A03B3">
        <w:rPr>
          <w:rFonts w:ascii="Garamond" w:hAnsi="Garamond" w:cstheme="majorHAnsi"/>
          <w:b/>
          <w:bCs/>
          <w:sz w:val="20"/>
          <w:szCs w:val="20"/>
        </w:rPr>
        <w:t>Element:</w:t>
      </w:r>
    </w:p>
    <w:p w14:paraId="4C9A944D" w14:textId="77777777" w:rsidR="00E65652" w:rsidRPr="00D631FE" w:rsidRDefault="00E65652">
      <w:pPr>
        <w:widowControl/>
        <w:autoSpaceDE/>
        <w:autoSpaceDN/>
        <w:adjustRightInd/>
        <w:spacing w:after="160" w:line="259" w:lineRule="auto"/>
        <w:rPr>
          <w:rFonts w:ascii="Garamond" w:hAnsi="Garamond" w:cstheme="majorHAnsi"/>
          <w:b/>
          <w:bCs/>
          <w:sz w:val="20"/>
          <w:szCs w:val="20"/>
        </w:rPr>
      </w:pPr>
      <w:r w:rsidRPr="00D631FE">
        <w:rPr>
          <w:rFonts w:ascii="Garamond" w:hAnsi="Garamond" w:cstheme="majorHAnsi"/>
          <w:b/>
          <w:bCs/>
          <w:sz w:val="20"/>
          <w:szCs w:val="20"/>
        </w:rPr>
        <w:br w:type="page"/>
      </w:r>
    </w:p>
    <w:p w14:paraId="51CEA16E" w14:textId="77777777" w:rsidR="00A555D2" w:rsidRPr="00D631FE" w:rsidRDefault="00A555D2">
      <w:pPr>
        <w:pStyle w:val="BodyText"/>
        <w:kinsoku w:val="0"/>
        <w:overflowPunct w:val="0"/>
        <w:spacing w:before="6"/>
        <w:rPr>
          <w:rFonts w:ascii="Garamond" w:hAnsi="Garamond" w:cstheme="majorHAnsi"/>
          <w:b/>
          <w:bCs/>
        </w:rPr>
      </w:pPr>
    </w:p>
    <w:tbl>
      <w:tblPr>
        <w:tblW w:w="10550" w:type="dxa"/>
        <w:tblInd w:w="-5" w:type="dxa"/>
        <w:tblLayout w:type="fixed"/>
        <w:tblCellMar>
          <w:left w:w="0" w:type="dxa"/>
          <w:right w:w="0" w:type="dxa"/>
        </w:tblCellMar>
        <w:tblLook w:val="0000" w:firstRow="0" w:lastRow="0" w:firstColumn="0" w:lastColumn="0" w:noHBand="0" w:noVBand="0"/>
      </w:tblPr>
      <w:tblGrid>
        <w:gridCol w:w="1460"/>
        <w:gridCol w:w="2158"/>
        <w:gridCol w:w="2252"/>
        <w:gridCol w:w="2340"/>
        <w:gridCol w:w="2340"/>
      </w:tblGrid>
      <w:tr w:rsidR="00A555D2" w:rsidRPr="00D631FE" w14:paraId="204E3CB4" w14:textId="77777777" w:rsidTr="000F2270">
        <w:trPr>
          <w:trHeight w:hRule="exact" w:val="370"/>
        </w:trPr>
        <w:tc>
          <w:tcPr>
            <w:tcW w:w="10550" w:type="dxa"/>
            <w:gridSpan w:val="5"/>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635A752D" w14:textId="77777777" w:rsidR="00A555D2" w:rsidRPr="00D631FE" w:rsidRDefault="00A555D2">
            <w:pPr>
              <w:pStyle w:val="TableParagraph"/>
              <w:kinsoku w:val="0"/>
              <w:overflowPunct w:val="0"/>
              <w:spacing w:before="55"/>
              <w:ind w:left="110"/>
              <w:rPr>
                <w:rFonts w:ascii="Garamond" w:hAnsi="Garamond" w:cstheme="majorHAnsi"/>
              </w:rPr>
            </w:pPr>
            <w:r w:rsidRPr="00D631FE">
              <w:rPr>
                <w:rFonts w:ascii="Garamond" w:hAnsi="Garamond" w:cstheme="majorHAnsi"/>
                <w:b/>
                <w:bCs/>
                <w:sz w:val="20"/>
                <w:szCs w:val="20"/>
              </w:rPr>
              <w:t>II.D.2:  High Expectations</w:t>
            </w:r>
          </w:p>
        </w:tc>
      </w:tr>
      <w:tr w:rsidR="00641AA4" w:rsidRPr="00D631FE" w14:paraId="5F9ECAD0" w14:textId="77777777" w:rsidTr="00E65652">
        <w:trPr>
          <w:trHeight w:hRule="exact" w:val="396"/>
        </w:trPr>
        <w:tc>
          <w:tcPr>
            <w:tcW w:w="1460" w:type="dxa"/>
            <w:vMerge w:val="restart"/>
            <w:tcBorders>
              <w:top w:val="single" w:sz="4" w:space="0" w:color="000000"/>
              <w:left w:val="single" w:sz="4" w:space="0" w:color="000000"/>
              <w:bottom w:val="single" w:sz="4" w:space="0" w:color="000000"/>
              <w:right w:val="single" w:sz="4" w:space="0" w:color="000000"/>
            </w:tcBorders>
          </w:tcPr>
          <w:p w14:paraId="747B9ACE" w14:textId="77777777" w:rsidR="00641AA4" w:rsidRPr="00D631FE" w:rsidRDefault="00641AA4" w:rsidP="00641AA4">
            <w:pPr>
              <w:pStyle w:val="TableParagraph"/>
              <w:kinsoku w:val="0"/>
              <w:overflowPunct w:val="0"/>
              <w:rPr>
                <w:rFonts w:ascii="Garamond" w:hAnsi="Garamond" w:cstheme="majorHAnsi"/>
                <w:sz w:val="20"/>
                <w:szCs w:val="20"/>
              </w:rPr>
            </w:pPr>
          </w:p>
          <w:p w14:paraId="44EED3BC" w14:textId="77777777" w:rsidR="00641AA4" w:rsidRPr="00D631FE" w:rsidRDefault="00641AA4" w:rsidP="00641AA4">
            <w:pPr>
              <w:pStyle w:val="TableParagraph"/>
              <w:kinsoku w:val="0"/>
              <w:overflowPunct w:val="0"/>
              <w:rPr>
                <w:rFonts w:ascii="Garamond" w:hAnsi="Garamond" w:cstheme="majorHAnsi"/>
                <w:sz w:val="20"/>
                <w:szCs w:val="20"/>
              </w:rPr>
            </w:pPr>
          </w:p>
          <w:p w14:paraId="193DB9BA" w14:textId="77777777" w:rsidR="00641AA4" w:rsidRPr="00D631FE" w:rsidRDefault="00641AA4" w:rsidP="00641AA4">
            <w:pPr>
              <w:pStyle w:val="TableParagraph"/>
              <w:kinsoku w:val="0"/>
              <w:overflowPunct w:val="0"/>
              <w:spacing w:before="4"/>
              <w:rPr>
                <w:rFonts w:ascii="Garamond" w:hAnsi="Garamond" w:cstheme="majorHAnsi"/>
                <w:sz w:val="20"/>
                <w:szCs w:val="20"/>
              </w:rPr>
            </w:pPr>
          </w:p>
          <w:p w14:paraId="700AD3A8" w14:textId="2EFA0224" w:rsidR="00641AA4" w:rsidRPr="00D631FE" w:rsidRDefault="00641AA4" w:rsidP="00641AA4">
            <w:pPr>
              <w:pStyle w:val="TableParagraph"/>
              <w:kinsoku w:val="0"/>
              <w:overflowPunct w:val="0"/>
              <w:ind w:left="105"/>
              <w:rPr>
                <w:rFonts w:ascii="Garamond" w:hAnsi="Garamond" w:cstheme="majorHAnsi"/>
              </w:rPr>
            </w:pPr>
          </w:p>
        </w:tc>
        <w:tc>
          <w:tcPr>
            <w:tcW w:w="2158" w:type="dxa"/>
            <w:tcBorders>
              <w:top w:val="single" w:sz="4" w:space="0" w:color="000000"/>
              <w:left w:val="single" w:sz="4" w:space="0" w:color="000000"/>
              <w:bottom w:val="single" w:sz="4" w:space="0" w:color="000000"/>
              <w:right w:val="single" w:sz="4" w:space="0" w:color="000000"/>
            </w:tcBorders>
          </w:tcPr>
          <w:p w14:paraId="6A66D1FC" w14:textId="77777777" w:rsidR="00641AA4" w:rsidRPr="00D631FE" w:rsidRDefault="00641AA4" w:rsidP="00641AA4">
            <w:pPr>
              <w:pStyle w:val="TableParagraph"/>
              <w:kinsoku w:val="0"/>
              <w:overflowPunct w:val="0"/>
              <w:spacing w:before="2"/>
              <w:ind w:left="555"/>
              <w:rPr>
                <w:rFonts w:ascii="Garamond" w:hAnsi="Garamond" w:cstheme="majorHAnsi"/>
              </w:rPr>
            </w:pPr>
            <w:r w:rsidRPr="00D631FE">
              <w:rPr>
                <w:rFonts w:ascii="Garamond" w:hAnsi="Garamond" w:cstheme="majorHAnsi"/>
                <w:sz w:val="20"/>
                <w:szCs w:val="20"/>
              </w:rPr>
              <w:t>Unsatisfactory (U)</w:t>
            </w:r>
          </w:p>
        </w:tc>
        <w:tc>
          <w:tcPr>
            <w:tcW w:w="2252" w:type="dxa"/>
            <w:tcBorders>
              <w:top w:val="single" w:sz="4" w:space="0" w:color="000000"/>
              <w:left w:val="single" w:sz="4" w:space="0" w:color="000000"/>
              <w:bottom w:val="single" w:sz="4" w:space="0" w:color="000000"/>
              <w:right w:val="single" w:sz="4" w:space="0" w:color="000000"/>
            </w:tcBorders>
          </w:tcPr>
          <w:p w14:paraId="0592976D" w14:textId="77777777" w:rsidR="00641AA4" w:rsidRPr="00D631FE" w:rsidRDefault="00641AA4" w:rsidP="00641AA4">
            <w:pPr>
              <w:pStyle w:val="TableParagraph"/>
              <w:kinsoku w:val="0"/>
              <w:overflowPunct w:val="0"/>
              <w:spacing w:before="2"/>
              <w:ind w:left="226"/>
              <w:rPr>
                <w:rFonts w:ascii="Garamond" w:hAnsi="Garamond" w:cstheme="majorHAnsi"/>
              </w:rPr>
            </w:pPr>
            <w:r w:rsidRPr="00D631FE">
              <w:rPr>
                <w:rFonts w:ascii="Garamond" w:hAnsi="Garamond" w:cstheme="majorHAnsi"/>
                <w:sz w:val="20"/>
                <w:szCs w:val="20"/>
              </w:rPr>
              <w:t>Needs Improvement (N)</w:t>
            </w:r>
          </w:p>
        </w:tc>
        <w:tc>
          <w:tcPr>
            <w:tcW w:w="2340" w:type="dxa"/>
            <w:tcBorders>
              <w:top w:val="single" w:sz="4" w:space="0" w:color="000000"/>
              <w:left w:val="single" w:sz="4" w:space="0" w:color="000000"/>
              <w:bottom w:val="single" w:sz="4" w:space="0" w:color="000000"/>
              <w:right w:val="single" w:sz="4" w:space="0" w:color="000000"/>
            </w:tcBorders>
          </w:tcPr>
          <w:p w14:paraId="63C7F322" w14:textId="77777777" w:rsidR="00641AA4" w:rsidRPr="00D631FE" w:rsidRDefault="00641AA4" w:rsidP="00641AA4">
            <w:pPr>
              <w:pStyle w:val="TableParagraph"/>
              <w:kinsoku w:val="0"/>
              <w:overflowPunct w:val="0"/>
              <w:spacing w:before="2"/>
              <w:ind w:left="751"/>
              <w:rPr>
                <w:rFonts w:ascii="Garamond" w:hAnsi="Garamond" w:cstheme="majorHAnsi"/>
              </w:rPr>
            </w:pPr>
            <w:r w:rsidRPr="00D631FE">
              <w:rPr>
                <w:rFonts w:ascii="Garamond" w:hAnsi="Garamond" w:cstheme="majorHAnsi"/>
                <w:sz w:val="20"/>
                <w:szCs w:val="20"/>
              </w:rPr>
              <w:t>Proficient (P)</w:t>
            </w:r>
          </w:p>
        </w:tc>
        <w:tc>
          <w:tcPr>
            <w:tcW w:w="2340" w:type="dxa"/>
            <w:tcBorders>
              <w:top w:val="single" w:sz="4" w:space="0" w:color="000000"/>
              <w:left w:val="single" w:sz="4" w:space="0" w:color="000000"/>
              <w:bottom w:val="single" w:sz="4" w:space="0" w:color="000000"/>
              <w:right w:val="single" w:sz="4" w:space="0" w:color="000000"/>
            </w:tcBorders>
          </w:tcPr>
          <w:p w14:paraId="08C74495" w14:textId="77777777" w:rsidR="00641AA4" w:rsidRPr="00D631FE" w:rsidRDefault="00641AA4" w:rsidP="00641AA4">
            <w:pPr>
              <w:pStyle w:val="TableParagraph"/>
              <w:kinsoku w:val="0"/>
              <w:overflowPunct w:val="0"/>
              <w:spacing w:before="2"/>
              <w:ind w:left="628"/>
              <w:rPr>
                <w:rFonts w:ascii="Garamond" w:hAnsi="Garamond" w:cstheme="majorHAnsi"/>
              </w:rPr>
            </w:pPr>
            <w:r w:rsidRPr="00D631FE">
              <w:rPr>
                <w:rFonts w:ascii="Garamond" w:hAnsi="Garamond" w:cstheme="majorHAnsi"/>
                <w:sz w:val="20"/>
                <w:szCs w:val="20"/>
              </w:rPr>
              <w:t>Exemplary (E)</w:t>
            </w:r>
          </w:p>
        </w:tc>
      </w:tr>
      <w:tr w:rsidR="00A555D2" w:rsidRPr="00D631FE" w14:paraId="53C88583" w14:textId="77777777" w:rsidTr="00D95BC2">
        <w:trPr>
          <w:trHeight w:hRule="exact" w:val="2957"/>
        </w:trPr>
        <w:tc>
          <w:tcPr>
            <w:tcW w:w="1460" w:type="dxa"/>
            <w:vMerge/>
            <w:tcBorders>
              <w:top w:val="single" w:sz="4" w:space="0" w:color="000000"/>
              <w:left w:val="single" w:sz="4" w:space="0" w:color="000000"/>
              <w:bottom w:val="single" w:sz="4" w:space="0" w:color="auto"/>
              <w:right w:val="single" w:sz="4" w:space="0" w:color="000000"/>
            </w:tcBorders>
          </w:tcPr>
          <w:p w14:paraId="69D780BA" w14:textId="77777777" w:rsidR="00A555D2" w:rsidRPr="00D631FE" w:rsidRDefault="00A555D2">
            <w:pPr>
              <w:pStyle w:val="TableParagraph"/>
              <w:kinsoku w:val="0"/>
              <w:overflowPunct w:val="0"/>
              <w:spacing w:before="108"/>
              <w:ind w:left="739"/>
              <w:rPr>
                <w:rFonts w:ascii="Garamond" w:hAnsi="Garamond" w:cstheme="majorHAnsi"/>
              </w:rPr>
            </w:pPr>
          </w:p>
        </w:tc>
        <w:tc>
          <w:tcPr>
            <w:tcW w:w="2158" w:type="dxa"/>
            <w:tcBorders>
              <w:top w:val="single" w:sz="4" w:space="0" w:color="000000"/>
              <w:left w:val="single" w:sz="4" w:space="0" w:color="000000"/>
              <w:bottom w:val="single" w:sz="4" w:space="0" w:color="000000"/>
              <w:right w:val="single" w:sz="4" w:space="0" w:color="000000"/>
            </w:tcBorders>
          </w:tcPr>
          <w:p w14:paraId="0B724062" w14:textId="5217F17C" w:rsidR="00A555D2" w:rsidRPr="00D631FE" w:rsidRDefault="00E67E95">
            <w:pPr>
              <w:pStyle w:val="TableParagraph"/>
              <w:kinsoku w:val="0"/>
              <w:overflowPunct w:val="0"/>
              <w:spacing w:before="67"/>
              <w:ind w:left="110" w:right="321"/>
              <w:rPr>
                <w:rFonts w:ascii="Garamond" w:hAnsi="Garamond" w:cstheme="majorHAnsi"/>
              </w:rPr>
            </w:pPr>
            <w:r>
              <w:rPr>
                <w:sz w:val="18"/>
                <w:szCs w:val="18"/>
              </w:rPr>
              <w:t xml:space="preserve">Does not communicate specific academic and behavior expectations to </w:t>
            </w:r>
            <w:proofErr w:type="gramStart"/>
            <w:r>
              <w:rPr>
                <w:sz w:val="18"/>
                <w:szCs w:val="18"/>
              </w:rPr>
              <w:t>students, and</w:t>
            </w:r>
            <w:proofErr w:type="gramEnd"/>
            <w:r>
              <w:rPr>
                <w:sz w:val="18"/>
                <w:szCs w:val="18"/>
              </w:rPr>
              <w:t xml:space="preserve"> g</w:t>
            </w:r>
            <w:r w:rsidRPr="00247D38">
              <w:rPr>
                <w:sz w:val="18"/>
                <w:szCs w:val="18"/>
              </w:rPr>
              <w:t>ives up on some students or communicates that some cannot master challenging material.</w:t>
            </w:r>
          </w:p>
        </w:tc>
        <w:tc>
          <w:tcPr>
            <w:tcW w:w="2252" w:type="dxa"/>
            <w:tcBorders>
              <w:top w:val="single" w:sz="4" w:space="0" w:color="000000"/>
              <w:left w:val="single" w:sz="4" w:space="0" w:color="000000"/>
              <w:bottom w:val="single" w:sz="4" w:space="0" w:color="000000"/>
              <w:right w:val="single" w:sz="4" w:space="0" w:color="000000"/>
            </w:tcBorders>
          </w:tcPr>
          <w:p w14:paraId="391C96CA" w14:textId="25B45DED" w:rsidR="00A555D2" w:rsidRPr="00D631FE" w:rsidRDefault="00D95BC2">
            <w:pPr>
              <w:pStyle w:val="TableParagraph"/>
              <w:kinsoku w:val="0"/>
              <w:overflowPunct w:val="0"/>
              <w:spacing w:before="67"/>
              <w:ind w:left="110" w:right="203"/>
              <w:rPr>
                <w:rFonts w:ascii="Garamond" w:hAnsi="Garamond" w:cstheme="majorHAnsi"/>
              </w:rPr>
            </w:pPr>
            <w:r>
              <w:rPr>
                <w:sz w:val="18"/>
                <w:szCs w:val="18"/>
              </w:rPr>
              <w:t xml:space="preserve">Occasionally communicates expectations for student work, effort, and behavior in the classroom, but inconsistently enforces these expectations and/or </w:t>
            </w:r>
            <w:r w:rsidRPr="00247D38">
              <w:rPr>
                <w:sz w:val="18"/>
                <w:szCs w:val="18"/>
              </w:rPr>
              <w:t>does little to counteract student misconceptions about innate ability.</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8D19D26" w14:textId="5E782349" w:rsidR="00A555D2" w:rsidRPr="00D631FE" w:rsidRDefault="00D95BC2">
            <w:pPr>
              <w:pStyle w:val="TableParagraph"/>
              <w:kinsoku w:val="0"/>
              <w:overflowPunct w:val="0"/>
              <w:spacing w:before="67"/>
              <w:ind w:left="110" w:right="169"/>
              <w:rPr>
                <w:rFonts w:ascii="Garamond" w:hAnsi="Garamond" w:cstheme="majorHAnsi"/>
              </w:rPr>
            </w:pPr>
            <w:r w:rsidRPr="00711D79">
              <w:rPr>
                <w:bCs/>
                <w:sz w:val="18"/>
                <w:szCs w:val="18"/>
              </w:rPr>
              <w:t>Clearly communicates high standards for student work, effort, and behavior, and consistently reinforces the expectation that all students can meet these standards through effective effort, rather than innate ability.</w:t>
            </w:r>
          </w:p>
        </w:tc>
        <w:tc>
          <w:tcPr>
            <w:tcW w:w="2340" w:type="dxa"/>
            <w:tcBorders>
              <w:top w:val="single" w:sz="4" w:space="0" w:color="000000"/>
              <w:left w:val="single" w:sz="4" w:space="0" w:color="000000"/>
              <w:bottom w:val="single" w:sz="4" w:space="0" w:color="000000"/>
              <w:right w:val="single" w:sz="4" w:space="0" w:color="000000"/>
            </w:tcBorders>
          </w:tcPr>
          <w:p w14:paraId="0FBCA9BE" w14:textId="363001E3" w:rsidR="00A555D2" w:rsidRPr="00D631FE" w:rsidRDefault="00D95BC2">
            <w:pPr>
              <w:pStyle w:val="TableParagraph"/>
              <w:kinsoku w:val="0"/>
              <w:overflowPunct w:val="0"/>
              <w:ind w:left="110" w:right="130"/>
              <w:rPr>
                <w:rFonts w:ascii="Garamond" w:hAnsi="Garamond" w:cstheme="majorHAnsi"/>
              </w:rPr>
            </w:pPr>
            <w:r w:rsidRPr="00247D38">
              <w:rPr>
                <w:sz w:val="18"/>
                <w:szCs w:val="18"/>
              </w:rPr>
              <w:t xml:space="preserve">Effectively </w:t>
            </w:r>
            <w:r>
              <w:rPr>
                <w:sz w:val="18"/>
                <w:szCs w:val="18"/>
              </w:rPr>
              <w:t xml:space="preserve">communicates high standards for student work, effort, and behavior such that students take ownership of meeting them; </w:t>
            </w:r>
            <w:r w:rsidRPr="00247D38">
              <w:rPr>
                <w:sz w:val="18"/>
                <w:szCs w:val="18"/>
              </w:rPr>
              <w:t>models and reinforces ways that students can master challenging material through effective effort</w:t>
            </w:r>
            <w:r>
              <w:rPr>
                <w:sz w:val="18"/>
                <w:szCs w:val="18"/>
              </w:rPr>
              <w:t>, and s</w:t>
            </w:r>
            <w:r w:rsidRPr="00247D38">
              <w:rPr>
                <w:sz w:val="18"/>
                <w:szCs w:val="18"/>
              </w:rPr>
              <w:t xml:space="preserve">uccessfully </w:t>
            </w:r>
            <w:proofErr w:type="gramStart"/>
            <w:r w:rsidRPr="00247D38">
              <w:rPr>
                <w:sz w:val="18"/>
                <w:szCs w:val="18"/>
              </w:rPr>
              <w:t>challenges  misconceptions</w:t>
            </w:r>
            <w:proofErr w:type="gramEnd"/>
            <w:r w:rsidRPr="00247D38">
              <w:rPr>
                <w:sz w:val="18"/>
                <w:szCs w:val="18"/>
              </w:rPr>
              <w:t xml:space="preserve"> about innate ability. </w:t>
            </w:r>
            <w:r>
              <w:rPr>
                <w:sz w:val="18"/>
                <w:szCs w:val="18"/>
              </w:rPr>
              <w:t>Models this practice for others.</w:t>
            </w:r>
          </w:p>
        </w:tc>
      </w:tr>
      <w:tr w:rsidR="00A555D2" w:rsidRPr="00D631FE" w14:paraId="7B292507" w14:textId="77777777" w:rsidTr="00D229C9">
        <w:trPr>
          <w:trHeight w:hRule="exact" w:val="365"/>
        </w:trPr>
        <w:tc>
          <w:tcPr>
            <w:tcW w:w="1460" w:type="dxa"/>
            <w:tcBorders>
              <w:top w:val="single" w:sz="4" w:space="0" w:color="auto"/>
              <w:left w:val="single" w:sz="4" w:space="0" w:color="000000"/>
              <w:bottom w:val="single" w:sz="4" w:space="0" w:color="000000"/>
              <w:right w:val="single" w:sz="4" w:space="0" w:color="000000"/>
            </w:tcBorders>
          </w:tcPr>
          <w:p w14:paraId="4EB6C1DD" w14:textId="7E701517" w:rsidR="00A555D2" w:rsidRPr="00D631FE" w:rsidRDefault="00D229C9" w:rsidP="00D229C9">
            <w:pPr>
              <w:pStyle w:val="TableParagraph"/>
              <w:kinsoku w:val="0"/>
              <w:overflowPunct w:val="0"/>
              <w:spacing w:before="108"/>
              <w:rPr>
                <w:rFonts w:ascii="Garamond" w:hAnsi="Garamond" w:cstheme="majorHAnsi"/>
                <w:b/>
                <w:sz w:val="20"/>
              </w:rPr>
            </w:pPr>
            <w:r w:rsidRPr="00D631FE">
              <w:rPr>
                <w:rFonts w:ascii="Garamond" w:hAnsi="Garamond" w:cstheme="majorHAnsi"/>
                <w:b/>
                <w:sz w:val="20"/>
              </w:rPr>
              <w:t xml:space="preserve"> Quality </w:t>
            </w:r>
          </w:p>
        </w:tc>
        <w:tc>
          <w:tcPr>
            <w:tcW w:w="2158" w:type="dxa"/>
            <w:tcBorders>
              <w:top w:val="single" w:sz="4" w:space="0" w:color="000000"/>
              <w:left w:val="single" w:sz="4" w:space="0" w:color="000000"/>
              <w:bottom w:val="single" w:sz="4" w:space="0" w:color="000000"/>
              <w:right w:val="single" w:sz="4" w:space="0" w:color="000000"/>
            </w:tcBorders>
          </w:tcPr>
          <w:p w14:paraId="54381BDE" w14:textId="77777777" w:rsidR="00A555D2" w:rsidRPr="00D631FE" w:rsidRDefault="00A555D2">
            <w:pPr>
              <w:rPr>
                <w:rFonts w:ascii="Garamond" w:hAnsi="Garamond" w:cstheme="majorHAnsi"/>
              </w:rPr>
            </w:pPr>
          </w:p>
        </w:tc>
        <w:tc>
          <w:tcPr>
            <w:tcW w:w="2252" w:type="dxa"/>
            <w:tcBorders>
              <w:top w:val="single" w:sz="4" w:space="0" w:color="000000"/>
              <w:left w:val="single" w:sz="4" w:space="0" w:color="000000"/>
              <w:bottom w:val="single" w:sz="4" w:space="0" w:color="000000"/>
              <w:right w:val="single" w:sz="4" w:space="0" w:color="000000"/>
            </w:tcBorders>
          </w:tcPr>
          <w:p w14:paraId="0791F2A9" w14:textId="77777777" w:rsidR="00A555D2" w:rsidRPr="00D631FE" w:rsidRDefault="00A555D2">
            <w:pPr>
              <w:rPr>
                <w:rFonts w:ascii="Garamond" w:hAnsi="Garamond" w:cstheme="majorHAnsi"/>
              </w:rPr>
            </w:pPr>
          </w:p>
        </w:tc>
        <w:tc>
          <w:tcPr>
            <w:tcW w:w="234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516FD2A" w14:textId="77777777" w:rsidR="00A555D2" w:rsidRPr="00D631FE" w:rsidRDefault="00A555D2" w:rsidP="00B07A20">
            <w:pPr>
              <w:pStyle w:val="TableParagraph"/>
              <w:kinsoku w:val="0"/>
              <w:overflowPunct w:val="0"/>
              <w:spacing w:before="5"/>
              <w:rPr>
                <w:rFonts w:ascii="Garamond" w:hAnsi="Garamond" w:cstheme="majorHAnsi"/>
              </w:rPr>
            </w:pPr>
          </w:p>
        </w:tc>
        <w:tc>
          <w:tcPr>
            <w:tcW w:w="2340" w:type="dxa"/>
            <w:tcBorders>
              <w:top w:val="single" w:sz="4" w:space="0" w:color="000000"/>
              <w:left w:val="single" w:sz="4" w:space="0" w:color="000000"/>
              <w:bottom w:val="single" w:sz="4" w:space="0" w:color="000000"/>
              <w:right w:val="single" w:sz="4" w:space="0" w:color="000000"/>
            </w:tcBorders>
          </w:tcPr>
          <w:p w14:paraId="5DFAD779" w14:textId="77777777" w:rsidR="00A555D2" w:rsidRPr="00D631FE" w:rsidRDefault="00A555D2">
            <w:pPr>
              <w:rPr>
                <w:rFonts w:ascii="Garamond" w:hAnsi="Garamond" w:cstheme="majorHAnsi"/>
              </w:rPr>
            </w:pPr>
          </w:p>
        </w:tc>
      </w:tr>
      <w:tr w:rsidR="00A555D2" w:rsidRPr="00D631FE" w14:paraId="5A0AEFCA" w14:textId="77777777" w:rsidTr="00E65652">
        <w:trPr>
          <w:trHeight w:hRule="exact" w:val="288"/>
        </w:trPr>
        <w:tc>
          <w:tcPr>
            <w:tcW w:w="1460" w:type="dxa"/>
            <w:tcBorders>
              <w:top w:val="single" w:sz="4" w:space="0" w:color="000000"/>
              <w:left w:val="single" w:sz="4" w:space="0" w:color="000000"/>
              <w:bottom w:val="single" w:sz="4" w:space="0" w:color="000000"/>
              <w:right w:val="single" w:sz="4" w:space="0" w:color="000000"/>
            </w:tcBorders>
          </w:tcPr>
          <w:p w14:paraId="747E8935" w14:textId="77777777" w:rsidR="00A555D2" w:rsidRPr="00D631FE" w:rsidRDefault="00A555D2" w:rsidP="000F2270">
            <w:pPr>
              <w:pStyle w:val="TableParagraph"/>
              <w:kinsoku w:val="0"/>
              <w:overflowPunct w:val="0"/>
              <w:spacing w:before="4"/>
              <w:ind w:left="90"/>
              <w:rPr>
                <w:rFonts w:ascii="Garamond" w:hAnsi="Garamond" w:cstheme="majorHAnsi"/>
              </w:rPr>
            </w:pPr>
            <w:r w:rsidRPr="00D631FE">
              <w:rPr>
                <w:rFonts w:ascii="Garamond" w:hAnsi="Garamond" w:cstheme="majorHAnsi"/>
                <w:b/>
                <w:bCs/>
                <w:sz w:val="20"/>
                <w:szCs w:val="20"/>
              </w:rPr>
              <w:t>Scope</w:t>
            </w:r>
          </w:p>
        </w:tc>
        <w:tc>
          <w:tcPr>
            <w:tcW w:w="2158" w:type="dxa"/>
            <w:tcBorders>
              <w:top w:val="single" w:sz="4" w:space="0" w:color="000000"/>
              <w:left w:val="single" w:sz="4" w:space="0" w:color="000000"/>
              <w:bottom w:val="single" w:sz="4" w:space="0" w:color="000000"/>
              <w:right w:val="single" w:sz="4" w:space="0" w:color="000000"/>
            </w:tcBorders>
          </w:tcPr>
          <w:p w14:paraId="3562A646" w14:textId="4E484C6B" w:rsidR="00A555D2" w:rsidRPr="00D631FE" w:rsidRDefault="00A555D2">
            <w:pPr>
              <w:pStyle w:val="TableParagraph"/>
              <w:kinsoku w:val="0"/>
              <w:overflowPunct w:val="0"/>
              <w:ind w:left="-1" w:right="137"/>
              <w:rPr>
                <w:rFonts w:ascii="Garamond" w:hAnsi="Garamond" w:cstheme="majorHAnsi"/>
              </w:rPr>
            </w:pPr>
          </w:p>
        </w:tc>
        <w:tc>
          <w:tcPr>
            <w:tcW w:w="225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24919430" w14:textId="3AB1B3B7" w:rsidR="00A555D2" w:rsidRPr="00D631FE" w:rsidRDefault="00A555D2">
            <w:pPr>
              <w:pStyle w:val="TableParagraph"/>
              <w:kinsoku w:val="0"/>
              <w:overflowPunct w:val="0"/>
              <w:ind w:left="-1" w:right="91"/>
              <w:rPr>
                <w:rFonts w:ascii="Garamond" w:hAnsi="Garamond" w:cstheme="majorHAnsi"/>
              </w:rPr>
            </w:pPr>
          </w:p>
        </w:tc>
        <w:tc>
          <w:tcPr>
            <w:tcW w:w="2340" w:type="dxa"/>
            <w:tcBorders>
              <w:top w:val="single" w:sz="4" w:space="0" w:color="000000"/>
              <w:left w:val="single" w:sz="4" w:space="0" w:color="000000"/>
              <w:bottom w:val="single" w:sz="4" w:space="0" w:color="000000"/>
              <w:right w:val="single" w:sz="4" w:space="0" w:color="000000"/>
            </w:tcBorders>
          </w:tcPr>
          <w:p w14:paraId="7FEEB739" w14:textId="099F2DEE" w:rsidR="00A555D2" w:rsidRPr="00D631FE" w:rsidRDefault="00A555D2">
            <w:pPr>
              <w:pStyle w:val="TableParagraph"/>
              <w:kinsoku w:val="0"/>
              <w:overflowPunct w:val="0"/>
              <w:ind w:right="223"/>
              <w:rPr>
                <w:rFonts w:ascii="Garamond" w:hAnsi="Garamond" w:cstheme="majorHAnsi"/>
              </w:rPr>
            </w:pPr>
          </w:p>
        </w:tc>
        <w:tc>
          <w:tcPr>
            <w:tcW w:w="2340" w:type="dxa"/>
            <w:tcBorders>
              <w:top w:val="single" w:sz="4" w:space="0" w:color="000000"/>
              <w:left w:val="single" w:sz="4" w:space="0" w:color="000000"/>
              <w:bottom w:val="single" w:sz="4" w:space="0" w:color="000000"/>
              <w:right w:val="single" w:sz="4" w:space="0" w:color="000000"/>
            </w:tcBorders>
          </w:tcPr>
          <w:p w14:paraId="03F7F1FB" w14:textId="3EC794AB" w:rsidR="00A555D2" w:rsidRPr="00D631FE" w:rsidRDefault="00A555D2">
            <w:pPr>
              <w:pStyle w:val="TableParagraph"/>
              <w:kinsoku w:val="0"/>
              <w:overflowPunct w:val="0"/>
              <w:ind w:right="-5"/>
              <w:rPr>
                <w:rFonts w:ascii="Garamond" w:hAnsi="Garamond" w:cstheme="majorHAnsi"/>
              </w:rPr>
            </w:pPr>
          </w:p>
        </w:tc>
      </w:tr>
      <w:tr w:rsidR="00A555D2" w:rsidRPr="00D631FE" w14:paraId="370DC8F2" w14:textId="77777777" w:rsidTr="00E65652">
        <w:trPr>
          <w:trHeight w:hRule="exact" w:val="270"/>
        </w:trPr>
        <w:tc>
          <w:tcPr>
            <w:tcW w:w="1460" w:type="dxa"/>
            <w:tcBorders>
              <w:top w:val="single" w:sz="4" w:space="0" w:color="000000"/>
              <w:left w:val="single" w:sz="4" w:space="0" w:color="000000"/>
              <w:bottom w:val="single" w:sz="4" w:space="0" w:color="000000"/>
              <w:right w:val="single" w:sz="4" w:space="0" w:color="000000"/>
            </w:tcBorders>
          </w:tcPr>
          <w:p w14:paraId="7B7A223B" w14:textId="77777777" w:rsidR="00A555D2" w:rsidRPr="00D631FE" w:rsidRDefault="00A555D2" w:rsidP="000F2270">
            <w:pPr>
              <w:pStyle w:val="TableParagraph"/>
              <w:kinsoku w:val="0"/>
              <w:overflowPunct w:val="0"/>
              <w:spacing w:before="5"/>
              <w:ind w:left="90"/>
              <w:rPr>
                <w:rFonts w:ascii="Garamond" w:hAnsi="Garamond" w:cstheme="majorHAnsi"/>
              </w:rPr>
            </w:pPr>
            <w:r w:rsidRPr="00D631FE">
              <w:rPr>
                <w:rFonts w:ascii="Garamond" w:hAnsi="Garamond" w:cstheme="majorHAnsi"/>
                <w:b/>
                <w:bCs/>
                <w:sz w:val="20"/>
                <w:szCs w:val="20"/>
              </w:rPr>
              <w:t>Consistency</w:t>
            </w:r>
          </w:p>
        </w:tc>
        <w:tc>
          <w:tcPr>
            <w:tcW w:w="2158" w:type="dxa"/>
            <w:tcBorders>
              <w:top w:val="single" w:sz="4" w:space="0" w:color="000000"/>
              <w:left w:val="single" w:sz="4" w:space="0" w:color="000000"/>
              <w:bottom w:val="single" w:sz="4" w:space="0" w:color="000000"/>
              <w:right w:val="single" w:sz="4" w:space="0" w:color="000000"/>
            </w:tcBorders>
          </w:tcPr>
          <w:p w14:paraId="17801910" w14:textId="542D5437" w:rsidR="00A555D2" w:rsidRPr="00D631FE" w:rsidRDefault="00A555D2">
            <w:pPr>
              <w:pStyle w:val="TableParagraph"/>
              <w:kinsoku w:val="0"/>
              <w:overflowPunct w:val="0"/>
              <w:ind w:left="-1" w:right="26"/>
              <w:rPr>
                <w:rFonts w:ascii="Garamond" w:hAnsi="Garamond" w:cstheme="majorHAnsi"/>
              </w:rPr>
            </w:pPr>
          </w:p>
        </w:tc>
        <w:tc>
          <w:tcPr>
            <w:tcW w:w="225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284E3662" w14:textId="45010BC5" w:rsidR="00A555D2" w:rsidRPr="00D631FE" w:rsidRDefault="00A555D2">
            <w:pPr>
              <w:pStyle w:val="TableParagraph"/>
              <w:kinsoku w:val="0"/>
              <w:overflowPunct w:val="0"/>
              <w:ind w:left="-1" w:right="121"/>
              <w:rPr>
                <w:rFonts w:ascii="Garamond" w:hAnsi="Garamond" w:cstheme="majorHAnsi"/>
              </w:rPr>
            </w:pPr>
          </w:p>
        </w:tc>
        <w:tc>
          <w:tcPr>
            <w:tcW w:w="2340" w:type="dxa"/>
            <w:tcBorders>
              <w:top w:val="single" w:sz="4" w:space="0" w:color="000000"/>
              <w:left w:val="single" w:sz="4" w:space="0" w:color="000000"/>
              <w:bottom w:val="single" w:sz="4" w:space="0" w:color="000000"/>
              <w:right w:val="single" w:sz="4" w:space="0" w:color="000000"/>
            </w:tcBorders>
          </w:tcPr>
          <w:p w14:paraId="5B891096" w14:textId="4C8FD591" w:rsidR="00A555D2" w:rsidRPr="00D631FE" w:rsidRDefault="00A555D2">
            <w:pPr>
              <w:pStyle w:val="TableParagraph"/>
              <w:kinsoku w:val="0"/>
              <w:overflowPunct w:val="0"/>
              <w:ind w:right="133"/>
              <w:rPr>
                <w:rFonts w:ascii="Garamond" w:hAnsi="Garamond" w:cstheme="majorHAnsi"/>
              </w:rPr>
            </w:pPr>
          </w:p>
        </w:tc>
        <w:tc>
          <w:tcPr>
            <w:tcW w:w="2340" w:type="dxa"/>
            <w:tcBorders>
              <w:top w:val="single" w:sz="4" w:space="0" w:color="000000"/>
              <w:left w:val="single" w:sz="4" w:space="0" w:color="000000"/>
              <w:bottom w:val="single" w:sz="4" w:space="0" w:color="000000"/>
              <w:right w:val="single" w:sz="4" w:space="0" w:color="000000"/>
            </w:tcBorders>
          </w:tcPr>
          <w:p w14:paraId="344E332B" w14:textId="46A89603" w:rsidR="00A555D2" w:rsidRPr="00D631FE" w:rsidRDefault="00A555D2">
            <w:pPr>
              <w:pStyle w:val="TableParagraph"/>
              <w:kinsoku w:val="0"/>
              <w:overflowPunct w:val="0"/>
              <w:ind w:right="14"/>
              <w:rPr>
                <w:rFonts w:ascii="Garamond" w:hAnsi="Garamond" w:cstheme="majorHAnsi"/>
              </w:rPr>
            </w:pPr>
          </w:p>
        </w:tc>
      </w:tr>
    </w:tbl>
    <w:p w14:paraId="0640F1BA" w14:textId="77777777" w:rsidR="00A555D2" w:rsidRPr="00D631FE" w:rsidRDefault="00A555D2">
      <w:pPr>
        <w:pStyle w:val="BodyText"/>
        <w:kinsoku w:val="0"/>
        <w:overflowPunct w:val="0"/>
        <w:spacing w:before="9"/>
        <w:rPr>
          <w:rFonts w:ascii="Garamond" w:hAnsi="Garamond" w:cstheme="majorHAnsi"/>
          <w:sz w:val="14"/>
          <w:szCs w:val="14"/>
        </w:rPr>
      </w:pPr>
    </w:p>
    <w:p w14:paraId="1AC2139A" w14:textId="77777777" w:rsidR="005A03B3" w:rsidRPr="00AC3BA2" w:rsidRDefault="005A03B3" w:rsidP="005A03B3">
      <w:pPr>
        <w:pBdr>
          <w:top w:val="nil"/>
          <w:left w:val="nil"/>
          <w:bottom w:val="nil"/>
          <w:right w:val="nil"/>
          <w:between w:val="nil"/>
        </w:pBdr>
        <w:spacing w:before="20"/>
        <w:rPr>
          <w:rFonts w:ascii="Garamond" w:eastAsia="Lora" w:hAnsi="Garamond" w:cs="Lora"/>
          <w:b/>
          <w:sz w:val="20"/>
          <w:szCs w:val="20"/>
        </w:rPr>
      </w:pPr>
      <w:r w:rsidRPr="00AC3BA2">
        <w:rPr>
          <w:rFonts w:ascii="Garamond" w:eastAsia="Lora" w:hAnsi="Garamond" w:cs="Lora"/>
          <w:b/>
          <w:sz w:val="20"/>
          <w:szCs w:val="20"/>
        </w:rPr>
        <w:t>Sources of Evidence for II.D.2: High Expectations:</w:t>
      </w: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50"/>
        <w:gridCol w:w="1350"/>
        <w:gridCol w:w="1350"/>
        <w:gridCol w:w="1350"/>
        <w:gridCol w:w="1350"/>
        <w:gridCol w:w="1350"/>
        <w:gridCol w:w="1350"/>
      </w:tblGrid>
      <w:tr w:rsidR="005A03B3" w:rsidRPr="00AC3BA2" w14:paraId="66C862EC" w14:textId="77777777" w:rsidTr="00742C43">
        <w:trPr>
          <w:trHeight w:val="320"/>
        </w:trPr>
        <w:tc>
          <w:tcPr>
            <w:tcW w:w="5400" w:type="dxa"/>
            <w:gridSpan w:val="4"/>
            <w:shd w:val="clear" w:color="auto" w:fill="auto"/>
            <w:tcMar>
              <w:top w:w="100" w:type="dxa"/>
              <w:left w:w="100" w:type="dxa"/>
              <w:bottom w:w="100" w:type="dxa"/>
              <w:right w:w="100" w:type="dxa"/>
            </w:tcMar>
          </w:tcPr>
          <w:p w14:paraId="2276B431" w14:textId="77777777" w:rsidR="005A03B3" w:rsidRPr="00AC3BA2" w:rsidRDefault="005A03B3" w:rsidP="00742C43">
            <w:pPr>
              <w:jc w:val="center"/>
              <w:rPr>
                <w:rFonts w:ascii="Garamond" w:eastAsia="Lora" w:hAnsi="Garamond" w:cs="Lora"/>
                <w:b/>
                <w:sz w:val="20"/>
                <w:szCs w:val="20"/>
              </w:rPr>
            </w:pPr>
            <w:r w:rsidRPr="00AC3BA2">
              <w:rPr>
                <w:rFonts w:ascii="Garamond" w:eastAsia="Lora" w:hAnsi="Garamond" w:cs="Lora"/>
                <w:b/>
                <w:sz w:val="20"/>
                <w:szCs w:val="20"/>
              </w:rPr>
              <w:t>Observations</w:t>
            </w:r>
          </w:p>
        </w:tc>
        <w:tc>
          <w:tcPr>
            <w:tcW w:w="1350" w:type="dxa"/>
            <w:vMerge w:val="restart"/>
            <w:shd w:val="clear" w:color="auto" w:fill="auto"/>
            <w:tcMar>
              <w:top w:w="100" w:type="dxa"/>
              <w:left w:w="100" w:type="dxa"/>
              <w:bottom w:w="100" w:type="dxa"/>
              <w:right w:w="100" w:type="dxa"/>
            </w:tcMar>
          </w:tcPr>
          <w:p w14:paraId="3EEB8CF3" w14:textId="77777777" w:rsidR="005A03B3" w:rsidRPr="00AC3BA2" w:rsidRDefault="005A03B3" w:rsidP="00742C43">
            <w:pPr>
              <w:rPr>
                <w:rFonts w:ascii="Garamond" w:eastAsia="Lora" w:hAnsi="Garamond" w:cs="Lora"/>
                <w:b/>
                <w:sz w:val="20"/>
                <w:szCs w:val="20"/>
              </w:rPr>
            </w:pPr>
          </w:p>
          <w:p w14:paraId="6D8B1540" w14:textId="77777777" w:rsidR="005A03B3" w:rsidRPr="00AC3BA2" w:rsidRDefault="005A03B3" w:rsidP="00742C43">
            <w:pPr>
              <w:ind w:left="-20"/>
              <w:rPr>
                <w:rFonts w:ascii="Garamond" w:eastAsia="Lora" w:hAnsi="Garamond" w:cs="Lora"/>
                <w:b/>
                <w:sz w:val="20"/>
                <w:szCs w:val="20"/>
              </w:rPr>
            </w:pPr>
            <w:r w:rsidRPr="00AC3BA2">
              <w:rPr>
                <w:rFonts w:ascii="Garamond" w:eastAsia="Lora" w:hAnsi="Garamond" w:cs="Lora"/>
                <w:b/>
                <w:sz w:val="20"/>
                <w:szCs w:val="20"/>
              </w:rPr>
              <w:t>Measure of Student Learning *</w:t>
            </w:r>
          </w:p>
        </w:tc>
        <w:tc>
          <w:tcPr>
            <w:tcW w:w="1350" w:type="dxa"/>
            <w:vMerge w:val="restart"/>
            <w:shd w:val="clear" w:color="auto" w:fill="auto"/>
            <w:tcMar>
              <w:top w:w="100" w:type="dxa"/>
              <w:left w:w="100" w:type="dxa"/>
              <w:bottom w:w="100" w:type="dxa"/>
              <w:right w:w="100" w:type="dxa"/>
            </w:tcMar>
          </w:tcPr>
          <w:p w14:paraId="0BBB2353" w14:textId="77777777" w:rsidR="005A03B3" w:rsidRPr="00AC3BA2" w:rsidRDefault="005A03B3" w:rsidP="00742C43">
            <w:pPr>
              <w:rPr>
                <w:rFonts w:ascii="Garamond" w:eastAsia="Lora" w:hAnsi="Garamond" w:cs="Lora"/>
                <w:b/>
                <w:sz w:val="20"/>
                <w:szCs w:val="20"/>
              </w:rPr>
            </w:pPr>
          </w:p>
          <w:p w14:paraId="2546F05C" w14:textId="77777777" w:rsidR="005A03B3" w:rsidRPr="00AC3BA2" w:rsidRDefault="005A03B3" w:rsidP="00742C43">
            <w:pPr>
              <w:ind w:left="-20"/>
              <w:rPr>
                <w:rFonts w:ascii="Garamond" w:eastAsia="Lora" w:hAnsi="Garamond" w:cs="Lora"/>
                <w:b/>
                <w:sz w:val="20"/>
                <w:szCs w:val="20"/>
              </w:rPr>
            </w:pPr>
            <w:r w:rsidRPr="00AC3BA2">
              <w:rPr>
                <w:rFonts w:ascii="Garamond" w:eastAsia="Lora" w:hAnsi="Garamond" w:cs="Lora"/>
                <w:b/>
                <w:sz w:val="20"/>
                <w:szCs w:val="20"/>
              </w:rPr>
              <w:t>Student Feedback</w:t>
            </w:r>
          </w:p>
        </w:tc>
        <w:tc>
          <w:tcPr>
            <w:tcW w:w="1350" w:type="dxa"/>
            <w:vMerge w:val="restart"/>
            <w:shd w:val="clear" w:color="auto" w:fill="auto"/>
            <w:tcMar>
              <w:top w:w="100" w:type="dxa"/>
              <w:left w:w="100" w:type="dxa"/>
              <w:bottom w:w="100" w:type="dxa"/>
              <w:right w:w="100" w:type="dxa"/>
            </w:tcMar>
          </w:tcPr>
          <w:p w14:paraId="2D7FBEA8" w14:textId="77777777" w:rsidR="005A03B3" w:rsidRPr="00AC3BA2" w:rsidRDefault="005A03B3" w:rsidP="00742C43">
            <w:pPr>
              <w:rPr>
                <w:rFonts w:ascii="Garamond" w:eastAsia="Lora" w:hAnsi="Garamond" w:cs="Lora"/>
                <w:b/>
                <w:sz w:val="20"/>
                <w:szCs w:val="20"/>
              </w:rPr>
            </w:pPr>
          </w:p>
          <w:p w14:paraId="18C20694" w14:textId="77777777" w:rsidR="005A03B3" w:rsidRPr="00AC3BA2" w:rsidRDefault="005A03B3" w:rsidP="00742C43">
            <w:pPr>
              <w:ind w:left="-20"/>
              <w:rPr>
                <w:rFonts w:ascii="Garamond" w:eastAsia="Lora" w:hAnsi="Garamond" w:cs="Lora"/>
                <w:b/>
                <w:sz w:val="20"/>
                <w:szCs w:val="20"/>
              </w:rPr>
            </w:pPr>
            <w:r w:rsidRPr="00AC3BA2">
              <w:rPr>
                <w:rFonts w:ascii="Garamond" w:eastAsia="Lora" w:hAnsi="Garamond" w:cs="Lora"/>
                <w:b/>
                <w:sz w:val="20"/>
                <w:szCs w:val="20"/>
              </w:rPr>
              <w:t>Candidate Artifacts</w:t>
            </w:r>
          </w:p>
        </w:tc>
        <w:tc>
          <w:tcPr>
            <w:tcW w:w="1350" w:type="dxa"/>
            <w:vMerge w:val="restart"/>
            <w:shd w:val="clear" w:color="auto" w:fill="auto"/>
            <w:tcMar>
              <w:top w:w="100" w:type="dxa"/>
              <w:left w:w="100" w:type="dxa"/>
              <w:bottom w:w="100" w:type="dxa"/>
              <w:right w:w="100" w:type="dxa"/>
            </w:tcMar>
          </w:tcPr>
          <w:p w14:paraId="6683238B" w14:textId="77777777" w:rsidR="005A03B3" w:rsidRPr="00AC3BA2" w:rsidRDefault="005A03B3" w:rsidP="00742C43">
            <w:pPr>
              <w:rPr>
                <w:rFonts w:ascii="Garamond" w:eastAsia="Lora" w:hAnsi="Garamond" w:cs="Lora"/>
                <w:b/>
                <w:sz w:val="20"/>
                <w:szCs w:val="20"/>
              </w:rPr>
            </w:pPr>
          </w:p>
          <w:p w14:paraId="4FF78C26" w14:textId="77777777" w:rsidR="005A03B3" w:rsidRPr="00AC3BA2" w:rsidRDefault="005A03B3" w:rsidP="00742C43">
            <w:pPr>
              <w:ind w:left="-20"/>
              <w:rPr>
                <w:rFonts w:ascii="Garamond" w:eastAsia="Lora" w:hAnsi="Garamond" w:cs="Lora"/>
                <w:b/>
                <w:sz w:val="20"/>
                <w:szCs w:val="20"/>
              </w:rPr>
            </w:pPr>
            <w:r w:rsidRPr="00AC3BA2">
              <w:rPr>
                <w:rFonts w:ascii="Garamond" w:eastAsia="Lora" w:hAnsi="Garamond" w:cs="Lora"/>
                <w:b/>
                <w:sz w:val="20"/>
                <w:szCs w:val="20"/>
              </w:rPr>
              <w:t>Professional Practice Goal</w:t>
            </w:r>
          </w:p>
        </w:tc>
      </w:tr>
      <w:tr w:rsidR="005A03B3" w:rsidRPr="00AC3BA2" w14:paraId="168C8521" w14:textId="77777777" w:rsidTr="00742C43">
        <w:trPr>
          <w:trHeight w:val="440"/>
        </w:trPr>
        <w:tc>
          <w:tcPr>
            <w:tcW w:w="135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3087DEC3" w14:textId="77777777" w:rsidR="005A03B3" w:rsidRPr="00AC3BA2" w:rsidRDefault="005A03B3" w:rsidP="00742C43">
            <w:pPr>
              <w:jc w:val="center"/>
              <w:rPr>
                <w:rFonts w:ascii="Garamond" w:eastAsia="Lora" w:hAnsi="Garamond" w:cs="Lora"/>
                <w:b/>
                <w:sz w:val="20"/>
                <w:szCs w:val="20"/>
              </w:rPr>
            </w:pPr>
            <w:r w:rsidRPr="00AC3BA2">
              <w:rPr>
                <w:rFonts w:ascii="Garamond" w:eastAsia="Lora" w:hAnsi="Garamond" w:cs="Lora"/>
                <w:b/>
                <w:sz w:val="20"/>
                <w:szCs w:val="20"/>
              </w:rPr>
              <w:t>#1</w:t>
            </w:r>
          </w:p>
          <w:p w14:paraId="6779AF50" w14:textId="77777777" w:rsidR="005A03B3" w:rsidRPr="00AC3BA2" w:rsidRDefault="005A03B3" w:rsidP="00742C43">
            <w:pPr>
              <w:ind w:left="-40"/>
              <w:jc w:val="center"/>
              <w:rPr>
                <w:rFonts w:ascii="Garamond" w:eastAsia="Lora" w:hAnsi="Garamond" w:cs="Lora"/>
                <w:b/>
                <w:sz w:val="20"/>
                <w:szCs w:val="20"/>
              </w:rPr>
            </w:pPr>
            <w:r w:rsidRPr="00AC3BA2">
              <w:rPr>
                <w:rFonts w:ascii="Garamond" w:eastAsia="Lora" w:hAnsi="Garamond" w:cs="Lora"/>
                <w:b/>
                <w:sz w:val="20"/>
                <w:szCs w:val="20"/>
              </w:rPr>
              <w:t>Announced</w:t>
            </w:r>
          </w:p>
        </w:tc>
        <w:tc>
          <w:tcPr>
            <w:tcW w:w="135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2476D0C" w14:textId="77777777" w:rsidR="005A03B3" w:rsidRPr="00AC3BA2" w:rsidRDefault="005A03B3" w:rsidP="00742C43">
            <w:pPr>
              <w:ind w:left="-100"/>
              <w:jc w:val="center"/>
              <w:rPr>
                <w:rFonts w:ascii="Garamond" w:eastAsia="Lora" w:hAnsi="Garamond" w:cs="Lora"/>
                <w:b/>
                <w:sz w:val="20"/>
                <w:szCs w:val="20"/>
              </w:rPr>
            </w:pPr>
            <w:r w:rsidRPr="00AC3BA2">
              <w:rPr>
                <w:rFonts w:ascii="Garamond" w:eastAsia="Lora" w:hAnsi="Garamond" w:cs="Lora"/>
                <w:b/>
                <w:sz w:val="20"/>
                <w:szCs w:val="20"/>
              </w:rPr>
              <w:t>#2 Unannounced</w:t>
            </w:r>
          </w:p>
        </w:tc>
        <w:tc>
          <w:tcPr>
            <w:tcW w:w="135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92F4F28" w14:textId="77777777" w:rsidR="005A03B3" w:rsidRPr="00AC3BA2" w:rsidRDefault="005A03B3" w:rsidP="00742C43">
            <w:pPr>
              <w:ind w:left="-100"/>
              <w:jc w:val="center"/>
              <w:rPr>
                <w:rFonts w:ascii="Garamond" w:eastAsia="Lora" w:hAnsi="Garamond" w:cs="Lora"/>
                <w:b/>
                <w:sz w:val="20"/>
                <w:szCs w:val="20"/>
              </w:rPr>
            </w:pPr>
            <w:r w:rsidRPr="00AC3BA2">
              <w:rPr>
                <w:rFonts w:ascii="Garamond" w:eastAsia="Lora" w:hAnsi="Garamond" w:cs="Lora"/>
                <w:b/>
                <w:sz w:val="20"/>
                <w:szCs w:val="20"/>
              </w:rPr>
              <w:t>#3 Announced</w:t>
            </w:r>
          </w:p>
        </w:tc>
        <w:tc>
          <w:tcPr>
            <w:tcW w:w="135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6FC9DA7" w14:textId="77777777" w:rsidR="005A03B3" w:rsidRPr="00AC3BA2" w:rsidRDefault="005A03B3" w:rsidP="00742C43">
            <w:pPr>
              <w:ind w:left="-100"/>
              <w:jc w:val="center"/>
              <w:rPr>
                <w:rFonts w:ascii="Garamond" w:eastAsia="Lora" w:hAnsi="Garamond" w:cs="Lora"/>
                <w:b/>
                <w:sz w:val="20"/>
                <w:szCs w:val="20"/>
              </w:rPr>
            </w:pPr>
            <w:r w:rsidRPr="00AC3BA2">
              <w:rPr>
                <w:rFonts w:ascii="Garamond" w:eastAsia="Lora" w:hAnsi="Garamond" w:cs="Lora"/>
                <w:b/>
                <w:sz w:val="20"/>
                <w:szCs w:val="20"/>
              </w:rPr>
              <w:t>#4 Unannounced</w:t>
            </w:r>
          </w:p>
        </w:tc>
        <w:tc>
          <w:tcPr>
            <w:tcW w:w="1350" w:type="dxa"/>
            <w:vMerge/>
            <w:tcBorders>
              <w:top w:val="single" w:sz="8" w:space="0" w:color="000000"/>
              <w:left w:val="single" w:sz="8" w:space="0" w:color="000000"/>
              <w:right w:val="single" w:sz="8" w:space="0" w:color="000000"/>
            </w:tcBorders>
            <w:shd w:val="clear" w:color="auto" w:fill="E2EFD9"/>
            <w:tcMar>
              <w:top w:w="100" w:type="dxa"/>
              <w:left w:w="100" w:type="dxa"/>
              <w:bottom w:w="100" w:type="dxa"/>
              <w:right w:w="100" w:type="dxa"/>
            </w:tcMar>
          </w:tcPr>
          <w:p w14:paraId="1438EDA2" w14:textId="77777777" w:rsidR="005A03B3" w:rsidRPr="00AC3BA2" w:rsidRDefault="005A03B3" w:rsidP="00742C43">
            <w:pPr>
              <w:rPr>
                <w:rFonts w:ascii="Garamond" w:eastAsia="Lora" w:hAnsi="Garamond" w:cs="Lora"/>
                <w:b/>
                <w:sz w:val="20"/>
                <w:szCs w:val="20"/>
              </w:rPr>
            </w:pPr>
          </w:p>
        </w:tc>
        <w:tc>
          <w:tcPr>
            <w:tcW w:w="1350" w:type="dxa"/>
            <w:vMerge/>
            <w:tcBorders>
              <w:top w:val="single" w:sz="8" w:space="0" w:color="000000"/>
              <w:left w:val="nil"/>
              <w:right w:val="single" w:sz="8" w:space="0" w:color="000000"/>
            </w:tcBorders>
            <w:shd w:val="clear" w:color="auto" w:fill="E2EFD9"/>
            <w:tcMar>
              <w:top w:w="100" w:type="dxa"/>
              <w:left w:w="100" w:type="dxa"/>
              <w:bottom w:w="100" w:type="dxa"/>
              <w:right w:w="100" w:type="dxa"/>
            </w:tcMar>
          </w:tcPr>
          <w:p w14:paraId="67010AC9" w14:textId="77777777" w:rsidR="005A03B3" w:rsidRPr="00AC3BA2" w:rsidRDefault="005A03B3" w:rsidP="00742C43">
            <w:pPr>
              <w:rPr>
                <w:rFonts w:ascii="Garamond" w:eastAsia="Lora" w:hAnsi="Garamond" w:cs="Lora"/>
                <w:b/>
                <w:sz w:val="20"/>
                <w:szCs w:val="20"/>
              </w:rPr>
            </w:pPr>
          </w:p>
        </w:tc>
        <w:tc>
          <w:tcPr>
            <w:tcW w:w="1350" w:type="dxa"/>
            <w:vMerge/>
            <w:tcBorders>
              <w:top w:val="single" w:sz="8" w:space="0" w:color="000000"/>
              <w:left w:val="nil"/>
              <w:right w:val="single" w:sz="8" w:space="0" w:color="000000"/>
            </w:tcBorders>
            <w:shd w:val="clear" w:color="auto" w:fill="E2EFD9"/>
            <w:tcMar>
              <w:top w:w="100" w:type="dxa"/>
              <w:left w:w="100" w:type="dxa"/>
              <w:bottom w:w="100" w:type="dxa"/>
              <w:right w:w="100" w:type="dxa"/>
            </w:tcMar>
          </w:tcPr>
          <w:p w14:paraId="2E079DEF" w14:textId="77777777" w:rsidR="005A03B3" w:rsidRPr="00AC3BA2" w:rsidRDefault="005A03B3" w:rsidP="00742C43">
            <w:pPr>
              <w:rPr>
                <w:rFonts w:ascii="Garamond" w:eastAsia="Lora" w:hAnsi="Garamond" w:cs="Lora"/>
                <w:b/>
                <w:sz w:val="20"/>
                <w:szCs w:val="20"/>
              </w:rPr>
            </w:pPr>
          </w:p>
        </w:tc>
        <w:tc>
          <w:tcPr>
            <w:tcW w:w="1350" w:type="dxa"/>
            <w:vMerge/>
            <w:tcBorders>
              <w:top w:val="single" w:sz="8" w:space="0" w:color="000000"/>
              <w:left w:val="nil"/>
              <w:right w:val="single" w:sz="8" w:space="0" w:color="000000"/>
            </w:tcBorders>
            <w:shd w:val="clear" w:color="auto" w:fill="E2EFD9"/>
            <w:tcMar>
              <w:top w:w="100" w:type="dxa"/>
              <w:left w:w="100" w:type="dxa"/>
              <w:bottom w:w="100" w:type="dxa"/>
              <w:right w:w="100" w:type="dxa"/>
            </w:tcMar>
          </w:tcPr>
          <w:p w14:paraId="7542964A" w14:textId="77777777" w:rsidR="005A03B3" w:rsidRPr="00AC3BA2" w:rsidRDefault="005A03B3" w:rsidP="00742C43">
            <w:pPr>
              <w:rPr>
                <w:rFonts w:ascii="Garamond" w:eastAsia="Lora" w:hAnsi="Garamond" w:cs="Lora"/>
                <w:b/>
                <w:sz w:val="20"/>
                <w:szCs w:val="20"/>
              </w:rPr>
            </w:pPr>
          </w:p>
        </w:tc>
      </w:tr>
      <w:tr w:rsidR="005A03B3" w:rsidRPr="00AC3BA2" w14:paraId="2292DAC1" w14:textId="77777777" w:rsidTr="00742C43">
        <w:tc>
          <w:tcPr>
            <w:tcW w:w="1350" w:type="dxa"/>
            <w:shd w:val="clear" w:color="auto" w:fill="auto"/>
            <w:tcMar>
              <w:top w:w="100" w:type="dxa"/>
              <w:left w:w="100" w:type="dxa"/>
              <w:bottom w:w="100" w:type="dxa"/>
              <w:right w:w="100" w:type="dxa"/>
            </w:tcMar>
          </w:tcPr>
          <w:p w14:paraId="27DBFA5D" w14:textId="77777777" w:rsidR="005A03B3" w:rsidRPr="00AC3BA2" w:rsidRDefault="005A03B3" w:rsidP="00742C43">
            <w:pPr>
              <w:rPr>
                <w:rFonts w:ascii="Garamond" w:eastAsia="Lora" w:hAnsi="Garamond" w:cs="Lora"/>
                <w:sz w:val="20"/>
                <w:szCs w:val="20"/>
              </w:rPr>
            </w:pPr>
            <w:r w:rsidRPr="00AC3BA2">
              <w:rPr>
                <w:rFonts w:ascii="Segoe UI Symbol" w:eastAsia="Arial Unicode MS" w:hAnsi="Segoe UI Symbol" w:cs="Segoe UI Symbol"/>
                <w:b/>
                <w:sz w:val="20"/>
                <w:szCs w:val="20"/>
              </w:rPr>
              <w:t>☑</w:t>
            </w:r>
            <w:r w:rsidRPr="00AC3BA2">
              <w:rPr>
                <w:rFonts w:ascii="Garamond" w:eastAsia="Arial Unicode MS" w:hAnsi="Garamond" w:cs="Arial Unicode MS"/>
                <w:b/>
                <w:sz w:val="20"/>
                <w:szCs w:val="20"/>
              </w:rPr>
              <w:t xml:space="preserve"> </w:t>
            </w:r>
            <w:r w:rsidRPr="00AC3BA2">
              <w:rPr>
                <w:rFonts w:ascii="Garamond" w:eastAsia="Lora" w:hAnsi="Garamond" w:cs="Lora"/>
                <w:sz w:val="20"/>
                <w:szCs w:val="20"/>
              </w:rPr>
              <w:t>Required</w:t>
            </w:r>
          </w:p>
        </w:tc>
        <w:tc>
          <w:tcPr>
            <w:tcW w:w="1350" w:type="dxa"/>
            <w:shd w:val="clear" w:color="auto" w:fill="auto"/>
            <w:tcMar>
              <w:top w:w="100" w:type="dxa"/>
              <w:left w:w="100" w:type="dxa"/>
              <w:bottom w:w="100" w:type="dxa"/>
              <w:right w:w="100" w:type="dxa"/>
            </w:tcMar>
          </w:tcPr>
          <w:p w14:paraId="3D207E2E" w14:textId="77777777" w:rsidR="005A03B3" w:rsidRPr="00AC3BA2" w:rsidRDefault="005A03B3" w:rsidP="00742C43">
            <w:pPr>
              <w:rPr>
                <w:rFonts w:ascii="Garamond" w:eastAsia="Lora" w:hAnsi="Garamond" w:cs="Lora"/>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22956DA0" w14:textId="77777777" w:rsidR="005A03B3" w:rsidRPr="00AC3BA2" w:rsidRDefault="005A03B3" w:rsidP="00742C43">
            <w:pPr>
              <w:rPr>
                <w:rFonts w:ascii="Garamond" w:eastAsia="Lora" w:hAnsi="Garamond" w:cs="Lora"/>
                <w:b/>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599B4E78" w14:textId="77777777" w:rsidR="005A03B3" w:rsidRPr="00AC3BA2" w:rsidRDefault="005A03B3" w:rsidP="00742C43">
            <w:pPr>
              <w:rPr>
                <w:rFonts w:ascii="Garamond" w:eastAsia="Lora" w:hAnsi="Garamond" w:cs="Lora"/>
                <w:b/>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361E260A" w14:textId="77777777" w:rsidR="005A03B3" w:rsidRPr="00AC3BA2" w:rsidRDefault="005A03B3" w:rsidP="00742C43">
            <w:pPr>
              <w:rPr>
                <w:rFonts w:ascii="Garamond" w:eastAsia="Lora" w:hAnsi="Garamond" w:cs="Lora"/>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3DA61C4F" w14:textId="77777777" w:rsidR="005A03B3" w:rsidRPr="00AC3BA2" w:rsidRDefault="005A03B3" w:rsidP="00742C43">
            <w:pPr>
              <w:rPr>
                <w:rFonts w:ascii="Garamond" w:eastAsia="Lora" w:hAnsi="Garamond" w:cs="Lora"/>
                <w:b/>
                <w:sz w:val="20"/>
                <w:szCs w:val="20"/>
              </w:rPr>
            </w:pPr>
            <w:r w:rsidRPr="00AC3BA2">
              <w:rPr>
                <w:rFonts w:ascii="Segoe UI Symbol" w:eastAsia="Arial Unicode MS" w:hAnsi="Segoe UI Symbol" w:cs="Segoe UI Symbol"/>
                <w:b/>
                <w:sz w:val="20"/>
                <w:szCs w:val="20"/>
              </w:rPr>
              <w:t>☑</w:t>
            </w:r>
            <w:r w:rsidRPr="00AC3BA2">
              <w:rPr>
                <w:rFonts w:ascii="Garamond" w:eastAsia="Arial Unicode MS" w:hAnsi="Garamond" w:cs="Arial Unicode MS"/>
                <w:b/>
                <w:sz w:val="20"/>
                <w:szCs w:val="20"/>
              </w:rPr>
              <w:t xml:space="preserve"> </w:t>
            </w:r>
            <w:r w:rsidRPr="00AC3BA2">
              <w:rPr>
                <w:rFonts w:ascii="Garamond" w:eastAsia="Lora" w:hAnsi="Garamond" w:cs="Lora"/>
                <w:sz w:val="20"/>
                <w:szCs w:val="20"/>
              </w:rPr>
              <w:t>Required</w:t>
            </w:r>
          </w:p>
        </w:tc>
        <w:tc>
          <w:tcPr>
            <w:tcW w:w="1350" w:type="dxa"/>
            <w:shd w:val="clear" w:color="auto" w:fill="auto"/>
            <w:tcMar>
              <w:top w:w="100" w:type="dxa"/>
              <w:left w:w="100" w:type="dxa"/>
              <w:bottom w:w="100" w:type="dxa"/>
              <w:right w:w="100" w:type="dxa"/>
            </w:tcMar>
          </w:tcPr>
          <w:p w14:paraId="2898D1E6" w14:textId="77777777" w:rsidR="005A03B3" w:rsidRPr="00AC3BA2" w:rsidRDefault="005A03B3" w:rsidP="00742C43">
            <w:pPr>
              <w:rPr>
                <w:rFonts w:ascii="Garamond" w:eastAsia="Lora" w:hAnsi="Garamond" w:cs="Lora"/>
                <w:b/>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09B93E2C" w14:textId="77777777" w:rsidR="005A03B3" w:rsidRPr="00AC3BA2" w:rsidRDefault="005A03B3" w:rsidP="00742C43">
            <w:pPr>
              <w:rPr>
                <w:rFonts w:ascii="Garamond" w:eastAsia="Lora" w:hAnsi="Garamond" w:cs="Lora"/>
                <w:b/>
                <w:sz w:val="20"/>
                <w:szCs w:val="20"/>
              </w:rPr>
            </w:pPr>
            <w:r w:rsidRPr="00AC3BA2">
              <w:rPr>
                <w:rFonts w:ascii="Garamond" w:eastAsia="Lora" w:hAnsi="Garamond" w:cs="Garamond"/>
                <w:b/>
                <w:sz w:val="20"/>
                <w:szCs w:val="20"/>
              </w:rPr>
              <w:t>𝥷</w:t>
            </w:r>
          </w:p>
        </w:tc>
      </w:tr>
    </w:tbl>
    <w:p w14:paraId="67064733" w14:textId="4F04163B" w:rsidR="005A03B3" w:rsidRDefault="005A03B3" w:rsidP="005A03B3">
      <w:pPr>
        <w:pStyle w:val="BodyText"/>
        <w:tabs>
          <w:tab w:val="left" w:pos="540"/>
        </w:tabs>
        <w:kinsoku w:val="0"/>
        <w:overflowPunct w:val="0"/>
        <w:spacing w:before="60"/>
        <w:ind w:left="540"/>
        <w:rPr>
          <w:rFonts w:ascii="Garamond" w:hAnsi="Garamond" w:cstheme="majorHAnsi"/>
          <w:b/>
          <w:bCs/>
          <w:sz w:val="20"/>
          <w:szCs w:val="20"/>
        </w:rPr>
      </w:pPr>
      <w:r>
        <w:rPr>
          <w:rFonts w:ascii="Garamond" w:hAnsi="Garamond" w:cstheme="majorHAnsi"/>
          <w:b/>
          <w:bCs/>
          <w:sz w:val="20"/>
          <w:szCs w:val="20"/>
        </w:rPr>
        <w:t xml:space="preserve">  </w:t>
      </w:r>
    </w:p>
    <w:p w14:paraId="04861A35" w14:textId="252D9841" w:rsidR="00E65652" w:rsidRDefault="005A03B3" w:rsidP="005A03B3">
      <w:pPr>
        <w:pStyle w:val="BodyText"/>
        <w:tabs>
          <w:tab w:val="left" w:pos="630"/>
        </w:tabs>
        <w:kinsoku w:val="0"/>
        <w:overflowPunct w:val="0"/>
        <w:spacing w:before="60"/>
        <w:ind w:left="540" w:hanging="540"/>
        <w:rPr>
          <w:rFonts w:ascii="Garamond" w:hAnsi="Garamond" w:cstheme="majorHAnsi"/>
          <w:b/>
          <w:bCs/>
          <w:sz w:val="20"/>
          <w:szCs w:val="20"/>
        </w:rPr>
      </w:pPr>
      <w:r>
        <w:rPr>
          <w:rFonts w:ascii="Garamond" w:hAnsi="Garamond" w:cstheme="majorHAnsi"/>
          <w:b/>
          <w:bCs/>
          <w:sz w:val="20"/>
          <w:szCs w:val="20"/>
        </w:rPr>
        <w:t xml:space="preserve">  </w:t>
      </w:r>
      <w:r w:rsidR="00A555D2" w:rsidRPr="00D631FE">
        <w:rPr>
          <w:rFonts w:ascii="Garamond" w:hAnsi="Garamond" w:cstheme="majorHAnsi"/>
          <w:b/>
          <w:bCs/>
          <w:sz w:val="20"/>
          <w:szCs w:val="20"/>
        </w:rPr>
        <w:t xml:space="preserve">Evidence for meeting </w:t>
      </w:r>
      <w:r w:rsidRPr="0042566D">
        <w:rPr>
          <w:rFonts w:ascii="Garamond" w:hAnsi="Garamond" w:cstheme="majorHAnsi"/>
          <w:b/>
          <w:bCs/>
          <w:i/>
          <w:sz w:val="20"/>
          <w:szCs w:val="20"/>
        </w:rPr>
        <w:t xml:space="preserve">II.D.2 </w:t>
      </w:r>
      <w:r w:rsidR="00A555D2" w:rsidRPr="0042566D">
        <w:rPr>
          <w:rFonts w:ascii="Garamond" w:hAnsi="Garamond" w:cstheme="majorHAnsi"/>
          <w:b/>
          <w:bCs/>
          <w:i/>
          <w:iCs/>
          <w:sz w:val="20"/>
          <w:szCs w:val="20"/>
        </w:rPr>
        <w:t>High Expectations</w:t>
      </w:r>
      <w:r w:rsidR="00A555D2" w:rsidRPr="00966103">
        <w:rPr>
          <w:rFonts w:ascii="Garamond" w:hAnsi="Garamond" w:cstheme="majorHAnsi"/>
          <w:b/>
          <w:bCs/>
          <w:iCs/>
          <w:sz w:val="20"/>
          <w:szCs w:val="20"/>
        </w:rPr>
        <w:t xml:space="preserve"> </w:t>
      </w:r>
      <w:r w:rsidR="00A555D2" w:rsidRPr="00D631FE">
        <w:rPr>
          <w:rFonts w:ascii="Garamond" w:hAnsi="Garamond" w:cstheme="majorHAnsi"/>
          <w:b/>
          <w:bCs/>
          <w:sz w:val="20"/>
          <w:szCs w:val="20"/>
        </w:rPr>
        <w:t>Element:</w:t>
      </w:r>
    </w:p>
    <w:p w14:paraId="04483671" w14:textId="6DE59AF0" w:rsidR="005A03B3" w:rsidRDefault="005A03B3" w:rsidP="005A03B3">
      <w:pPr>
        <w:pStyle w:val="BodyText"/>
        <w:tabs>
          <w:tab w:val="left" w:pos="630"/>
        </w:tabs>
        <w:kinsoku w:val="0"/>
        <w:overflowPunct w:val="0"/>
        <w:spacing w:before="60"/>
        <w:ind w:left="540" w:hanging="540"/>
        <w:rPr>
          <w:rFonts w:ascii="Garamond" w:hAnsi="Garamond" w:cstheme="majorHAnsi"/>
          <w:b/>
          <w:bCs/>
          <w:sz w:val="20"/>
          <w:szCs w:val="20"/>
        </w:rPr>
      </w:pPr>
    </w:p>
    <w:p w14:paraId="1C75D04B" w14:textId="2FAC93CD" w:rsidR="005A03B3" w:rsidRDefault="005A03B3" w:rsidP="005A03B3">
      <w:pPr>
        <w:pStyle w:val="BodyText"/>
        <w:tabs>
          <w:tab w:val="left" w:pos="630"/>
        </w:tabs>
        <w:kinsoku w:val="0"/>
        <w:overflowPunct w:val="0"/>
        <w:spacing w:before="60"/>
        <w:ind w:left="540" w:hanging="540"/>
        <w:rPr>
          <w:rFonts w:ascii="Garamond" w:hAnsi="Garamond" w:cstheme="majorHAnsi"/>
          <w:b/>
          <w:bCs/>
          <w:sz w:val="20"/>
          <w:szCs w:val="20"/>
        </w:rPr>
      </w:pPr>
    </w:p>
    <w:p w14:paraId="0AAEFA4A" w14:textId="609DB9F4" w:rsidR="005A03B3" w:rsidRDefault="005A03B3" w:rsidP="005A03B3">
      <w:pPr>
        <w:pStyle w:val="BodyText"/>
        <w:tabs>
          <w:tab w:val="left" w:pos="630"/>
        </w:tabs>
        <w:kinsoku w:val="0"/>
        <w:overflowPunct w:val="0"/>
        <w:spacing w:before="60"/>
        <w:ind w:left="540" w:hanging="540"/>
        <w:rPr>
          <w:rFonts w:ascii="Garamond" w:hAnsi="Garamond" w:cstheme="majorHAnsi"/>
          <w:b/>
          <w:bCs/>
          <w:sz w:val="20"/>
          <w:szCs w:val="20"/>
        </w:rPr>
      </w:pPr>
    </w:p>
    <w:p w14:paraId="1DF3B835" w14:textId="75712D00" w:rsidR="005A03B3" w:rsidRDefault="005A03B3" w:rsidP="005A03B3">
      <w:pPr>
        <w:pStyle w:val="BodyText"/>
        <w:tabs>
          <w:tab w:val="left" w:pos="630"/>
        </w:tabs>
        <w:kinsoku w:val="0"/>
        <w:overflowPunct w:val="0"/>
        <w:spacing w:before="60"/>
        <w:ind w:left="540" w:hanging="540"/>
        <w:rPr>
          <w:rFonts w:ascii="Garamond" w:hAnsi="Garamond" w:cstheme="majorHAnsi"/>
          <w:b/>
          <w:bCs/>
          <w:sz w:val="20"/>
          <w:szCs w:val="20"/>
        </w:rPr>
      </w:pPr>
    </w:p>
    <w:p w14:paraId="11D83E3B" w14:textId="50537B32" w:rsidR="005A03B3" w:rsidRDefault="005A03B3" w:rsidP="005A03B3">
      <w:pPr>
        <w:pStyle w:val="BodyText"/>
        <w:tabs>
          <w:tab w:val="left" w:pos="630"/>
        </w:tabs>
        <w:kinsoku w:val="0"/>
        <w:overflowPunct w:val="0"/>
        <w:spacing w:before="60"/>
        <w:ind w:left="540" w:hanging="540"/>
        <w:rPr>
          <w:rFonts w:ascii="Garamond" w:hAnsi="Garamond" w:cstheme="majorHAnsi"/>
          <w:b/>
          <w:bCs/>
          <w:sz w:val="20"/>
          <w:szCs w:val="20"/>
        </w:rPr>
      </w:pPr>
    </w:p>
    <w:p w14:paraId="2DAA09A1" w14:textId="6A9252A7" w:rsidR="005A03B3" w:rsidRDefault="005A03B3" w:rsidP="005A03B3">
      <w:pPr>
        <w:pStyle w:val="BodyText"/>
        <w:tabs>
          <w:tab w:val="left" w:pos="630"/>
        </w:tabs>
        <w:kinsoku w:val="0"/>
        <w:overflowPunct w:val="0"/>
        <w:spacing w:before="60"/>
        <w:ind w:left="540" w:hanging="540"/>
        <w:rPr>
          <w:rFonts w:ascii="Garamond" w:hAnsi="Garamond" w:cstheme="majorHAnsi"/>
          <w:b/>
          <w:bCs/>
          <w:sz w:val="20"/>
          <w:szCs w:val="20"/>
        </w:rPr>
      </w:pPr>
    </w:p>
    <w:p w14:paraId="0A79CCC1" w14:textId="6AAF6B40" w:rsidR="005A03B3" w:rsidRDefault="005A03B3" w:rsidP="005A03B3">
      <w:pPr>
        <w:pStyle w:val="BodyText"/>
        <w:tabs>
          <w:tab w:val="left" w:pos="630"/>
        </w:tabs>
        <w:kinsoku w:val="0"/>
        <w:overflowPunct w:val="0"/>
        <w:spacing w:before="60"/>
        <w:ind w:left="540" w:hanging="540"/>
        <w:rPr>
          <w:rFonts w:ascii="Garamond" w:hAnsi="Garamond" w:cstheme="majorHAnsi"/>
          <w:b/>
          <w:bCs/>
          <w:sz w:val="20"/>
          <w:szCs w:val="20"/>
        </w:rPr>
      </w:pPr>
    </w:p>
    <w:p w14:paraId="66B25FD2" w14:textId="44EB8AFB" w:rsidR="005A03B3" w:rsidRDefault="005A03B3" w:rsidP="005A03B3">
      <w:pPr>
        <w:pStyle w:val="BodyText"/>
        <w:tabs>
          <w:tab w:val="left" w:pos="630"/>
        </w:tabs>
        <w:kinsoku w:val="0"/>
        <w:overflowPunct w:val="0"/>
        <w:spacing w:before="60"/>
        <w:ind w:left="540" w:hanging="540"/>
        <w:rPr>
          <w:rFonts w:ascii="Garamond" w:hAnsi="Garamond" w:cstheme="majorHAnsi"/>
          <w:b/>
          <w:bCs/>
          <w:sz w:val="20"/>
          <w:szCs w:val="20"/>
        </w:rPr>
      </w:pPr>
    </w:p>
    <w:p w14:paraId="1B3FA95C" w14:textId="215AAD81" w:rsidR="005A03B3" w:rsidRDefault="005A03B3" w:rsidP="005A03B3">
      <w:pPr>
        <w:pStyle w:val="BodyText"/>
        <w:tabs>
          <w:tab w:val="left" w:pos="630"/>
        </w:tabs>
        <w:kinsoku w:val="0"/>
        <w:overflowPunct w:val="0"/>
        <w:spacing w:before="60"/>
        <w:ind w:left="540" w:hanging="540"/>
        <w:rPr>
          <w:rFonts w:ascii="Garamond" w:hAnsi="Garamond" w:cstheme="majorHAnsi"/>
          <w:b/>
          <w:bCs/>
          <w:sz w:val="20"/>
          <w:szCs w:val="20"/>
        </w:rPr>
      </w:pPr>
    </w:p>
    <w:p w14:paraId="3615DB9A" w14:textId="77777777" w:rsidR="005A03B3" w:rsidRDefault="005A03B3" w:rsidP="005A03B3">
      <w:pPr>
        <w:pStyle w:val="BodyText"/>
        <w:tabs>
          <w:tab w:val="left" w:pos="630"/>
        </w:tabs>
        <w:kinsoku w:val="0"/>
        <w:overflowPunct w:val="0"/>
        <w:spacing w:before="60"/>
        <w:ind w:left="540" w:hanging="540"/>
        <w:rPr>
          <w:rFonts w:ascii="Garamond" w:hAnsi="Garamond" w:cstheme="majorHAnsi"/>
          <w:b/>
          <w:bCs/>
          <w:sz w:val="20"/>
          <w:szCs w:val="20"/>
        </w:rPr>
      </w:pPr>
    </w:p>
    <w:p w14:paraId="1678E26C" w14:textId="77777777" w:rsidR="005A03B3" w:rsidRDefault="005A03B3" w:rsidP="005A03B3">
      <w:pPr>
        <w:pStyle w:val="BodyText"/>
        <w:tabs>
          <w:tab w:val="left" w:pos="630"/>
        </w:tabs>
        <w:kinsoku w:val="0"/>
        <w:overflowPunct w:val="0"/>
        <w:spacing w:before="60"/>
        <w:ind w:left="540" w:hanging="540"/>
        <w:rPr>
          <w:rFonts w:ascii="Garamond" w:hAnsi="Garamond" w:cstheme="majorHAnsi"/>
          <w:b/>
          <w:bCs/>
          <w:sz w:val="20"/>
          <w:szCs w:val="20"/>
        </w:rPr>
      </w:pPr>
    </w:p>
    <w:p w14:paraId="681DED92" w14:textId="77777777" w:rsidR="005A03B3" w:rsidRDefault="005A03B3" w:rsidP="005A03B3">
      <w:pPr>
        <w:pStyle w:val="BodyText"/>
        <w:tabs>
          <w:tab w:val="left" w:pos="630"/>
        </w:tabs>
        <w:kinsoku w:val="0"/>
        <w:overflowPunct w:val="0"/>
        <w:spacing w:before="60"/>
        <w:ind w:left="540" w:hanging="540"/>
        <w:rPr>
          <w:rFonts w:ascii="Garamond" w:hAnsi="Garamond" w:cstheme="majorHAnsi"/>
          <w:b/>
          <w:bCs/>
          <w:sz w:val="20"/>
          <w:szCs w:val="20"/>
        </w:rPr>
      </w:pPr>
    </w:p>
    <w:p w14:paraId="67B3722B" w14:textId="77777777" w:rsidR="005A03B3" w:rsidRDefault="005A03B3" w:rsidP="005A03B3">
      <w:pPr>
        <w:pStyle w:val="BodyText"/>
        <w:tabs>
          <w:tab w:val="left" w:pos="630"/>
        </w:tabs>
        <w:kinsoku w:val="0"/>
        <w:overflowPunct w:val="0"/>
        <w:spacing w:before="60"/>
        <w:ind w:left="540" w:hanging="540"/>
        <w:rPr>
          <w:rFonts w:ascii="Garamond" w:hAnsi="Garamond" w:cstheme="majorHAnsi"/>
          <w:b/>
          <w:bCs/>
          <w:sz w:val="20"/>
          <w:szCs w:val="20"/>
        </w:rPr>
      </w:pPr>
    </w:p>
    <w:p w14:paraId="2EBF0408" w14:textId="2E03ED4D" w:rsidR="005A03B3" w:rsidRDefault="005A03B3" w:rsidP="005A03B3">
      <w:pPr>
        <w:pStyle w:val="BodyText"/>
        <w:tabs>
          <w:tab w:val="left" w:pos="630"/>
        </w:tabs>
        <w:kinsoku w:val="0"/>
        <w:overflowPunct w:val="0"/>
        <w:spacing w:before="60"/>
        <w:ind w:left="540" w:hanging="540"/>
        <w:rPr>
          <w:rFonts w:ascii="Garamond" w:hAnsi="Garamond" w:cstheme="majorHAnsi"/>
          <w:b/>
          <w:bCs/>
          <w:sz w:val="20"/>
          <w:szCs w:val="20"/>
        </w:rPr>
      </w:pPr>
      <w:r>
        <w:rPr>
          <w:rFonts w:ascii="Garamond" w:hAnsi="Garamond" w:cstheme="majorHAnsi"/>
          <w:b/>
          <w:bCs/>
          <w:sz w:val="20"/>
          <w:szCs w:val="20"/>
        </w:rPr>
        <w:t xml:space="preserve">Areas of Growth for </w:t>
      </w:r>
      <w:r w:rsidRPr="0042566D">
        <w:rPr>
          <w:rFonts w:ascii="Garamond" w:hAnsi="Garamond" w:cstheme="majorHAnsi"/>
          <w:b/>
          <w:bCs/>
          <w:i/>
          <w:sz w:val="20"/>
          <w:szCs w:val="20"/>
        </w:rPr>
        <w:t>II.D.2 High Expectations</w:t>
      </w:r>
      <w:r>
        <w:rPr>
          <w:rFonts w:ascii="Garamond" w:hAnsi="Garamond" w:cstheme="majorHAnsi"/>
          <w:b/>
          <w:bCs/>
          <w:sz w:val="20"/>
          <w:szCs w:val="20"/>
        </w:rPr>
        <w:t xml:space="preserve"> Element:</w:t>
      </w:r>
    </w:p>
    <w:p w14:paraId="7A0AC961" w14:textId="7C2DAF9D" w:rsidR="005A03B3" w:rsidRDefault="005A03B3" w:rsidP="005A03B3">
      <w:pPr>
        <w:pStyle w:val="BodyText"/>
        <w:tabs>
          <w:tab w:val="left" w:pos="630"/>
        </w:tabs>
        <w:kinsoku w:val="0"/>
        <w:overflowPunct w:val="0"/>
        <w:spacing w:before="60"/>
        <w:ind w:left="540" w:hanging="540"/>
        <w:rPr>
          <w:rFonts w:ascii="Garamond" w:hAnsi="Garamond" w:cstheme="majorHAnsi"/>
          <w:b/>
          <w:bCs/>
          <w:sz w:val="20"/>
          <w:szCs w:val="20"/>
        </w:rPr>
      </w:pPr>
    </w:p>
    <w:p w14:paraId="7FB71909" w14:textId="6723048B" w:rsidR="005A03B3" w:rsidRDefault="005A03B3" w:rsidP="005A03B3">
      <w:pPr>
        <w:pStyle w:val="BodyText"/>
        <w:tabs>
          <w:tab w:val="left" w:pos="630"/>
        </w:tabs>
        <w:kinsoku w:val="0"/>
        <w:overflowPunct w:val="0"/>
        <w:spacing w:before="60"/>
        <w:ind w:left="540" w:hanging="540"/>
        <w:rPr>
          <w:rFonts w:ascii="Garamond" w:hAnsi="Garamond" w:cstheme="majorHAnsi"/>
          <w:b/>
          <w:bCs/>
          <w:sz w:val="20"/>
          <w:szCs w:val="20"/>
        </w:rPr>
      </w:pPr>
    </w:p>
    <w:p w14:paraId="45724002" w14:textId="23E0710A" w:rsidR="005A03B3" w:rsidRDefault="005A03B3" w:rsidP="005A03B3">
      <w:pPr>
        <w:pStyle w:val="BodyText"/>
        <w:tabs>
          <w:tab w:val="left" w:pos="630"/>
        </w:tabs>
        <w:kinsoku w:val="0"/>
        <w:overflowPunct w:val="0"/>
        <w:spacing w:before="60"/>
        <w:ind w:left="540" w:hanging="540"/>
        <w:rPr>
          <w:rFonts w:ascii="Garamond" w:hAnsi="Garamond" w:cstheme="majorHAnsi"/>
          <w:b/>
          <w:bCs/>
          <w:sz w:val="20"/>
          <w:szCs w:val="20"/>
        </w:rPr>
      </w:pPr>
    </w:p>
    <w:p w14:paraId="745D4C05" w14:textId="0D010937" w:rsidR="005A03B3" w:rsidRDefault="005A03B3" w:rsidP="005A03B3">
      <w:pPr>
        <w:pStyle w:val="BodyText"/>
        <w:tabs>
          <w:tab w:val="left" w:pos="630"/>
        </w:tabs>
        <w:kinsoku w:val="0"/>
        <w:overflowPunct w:val="0"/>
        <w:spacing w:before="60"/>
        <w:ind w:left="90"/>
        <w:rPr>
          <w:rFonts w:ascii="Garamond" w:hAnsi="Garamond" w:cstheme="majorHAnsi"/>
          <w:b/>
          <w:bCs/>
          <w:sz w:val="20"/>
          <w:szCs w:val="20"/>
        </w:rPr>
      </w:pPr>
    </w:p>
    <w:p w14:paraId="7BCB3C5F" w14:textId="47DC4C99" w:rsidR="005A03B3" w:rsidRDefault="005A03B3" w:rsidP="005A03B3">
      <w:pPr>
        <w:pStyle w:val="BodyText"/>
        <w:tabs>
          <w:tab w:val="left" w:pos="630"/>
        </w:tabs>
        <w:kinsoku w:val="0"/>
        <w:overflowPunct w:val="0"/>
        <w:spacing w:before="60"/>
        <w:ind w:left="90"/>
        <w:rPr>
          <w:rFonts w:ascii="Garamond" w:hAnsi="Garamond" w:cstheme="majorHAnsi"/>
          <w:b/>
          <w:bCs/>
          <w:sz w:val="20"/>
          <w:szCs w:val="20"/>
        </w:rPr>
      </w:pPr>
    </w:p>
    <w:p w14:paraId="69735987" w14:textId="64DFD056" w:rsidR="005A03B3" w:rsidRDefault="005A03B3" w:rsidP="005A03B3">
      <w:pPr>
        <w:pStyle w:val="BodyText"/>
        <w:tabs>
          <w:tab w:val="left" w:pos="630"/>
        </w:tabs>
        <w:kinsoku w:val="0"/>
        <w:overflowPunct w:val="0"/>
        <w:spacing w:before="60"/>
        <w:ind w:left="90"/>
        <w:rPr>
          <w:rFonts w:ascii="Garamond" w:hAnsi="Garamond" w:cstheme="majorHAnsi"/>
          <w:b/>
          <w:bCs/>
          <w:sz w:val="20"/>
          <w:szCs w:val="20"/>
        </w:rPr>
      </w:pPr>
    </w:p>
    <w:p w14:paraId="7948698D" w14:textId="7FD3426F" w:rsidR="005A03B3" w:rsidRDefault="005A03B3" w:rsidP="005A03B3">
      <w:pPr>
        <w:pStyle w:val="BodyText"/>
        <w:tabs>
          <w:tab w:val="left" w:pos="630"/>
        </w:tabs>
        <w:kinsoku w:val="0"/>
        <w:overflowPunct w:val="0"/>
        <w:spacing w:before="60"/>
        <w:ind w:left="90"/>
        <w:rPr>
          <w:rFonts w:ascii="Garamond" w:hAnsi="Garamond" w:cstheme="majorHAnsi"/>
          <w:b/>
          <w:bCs/>
          <w:sz w:val="20"/>
          <w:szCs w:val="20"/>
        </w:rPr>
      </w:pPr>
    </w:p>
    <w:p w14:paraId="66A89841" w14:textId="77777777" w:rsidR="005A03B3" w:rsidRPr="00D631FE" w:rsidRDefault="005A03B3" w:rsidP="005A03B3">
      <w:pPr>
        <w:pStyle w:val="BodyText"/>
        <w:tabs>
          <w:tab w:val="left" w:pos="630"/>
        </w:tabs>
        <w:kinsoku w:val="0"/>
        <w:overflowPunct w:val="0"/>
        <w:spacing w:before="60"/>
        <w:ind w:left="90"/>
        <w:rPr>
          <w:rFonts w:ascii="Garamond" w:hAnsi="Garamond" w:cstheme="majorHAnsi"/>
          <w:b/>
          <w:bCs/>
          <w:sz w:val="20"/>
          <w:szCs w:val="20"/>
        </w:rPr>
      </w:pPr>
    </w:p>
    <w:p w14:paraId="59AB80C7" w14:textId="77777777" w:rsidR="00E65652" w:rsidRPr="00D631FE" w:rsidRDefault="00E65652">
      <w:pPr>
        <w:widowControl/>
        <w:autoSpaceDE/>
        <w:autoSpaceDN/>
        <w:adjustRightInd/>
        <w:spacing w:after="160" w:line="259" w:lineRule="auto"/>
        <w:rPr>
          <w:rFonts w:ascii="Garamond" w:hAnsi="Garamond" w:cstheme="majorHAnsi"/>
          <w:b/>
          <w:bCs/>
          <w:sz w:val="20"/>
          <w:szCs w:val="20"/>
        </w:rPr>
      </w:pPr>
      <w:r w:rsidRPr="00D631FE">
        <w:rPr>
          <w:rFonts w:ascii="Garamond" w:hAnsi="Garamond" w:cstheme="majorHAnsi"/>
          <w:b/>
          <w:bCs/>
          <w:sz w:val="20"/>
          <w:szCs w:val="20"/>
        </w:rPr>
        <w:br w:type="page"/>
      </w:r>
    </w:p>
    <w:p w14:paraId="204B5C28" w14:textId="77777777" w:rsidR="00A555D2" w:rsidRPr="00D631FE" w:rsidRDefault="00A555D2" w:rsidP="00E65652">
      <w:pPr>
        <w:pStyle w:val="BodyText"/>
        <w:tabs>
          <w:tab w:val="left" w:pos="540"/>
        </w:tabs>
        <w:kinsoku w:val="0"/>
        <w:overflowPunct w:val="0"/>
        <w:spacing w:before="60"/>
        <w:ind w:left="540"/>
        <w:rPr>
          <w:rFonts w:ascii="Garamond" w:hAnsi="Garamond" w:cstheme="majorHAnsi"/>
          <w:b/>
          <w:bCs/>
          <w:sz w:val="20"/>
          <w:szCs w:val="20"/>
        </w:rPr>
      </w:pPr>
    </w:p>
    <w:tbl>
      <w:tblPr>
        <w:tblW w:w="10405" w:type="dxa"/>
        <w:tblInd w:w="265" w:type="dxa"/>
        <w:tblLayout w:type="fixed"/>
        <w:tblCellMar>
          <w:left w:w="0" w:type="dxa"/>
          <w:right w:w="0" w:type="dxa"/>
        </w:tblCellMar>
        <w:tblLook w:val="0000" w:firstRow="0" w:lastRow="0" w:firstColumn="0" w:lastColumn="0" w:noHBand="0" w:noVBand="0"/>
      </w:tblPr>
      <w:tblGrid>
        <w:gridCol w:w="1346"/>
        <w:gridCol w:w="2243"/>
        <w:gridCol w:w="2240"/>
        <w:gridCol w:w="2241"/>
        <w:gridCol w:w="2335"/>
      </w:tblGrid>
      <w:tr w:rsidR="00A555D2" w:rsidRPr="00D631FE" w14:paraId="296C314D" w14:textId="77777777" w:rsidTr="000F2270">
        <w:trPr>
          <w:trHeight w:hRule="exact" w:val="379"/>
        </w:trPr>
        <w:tc>
          <w:tcPr>
            <w:tcW w:w="10405" w:type="dxa"/>
            <w:gridSpan w:val="5"/>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5215CD27" w14:textId="77777777" w:rsidR="00A555D2" w:rsidRPr="00D631FE" w:rsidRDefault="00A555D2">
            <w:pPr>
              <w:pStyle w:val="TableParagraph"/>
              <w:kinsoku w:val="0"/>
              <w:overflowPunct w:val="0"/>
              <w:spacing w:before="61"/>
              <w:ind w:left="111"/>
              <w:rPr>
                <w:rFonts w:ascii="Garamond" w:hAnsi="Garamond" w:cstheme="majorHAnsi"/>
              </w:rPr>
            </w:pPr>
            <w:r w:rsidRPr="00D631FE">
              <w:rPr>
                <w:rFonts w:ascii="Garamond" w:hAnsi="Garamond" w:cstheme="majorHAnsi"/>
                <w:b/>
                <w:bCs/>
                <w:sz w:val="20"/>
                <w:szCs w:val="20"/>
              </w:rPr>
              <w:t>IV.A.1:  Reflective Practice</w:t>
            </w:r>
          </w:p>
        </w:tc>
      </w:tr>
      <w:tr w:rsidR="00641AA4" w:rsidRPr="00D631FE" w14:paraId="6F88E7B2" w14:textId="77777777" w:rsidTr="00E65652">
        <w:trPr>
          <w:trHeight w:hRule="exact" w:val="328"/>
        </w:trPr>
        <w:tc>
          <w:tcPr>
            <w:tcW w:w="1346" w:type="dxa"/>
            <w:vMerge w:val="restart"/>
            <w:tcBorders>
              <w:top w:val="single" w:sz="4" w:space="0" w:color="000000"/>
              <w:left w:val="single" w:sz="4" w:space="0" w:color="000000"/>
              <w:bottom w:val="single" w:sz="4" w:space="0" w:color="000000"/>
              <w:right w:val="single" w:sz="4" w:space="0" w:color="000000"/>
            </w:tcBorders>
          </w:tcPr>
          <w:p w14:paraId="36AC3289" w14:textId="77777777" w:rsidR="00641AA4" w:rsidRPr="00D631FE" w:rsidRDefault="00641AA4" w:rsidP="00641AA4">
            <w:pPr>
              <w:pStyle w:val="TableParagraph"/>
              <w:kinsoku w:val="0"/>
              <w:overflowPunct w:val="0"/>
              <w:rPr>
                <w:rFonts w:ascii="Garamond" w:hAnsi="Garamond" w:cstheme="majorHAnsi"/>
                <w:b/>
                <w:bCs/>
                <w:sz w:val="20"/>
                <w:szCs w:val="20"/>
              </w:rPr>
            </w:pPr>
          </w:p>
          <w:p w14:paraId="4693F3AC" w14:textId="2620C6CA" w:rsidR="00641AA4" w:rsidRPr="00D631FE" w:rsidRDefault="00641AA4" w:rsidP="00641AA4">
            <w:pPr>
              <w:pStyle w:val="TableParagraph"/>
              <w:kinsoku w:val="0"/>
              <w:overflowPunct w:val="0"/>
              <w:ind w:left="106"/>
              <w:rPr>
                <w:rFonts w:ascii="Garamond" w:hAnsi="Garamond" w:cstheme="majorHAnsi"/>
              </w:rPr>
            </w:pPr>
          </w:p>
        </w:tc>
        <w:tc>
          <w:tcPr>
            <w:tcW w:w="2243" w:type="dxa"/>
            <w:tcBorders>
              <w:top w:val="single" w:sz="4" w:space="0" w:color="000000"/>
              <w:left w:val="single" w:sz="4" w:space="0" w:color="000000"/>
              <w:bottom w:val="single" w:sz="4" w:space="0" w:color="000000"/>
              <w:right w:val="single" w:sz="4" w:space="0" w:color="000000"/>
            </w:tcBorders>
          </w:tcPr>
          <w:p w14:paraId="34F7E454" w14:textId="77777777" w:rsidR="00641AA4" w:rsidRPr="00D631FE" w:rsidRDefault="00641AA4" w:rsidP="00641AA4">
            <w:pPr>
              <w:pStyle w:val="TableParagraph"/>
              <w:kinsoku w:val="0"/>
              <w:overflowPunct w:val="0"/>
              <w:spacing w:before="2"/>
              <w:ind w:left="555"/>
              <w:rPr>
                <w:rFonts w:ascii="Garamond" w:hAnsi="Garamond" w:cstheme="majorHAnsi"/>
              </w:rPr>
            </w:pPr>
            <w:r w:rsidRPr="00D631FE">
              <w:rPr>
                <w:rFonts w:ascii="Garamond" w:hAnsi="Garamond" w:cstheme="majorHAnsi"/>
                <w:sz w:val="20"/>
                <w:szCs w:val="20"/>
              </w:rPr>
              <w:t>Unsatisfactory (U)</w:t>
            </w:r>
          </w:p>
        </w:tc>
        <w:tc>
          <w:tcPr>
            <w:tcW w:w="2240" w:type="dxa"/>
            <w:tcBorders>
              <w:top w:val="single" w:sz="4" w:space="0" w:color="000000"/>
              <w:left w:val="single" w:sz="4" w:space="0" w:color="000000"/>
              <w:bottom w:val="single" w:sz="4" w:space="0" w:color="000000"/>
              <w:right w:val="single" w:sz="4" w:space="0" w:color="000000"/>
            </w:tcBorders>
          </w:tcPr>
          <w:p w14:paraId="24FF3200" w14:textId="77777777" w:rsidR="00641AA4" w:rsidRPr="00D631FE" w:rsidRDefault="00641AA4" w:rsidP="00641AA4">
            <w:pPr>
              <w:pStyle w:val="TableParagraph"/>
              <w:kinsoku w:val="0"/>
              <w:overflowPunct w:val="0"/>
              <w:spacing w:before="2"/>
              <w:ind w:left="151"/>
              <w:rPr>
                <w:rFonts w:ascii="Garamond" w:hAnsi="Garamond" w:cstheme="majorHAnsi"/>
              </w:rPr>
            </w:pPr>
            <w:r w:rsidRPr="00D631FE">
              <w:rPr>
                <w:rFonts w:ascii="Garamond" w:hAnsi="Garamond" w:cstheme="majorHAnsi"/>
                <w:sz w:val="20"/>
                <w:szCs w:val="20"/>
              </w:rPr>
              <w:t>Needs Improvement (N)</w:t>
            </w:r>
          </w:p>
        </w:tc>
        <w:tc>
          <w:tcPr>
            <w:tcW w:w="2241" w:type="dxa"/>
            <w:tcBorders>
              <w:top w:val="single" w:sz="4" w:space="0" w:color="000000"/>
              <w:left w:val="single" w:sz="4" w:space="0" w:color="000000"/>
              <w:bottom w:val="single" w:sz="4" w:space="0" w:color="000000"/>
              <w:right w:val="single" w:sz="4" w:space="0" w:color="000000"/>
            </w:tcBorders>
          </w:tcPr>
          <w:p w14:paraId="6D2DE86A" w14:textId="77777777" w:rsidR="00641AA4" w:rsidRPr="00D631FE" w:rsidRDefault="00641AA4" w:rsidP="00641AA4">
            <w:pPr>
              <w:pStyle w:val="TableParagraph"/>
              <w:kinsoku w:val="0"/>
              <w:overflowPunct w:val="0"/>
              <w:spacing w:before="2"/>
              <w:ind w:left="751"/>
              <w:rPr>
                <w:rFonts w:ascii="Garamond" w:hAnsi="Garamond" w:cstheme="majorHAnsi"/>
              </w:rPr>
            </w:pPr>
            <w:r w:rsidRPr="00D631FE">
              <w:rPr>
                <w:rFonts w:ascii="Garamond" w:hAnsi="Garamond" w:cstheme="majorHAnsi"/>
                <w:sz w:val="20"/>
                <w:szCs w:val="20"/>
              </w:rPr>
              <w:t>Proficient (P)</w:t>
            </w:r>
          </w:p>
        </w:tc>
        <w:tc>
          <w:tcPr>
            <w:tcW w:w="2335" w:type="dxa"/>
            <w:tcBorders>
              <w:top w:val="single" w:sz="4" w:space="0" w:color="000000"/>
              <w:left w:val="single" w:sz="4" w:space="0" w:color="000000"/>
              <w:bottom w:val="single" w:sz="4" w:space="0" w:color="000000"/>
              <w:right w:val="single" w:sz="4" w:space="0" w:color="000000"/>
            </w:tcBorders>
          </w:tcPr>
          <w:p w14:paraId="153A101D" w14:textId="77777777" w:rsidR="00641AA4" w:rsidRPr="00D631FE" w:rsidRDefault="00641AA4" w:rsidP="00641AA4">
            <w:pPr>
              <w:pStyle w:val="TableParagraph"/>
              <w:kinsoku w:val="0"/>
              <w:overflowPunct w:val="0"/>
              <w:spacing w:before="2"/>
              <w:ind w:left="628"/>
              <w:rPr>
                <w:rFonts w:ascii="Garamond" w:hAnsi="Garamond" w:cstheme="majorHAnsi"/>
              </w:rPr>
            </w:pPr>
            <w:r w:rsidRPr="00D631FE">
              <w:rPr>
                <w:rFonts w:ascii="Garamond" w:hAnsi="Garamond" w:cstheme="majorHAnsi"/>
                <w:sz w:val="20"/>
                <w:szCs w:val="20"/>
              </w:rPr>
              <w:t>Exemplary (E)</w:t>
            </w:r>
          </w:p>
        </w:tc>
      </w:tr>
      <w:tr w:rsidR="00A555D2" w:rsidRPr="00D631FE" w14:paraId="05BACB65" w14:textId="77777777" w:rsidTr="000F2270">
        <w:trPr>
          <w:trHeight w:hRule="exact" w:val="3079"/>
        </w:trPr>
        <w:tc>
          <w:tcPr>
            <w:tcW w:w="1346" w:type="dxa"/>
            <w:vMerge/>
            <w:tcBorders>
              <w:top w:val="single" w:sz="4" w:space="0" w:color="000000"/>
              <w:left w:val="single" w:sz="4" w:space="0" w:color="000000"/>
              <w:bottom w:val="single" w:sz="4" w:space="0" w:color="auto"/>
              <w:right w:val="single" w:sz="4" w:space="0" w:color="000000"/>
            </w:tcBorders>
          </w:tcPr>
          <w:p w14:paraId="722D9C96" w14:textId="77777777" w:rsidR="00A555D2" w:rsidRPr="00D631FE" w:rsidRDefault="00A555D2">
            <w:pPr>
              <w:pStyle w:val="TableParagraph"/>
              <w:kinsoku w:val="0"/>
              <w:overflowPunct w:val="0"/>
              <w:spacing w:before="114"/>
              <w:ind w:left="690"/>
              <w:rPr>
                <w:rFonts w:ascii="Garamond" w:hAnsi="Garamond" w:cstheme="majorHAnsi"/>
              </w:rPr>
            </w:pPr>
          </w:p>
        </w:tc>
        <w:tc>
          <w:tcPr>
            <w:tcW w:w="2243" w:type="dxa"/>
            <w:tcBorders>
              <w:top w:val="single" w:sz="4" w:space="0" w:color="000000"/>
              <w:left w:val="single" w:sz="4" w:space="0" w:color="000000"/>
              <w:bottom w:val="single" w:sz="4" w:space="0" w:color="000000"/>
              <w:right w:val="single" w:sz="4" w:space="0" w:color="000000"/>
            </w:tcBorders>
          </w:tcPr>
          <w:p w14:paraId="5ADD0952" w14:textId="77777777" w:rsidR="00A555D2" w:rsidRPr="00D631FE" w:rsidRDefault="00A555D2">
            <w:pPr>
              <w:pStyle w:val="TableParagraph"/>
              <w:kinsoku w:val="0"/>
              <w:overflowPunct w:val="0"/>
              <w:spacing w:before="70"/>
              <w:ind w:left="109" w:right="341"/>
              <w:rPr>
                <w:rFonts w:ascii="Garamond" w:hAnsi="Garamond" w:cstheme="majorHAnsi"/>
              </w:rPr>
            </w:pPr>
            <w:r w:rsidRPr="00D631FE">
              <w:rPr>
                <w:rFonts w:ascii="Garamond" w:hAnsi="Garamond" w:cstheme="majorHAnsi"/>
                <w:sz w:val="20"/>
                <w:szCs w:val="20"/>
              </w:rPr>
              <w:t>Demonstrates limited reflection on practice and/or use of insights gained to improve practice.</w:t>
            </w:r>
          </w:p>
        </w:tc>
        <w:tc>
          <w:tcPr>
            <w:tcW w:w="2240" w:type="dxa"/>
            <w:tcBorders>
              <w:top w:val="single" w:sz="4" w:space="0" w:color="000000"/>
              <w:left w:val="single" w:sz="4" w:space="0" w:color="000000"/>
              <w:bottom w:val="single" w:sz="4" w:space="0" w:color="000000"/>
              <w:right w:val="single" w:sz="4" w:space="0" w:color="000000"/>
            </w:tcBorders>
          </w:tcPr>
          <w:p w14:paraId="6CBB7F1B" w14:textId="77777777" w:rsidR="00A555D2" w:rsidRPr="00D631FE" w:rsidRDefault="00A555D2">
            <w:pPr>
              <w:pStyle w:val="TableParagraph"/>
              <w:kinsoku w:val="0"/>
              <w:overflowPunct w:val="0"/>
              <w:spacing w:before="70"/>
              <w:ind w:left="110" w:right="106"/>
              <w:rPr>
                <w:rFonts w:ascii="Garamond" w:hAnsi="Garamond" w:cstheme="majorHAnsi"/>
              </w:rPr>
            </w:pPr>
            <w:r w:rsidRPr="00D631FE">
              <w:rPr>
                <w:rFonts w:ascii="Garamond" w:hAnsi="Garamond" w:cstheme="majorHAnsi"/>
                <w:sz w:val="20"/>
                <w:szCs w:val="20"/>
              </w:rPr>
              <w:t>May reflect on the effectiveness of lessons/ units and interactions with students but not with colleagues and/or rarely uses insights to improve practice.</w:t>
            </w: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14:paraId="7008135C" w14:textId="77777777" w:rsidR="00A555D2" w:rsidRPr="00D631FE" w:rsidRDefault="00A555D2">
            <w:pPr>
              <w:pStyle w:val="TableParagraph"/>
              <w:kinsoku w:val="0"/>
              <w:overflowPunct w:val="0"/>
              <w:spacing w:before="70"/>
              <w:ind w:left="110" w:right="122"/>
              <w:rPr>
                <w:rFonts w:ascii="Garamond" w:hAnsi="Garamond" w:cstheme="majorHAnsi"/>
              </w:rPr>
            </w:pPr>
            <w:r w:rsidRPr="00D631FE">
              <w:rPr>
                <w:rFonts w:ascii="Garamond" w:hAnsi="Garamond" w:cstheme="majorHAnsi"/>
                <w:sz w:val="20"/>
                <w:szCs w:val="20"/>
              </w:rPr>
              <w:t>Regularly reflects on the effectiveness of lessons, units, and interactions with students, both individually and with colleagues, and uses insights gained to improve practice and student learning.</w:t>
            </w:r>
          </w:p>
        </w:tc>
        <w:tc>
          <w:tcPr>
            <w:tcW w:w="2335" w:type="dxa"/>
            <w:tcBorders>
              <w:top w:val="single" w:sz="4" w:space="0" w:color="000000"/>
              <w:left w:val="single" w:sz="4" w:space="0" w:color="000000"/>
              <w:bottom w:val="single" w:sz="4" w:space="0" w:color="000000"/>
              <w:right w:val="single" w:sz="4" w:space="0" w:color="000000"/>
            </w:tcBorders>
          </w:tcPr>
          <w:p w14:paraId="00DBA7A3" w14:textId="2DD9523F" w:rsidR="00A555D2" w:rsidRPr="00D631FE" w:rsidRDefault="00E67E95">
            <w:pPr>
              <w:pStyle w:val="TableParagraph"/>
              <w:kinsoku w:val="0"/>
              <w:overflowPunct w:val="0"/>
              <w:spacing w:before="70"/>
              <w:ind w:left="111" w:right="146"/>
              <w:rPr>
                <w:rFonts w:ascii="Garamond" w:hAnsi="Garamond" w:cstheme="majorHAnsi"/>
              </w:rPr>
            </w:pPr>
            <w:r w:rsidRPr="00247D38">
              <w:rPr>
                <w:sz w:val="18"/>
                <w:szCs w:val="18"/>
              </w:rPr>
              <w:t xml:space="preserve">Regularly reflects on the effectiveness of lessons, units, and interactions with students, both individually and with colleagues; uses and shares </w:t>
            </w:r>
            <w:r>
              <w:rPr>
                <w:sz w:val="18"/>
                <w:szCs w:val="18"/>
              </w:rPr>
              <w:t xml:space="preserve">back </w:t>
            </w:r>
            <w:r w:rsidRPr="00247D38">
              <w:rPr>
                <w:sz w:val="18"/>
                <w:szCs w:val="18"/>
              </w:rPr>
              <w:t xml:space="preserve">with </w:t>
            </w:r>
            <w:proofErr w:type="gramStart"/>
            <w:r w:rsidRPr="00247D38">
              <w:rPr>
                <w:sz w:val="18"/>
                <w:szCs w:val="18"/>
              </w:rPr>
              <w:t>colleagues</w:t>
            </w:r>
            <w:proofErr w:type="gramEnd"/>
            <w:r w:rsidRPr="00247D38">
              <w:rPr>
                <w:sz w:val="18"/>
                <w:szCs w:val="18"/>
              </w:rPr>
              <w:t xml:space="preserve"> insights gained to improve practice and student learning.</w:t>
            </w:r>
          </w:p>
        </w:tc>
      </w:tr>
      <w:tr w:rsidR="00A555D2" w:rsidRPr="00D631FE" w14:paraId="21CE7E71" w14:textId="77777777" w:rsidTr="00952114">
        <w:trPr>
          <w:trHeight w:hRule="exact" w:val="318"/>
        </w:trPr>
        <w:tc>
          <w:tcPr>
            <w:tcW w:w="1346" w:type="dxa"/>
            <w:tcBorders>
              <w:top w:val="single" w:sz="4" w:space="0" w:color="auto"/>
              <w:left w:val="single" w:sz="4" w:space="0" w:color="000000"/>
              <w:bottom w:val="single" w:sz="4" w:space="0" w:color="000000"/>
              <w:right w:val="single" w:sz="4" w:space="0" w:color="000000"/>
            </w:tcBorders>
          </w:tcPr>
          <w:p w14:paraId="6A19977D" w14:textId="6030FD48" w:rsidR="00A555D2" w:rsidRPr="00D631FE" w:rsidRDefault="00952114" w:rsidP="00641AA4">
            <w:pPr>
              <w:pStyle w:val="TableParagraph"/>
              <w:kinsoku w:val="0"/>
              <w:overflowPunct w:val="0"/>
              <w:ind w:left="106"/>
              <w:rPr>
                <w:rFonts w:ascii="Garamond" w:hAnsi="Garamond" w:cstheme="majorHAnsi"/>
                <w:b/>
              </w:rPr>
            </w:pPr>
            <w:r w:rsidRPr="00D631FE">
              <w:rPr>
                <w:rFonts w:ascii="Garamond" w:hAnsi="Garamond" w:cstheme="majorHAnsi"/>
                <w:b/>
                <w:sz w:val="20"/>
              </w:rPr>
              <w:t>Quality</w:t>
            </w:r>
            <w:r w:rsidRPr="00D631FE">
              <w:rPr>
                <w:rFonts w:ascii="Garamond" w:hAnsi="Garamond" w:cstheme="majorHAnsi"/>
                <w:b/>
              </w:rPr>
              <w:t xml:space="preserve"> </w:t>
            </w:r>
          </w:p>
        </w:tc>
        <w:tc>
          <w:tcPr>
            <w:tcW w:w="2243" w:type="dxa"/>
            <w:tcBorders>
              <w:top w:val="single" w:sz="4" w:space="0" w:color="000000"/>
              <w:left w:val="single" w:sz="4" w:space="0" w:color="000000"/>
              <w:bottom w:val="single" w:sz="4" w:space="0" w:color="000000"/>
              <w:right w:val="single" w:sz="4" w:space="0" w:color="000000"/>
            </w:tcBorders>
          </w:tcPr>
          <w:p w14:paraId="72D58BC7" w14:textId="77777777" w:rsidR="00A555D2" w:rsidRPr="00D631FE" w:rsidRDefault="00A555D2">
            <w:pPr>
              <w:rPr>
                <w:rFonts w:ascii="Garamond" w:hAnsi="Garamond" w:cstheme="majorHAnsi"/>
              </w:rPr>
            </w:pPr>
          </w:p>
        </w:tc>
        <w:tc>
          <w:tcPr>
            <w:tcW w:w="2240" w:type="dxa"/>
            <w:tcBorders>
              <w:top w:val="single" w:sz="4" w:space="0" w:color="000000"/>
              <w:left w:val="single" w:sz="4" w:space="0" w:color="000000"/>
              <w:bottom w:val="single" w:sz="4" w:space="0" w:color="000000"/>
              <w:right w:val="single" w:sz="4" w:space="0" w:color="000000"/>
            </w:tcBorders>
          </w:tcPr>
          <w:p w14:paraId="05604B6E" w14:textId="77777777" w:rsidR="00A555D2" w:rsidRPr="00D631FE" w:rsidRDefault="00A555D2">
            <w:pPr>
              <w:rPr>
                <w:rFonts w:ascii="Garamond" w:hAnsi="Garamond" w:cstheme="majorHAnsi"/>
              </w:rPr>
            </w:pPr>
          </w:p>
        </w:tc>
        <w:tc>
          <w:tcPr>
            <w:tcW w:w="224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A3A716F" w14:textId="77777777" w:rsidR="00A555D2" w:rsidRPr="00D631FE" w:rsidRDefault="00A555D2" w:rsidP="00B07A20">
            <w:pPr>
              <w:pStyle w:val="TableParagraph"/>
              <w:kinsoku w:val="0"/>
              <w:overflowPunct w:val="0"/>
              <w:spacing w:before="5"/>
              <w:rPr>
                <w:rFonts w:ascii="Garamond" w:hAnsi="Garamond" w:cstheme="majorHAnsi"/>
              </w:rPr>
            </w:pPr>
          </w:p>
        </w:tc>
        <w:tc>
          <w:tcPr>
            <w:tcW w:w="2335" w:type="dxa"/>
            <w:tcBorders>
              <w:top w:val="single" w:sz="4" w:space="0" w:color="000000"/>
              <w:left w:val="single" w:sz="4" w:space="0" w:color="000000"/>
              <w:bottom w:val="single" w:sz="4" w:space="0" w:color="000000"/>
              <w:right w:val="single" w:sz="4" w:space="0" w:color="000000"/>
            </w:tcBorders>
          </w:tcPr>
          <w:p w14:paraId="0F1E8B31" w14:textId="77777777" w:rsidR="00A555D2" w:rsidRPr="00D631FE" w:rsidRDefault="00A555D2">
            <w:pPr>
              <w:rPr>
                <w:rFonts w:ascii="Garamond" w:hAnsi="Garamond" w:cstheme="majorHAnsi"/>
              </w:rPr>
            </w:pPr>
          </w:p>
        </w:tc>
      </w:tr>
      <w:tr w:rsidR="00A555D2" w:rsidRPr="00D631FE" w14:paraId="3D6CA0C7" w14:textId="77777777" w:rsidTr="00E65652">
        <w:trPr>
          <w:trHeight w:hRule="exact" w:val="292"/>
        </w:trPr>
        <w:tc>
          <w:tcPr>
            <w:tcW w:w="1346" w:type="dxa"/>
            <w:tcBorders>
              <w:top w:val="single" w:sz="4" w:space="0" w:color="000000"/>
              <w:left w:val="single" w:sz="4" w:space="0" w:color="000000"/>
              <w:bottom w:val="single" w:sz="4" w:space="0" w:color="000000"/>
              <w:right w:val="single" w:sz="4" w:space="0" w:color="000000"/>
            </w:tcBorders>
          </w:tcPr>
          <w:p w14:paraId="09D56BE7" w14:textId="77777777" w:rsidR="00A555D2" w:rsidRPr="00D631FE" w:rsidRDefault="00A555D2">
            <w:pPr>
              <w:pStyle w:val="TableParagraph"/>
              <w:kinsoku w:val="0"/>
              <w:overflowPunct w:val="0"/>
              <w:spacing w:before="5"/>
              <w:ind w:left="106"/>
              <w:rPr>
                <w:rFonts w:ascii="Garamond" w:hAnsi="Garamond" w:cstheme="majorHAnsi"/>
              </w:rPr>
            </w:pPr>
            <w:r w:rsidRPr="00D631FE">
              <w:rPr>
                <w:rFonts w:ascii="Garamond" w:hAnsi="Garamond" w:cstheme="majorHAnsi"/>
                <w:b/>
                <w:bCs/>
                <w:sz w:val="20"/>
                <w:szCs w:val="20"/>
              </w:rPr>
              <w:t>Scope</w:t>
            </w:r>
          </w:p>
        </w:tc>
        <w:tc>
          <w:tcPr>
            <w:tcW w:w="2243" w:type="dxa"/>
            <w:tcBorders>
              <w:top w:val="single" w:sz="4" w:space="0" w:color="000000"/>
              <w:left w:val="single" w:sz="4" w:space="0" w:color="000000"/>
              <w:bottom w:val="single" w:sz="4" w:space="0" w:color="000000"/>
              <w:right w:val="single" w:sz="4" w:space="0" w:color="000000"/>
            </w:tcBorders>
          </w:tcPr>
          <w:p w14:paraId="5B992EE5" w14:textId="582C4FDA" w:rsidR="00A555D2" w:rsidRPr="00D631FE" w:rsidRDefault="00A555D2">
            <w:pPr>
              <w:pStyle w:val="TableParagraph"/>
              <w:kinsoku w:val="0"/>
              <w:overflowPunct w:val="0"/>
              <w:ind w:left="-1" w:right="222"/>
              <w:rPr>
                <w:rFonts w:ascii="Garamond" w:hAnsi="Garamond" w:cstheme="majorHAnsi"/>
              </w:rPr>
            </w:pPr>
          </w:p>
        </w:tc>
        <w:tc>
          <w:tcPr>
            <w:tcW w:w="224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1EA8E6F4" w14:textId="039076DB" w:rsidR="00A555D2" w:rsidRPr="00D631FE" w:rsidRDefault="00A555D2">
            <w:pPr>
              <w:pStyle w:val="TableParagraph"/>
              <w:kinsoku w:val="0"/>
              <w:overflowPunct w:val="0"/>
              <w:ind w:right="78"/>
              <w:rPr>
                <w:rFonts w:ascii="Garamond" w:hAnsi="Garamond" w:cstheme="majorHAnsi"/>
              </w:rPr>
            </w:pPr>
          </w:p>
        </w:tc>
        <w:tc>
          <w:tcPr>
            <w:tcW w:w="2241" w:type="dxa"/>
            <w:tcBorders>
              <w:top w:val="single" w:sz="4" w:space="0" w:color="000000"/>
              <w:left w:val="single" w:sz="4" w:space="0" w:color="000000"/>
              <w:bottom w:val="single" w:sz="4" w:space="0" w:color="000000"/>
              <w:right w:val="single" w:sz="4" w:space="0" w:color="000000"/>
            </w:tcBorders>
          </w:tcPr>
          <w:p w14:paraId="50B0D75C" w14:textId="6C0E81A5" w:rsidR="00A555D2" w:rsidRPr="00D631FE" w:rsidRDefault="00A555D2">
            <w:pPr>
              <w:pStyle w:val="TableParagraph"/>
              <w:kinsoku w:val="0"/>
              <w:overflowPunct w:val="0"/>
              <w:ind w:right="124"/>
              <w:rPr>
                <w:rFonts w:ascii="Garamond" w:hAnsi="Garamond" w:cstheme="majorHAnsi"/>
              </w:rPr>
            </w:pPr>
          </w:p>
        </w:tc>
        <w:tc>
          <w:tcPr>
            <w:tcW w:w="2335" w:type="dxa"/>
            <w:tcBorders>
              <w:top w:val="single" w:sz="4" w:space="0" w:color="000000"/>
              <w:left w:val="single" w:sz="4" w:space="0" w:color="000000"/>
              <w:bottom w:val="single" w:sz="4" w:space="0" w:color="000000"/>
              <w:right w:val="single" w:sz="4" w:space="0" w:color="000000"/>
            </w:tcBorders>
          </w:tcPr>
          <w:p w14:paraId="2B42D185" w14:textId="53A13F84" w:rsidR="00A555D2" w:rsidRPr="00D631FE" w:rsidRDefault="00A555D2">
            <w:pPr>
              <w:pStyle w:val="TableParagraph"/>
              <w:kinsoku w:val="0"/>
              <w:overflowPunct w:val="0"/>
              <w:ind w:left="1" w:right="-3"/>
              <w:rPr>
                <w:rFonts w:ascii="Garamond" w:hAnsi="Garamond" w:cstheme="majorHAnsi"/>
              </w:rPr>
            </w:pPr>
          </w:p>
        </w:tc>
      </w:tr>
      <w:tr w:rsidR="00A555D2" w:rsidRPr="00D631FE" w14:paraId="02B38BE9" w14:textId="77777777" w:rsidTr="00E65652">
        <w:trPr>
          <w:trHeight w:hRule="exact" w:val="265"/>
        </w:trPr>
        <w:tc>
          <w:tcPr>
            <w:tcW w:w="1346" w:type="dxa"/>
            <w:tcBorders>
              <w:top w:val="single" w:sz="4" w:space="0" w:color="000000"/>
              <w:left w:val="single" w:sz="4" w:space="0" w:color="000000"/>
              <w:bottom w:val="single" w:sz="4" w:space="0" w:color="000000"/>
              <w:right w:val="single" w:sz="4" w:space="0" w:color="000000"/>
            </w:tcBorders>
          </w:tcPr>
          <w:p w14:paraId="2B20666C" w14:textId="77777777" w:rsidR="00A555D2" w:rsidRPr="00D631FE" w:rsidRDefault="00A555D2">
            <w:pPr>
              <w:pStyle w:val="TableParagraph"/>
              <w:kinsoku w:val="0"/>
              <w:overflowPunct w:val="0"/>
              <w:spacing w:before="4"/>
              <w:ind w:left="106"/>
              <w:rPr>
                <w:rFonts w:ascii="Garamond" w:hAnsi="Garamond" w:cstheme="majorHAnsi"/>
              </w:rPr>
            </w:pPr>
            <w:r w:rsidRPr="00D631FE">
              <w:rPr>
                <w:rFonts w:ascii="Garamond" w:hAnsi="Garamond" w:cstheme="majorHAnsi"/>
                <w:b/>
                <w:bCs/>
                <w:sz w:val="20"/>
                <w:szCs w:val="20"/>
              </w:rPr>
              <w:t>Consistency</w:t>
            </w:r>
          </w:p>
        </w:tc>
        <w:tc>
          <w:tcPr>
            <w:tcW w:w="2243" w:type="dxa"/>
            <w:tcBorders>
              <w:top w:val="single" w:sz="4" w:space="0" w:color="000000"/>
              <w:left w:val="single" w:sz="4" w:space="0" w:color="000000"/>
              <w:bottom w:val="single" w:sz="4" w:space="0" w:color="000000"/>
              <w:right w:val="single" w:sz="4" w:space="0" w:color="000000"/>
            </w:tcBorders>
          </w:tcPr>
          <w:p w14:paraId="1505FD3A" w14:textId="15326996" w:rsidR="00A555D2" w:rsidRPr="00D631FE" w:rsidRDefault="00A555D2">
            <w:pPr>
              <w:pStyle w:val="TableParagraph"/>
              <w:kinsoku w:val="0"/>
              <w:overflowPunct w:val="0"/>
              <w:ind w:left="-1" w:right="111"/>
              <w:rPr>
                <w:rFonts w:ascii="Garamond" w:hAnsi="Garamond" w:cstheme="majorHAnsi"/>
              </w:rPr>
            </w:pPr>
          </w:p>
        </w:tc>
        <w:tc>
          <w:tcPr>
            <w:tcW w:w="224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21D05232" w14:textId="7C84FEDD" w:rsidR="00A555D2" w:rsidRPr="00D631FE" w:rsidRDefault="00A555D2">
            <w:pPr>
              <w:pStyle w:val="TableParagraph"/>
              <w:kinsoku w:val="0"/>
              <w:overflowPunct w:val="0"/>
              <w:ind w:right="108"/>
              <w:rPr>
                <w:rFonts w:ascii="Garamond" w:hAnsi="Garamond" w:cstheme="majorHAnsi"/>
              </w:rPr>
            </w:pPr>
          </w:p>
        </w:tc>
        <w:tc>
          <w:tcPr>
            <w:tcW w:w="2241" w:type="dxa"/>
            <w:tcBorders>
              <w:top w:val="single" w:sz="4" w:space="0" w:color="000000"/>
              <w:left w:val="single" w:sz="4" w:space="0" w:color="000000"/>
              <w:bottom w:val="single" w:sz="4" w:space="0" w:color="000000"/>
              <w:right w:val="single" w:sz="4" w:space="0" w:color="000000"/>
            </w:tcBorders>
          </w:tcPr>
          <w:p w14:paraId="4FEDFD83" w14:textId="20190FEF" w:rsidR="00A555D2" w:rsidRPr="00D631FE" w:rsidRDefault="00A555D2">
            <w:pPr>
              <w:pStyle w:val="TableParagraph"/>
              <w:kinsoku w:val="0"/>
              <w:overflowPunct w:val="0"/>
              <w:ind w:right="108"/>
              <w:rPr>
                <w:rFonts w:ascii="Garamond" w:hAnsi="Garamond" w:cstheme="majorHAnsi"/>
              </w:rPr>
            </w:pPr>
          </w:p>
        </w:tc>
        <w:tc>
          <w:tcPr>
            <w:tcW w:w="2335" w:type="dxa"/>
            <w:tcBorders>
              <w:top w:val="single" w:sz="4" w:space="0" w:color="000000"/>
              <w:left w:val="single" w:sz="4" w:space="0" w:color="000000"/>
              <w:bottom w:val="single" w:sz="4" w:space="0" w:color="000000"/>
              <w:right w:val="single" w:sz="4" w:space="0" w:color="000000"/>
            </w:tcBorders>
          </w:tcPr>
          <w:p w14:paraId="78237104" w14:textId="3700430D" w:rsidR="00A555D2" w:rsidRPr="00D631FE" w:rsidRDefault="00A555D2">
            <w:pPr>
              <w:pStyle w:val="TableParagraph"/>
              <w:kinsoku w:val="0"/>
              <w:overflowPunct w:val="0"/>
              <w:ind w:left="1" w:right="107"/>
              <w:rPr>
                <w:rFonts w:ascii="Garamond" w:hAnsi="Garamond" w:cstheme="majorHAnsi"/>
              </w:rPr>
            </w:pPr>
          </w:p>
        </w:tc>
      </w:tr>
    </w:tbl>
    <w:p w14:paraId="7B4A523A" w14:textId="77777777" w:rsidR="00A555D2" w:rsidRPr="00D631FE" w:rsidRDefault="00A555D2">
      <w:pPr>
        <w:pStyle w:val="BodyText"/>
        <w:kinsoku w:val="0"/>
        <w:overflowPunct w:val="0"/>
        <w:spacing w:before="9"/>
        <w:rPr>
          <w:rFonts w:ascii="Garamond" w:hAnsi="Garamond" w:cstheme="majorHAnsi"/>
          <w:b/>
          <w:bCs/>
          <w:sz w:val="14"/>
          <w:szCs w:val="14"/>
        </w:rPr>
      </w:pPr>
    </w:p>
    <w:p w14:paraId="4DAEA6FA" w14:textId="77777777" w:rsidR="00E74AE5" w:rsidRPr="00AC3BA2" w:rsidRDefault="00E74AE5" w:rsidP="00E74AE5">
      <w:pPr>
        <w:rPr>
          <w:rFonts w:ascii="Garamond" w:eastAsia="Lora" w:hAnsi="Garamond" w:cs="Lora"/>
          <w:b/>
          <w:sz w:val="20"/>
          <w:szCs w:val="20"/>
        </w:rPr>
      </w:pPr>
      <w:r w:rsidRPr="00AC3BA2">
        <w:rPr>
          <w:rFonts w:ascii="Garamond" w:eastAsia="Lora" w:hAnsi="Garamond" w:cs="Lora"/>
          <w:b/>
          <w:sz w:val="20"/>
          <w:szCs w:val="20"/>
        </w:rPr>
        <w:t>Sources of Evidence for IV.A.1: Reflective Practice:</w:t>
      </w: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50"/>
        <w:gridCol w:w="1350"/>
        <w:gridCol w:w="1350"/>
        <w:gridCol w:w="1350"/>
        <w:gridCol w:w="1350"/>
        <w:gridCol w:w="1350"/>
        <w:gridCol w:w="1350"/>
      </w:tblGrid>
      <w:tr w:rsidR="00E74AE5" w:rsidRPr="00AC3BA2" w14:paraId="335BE03B" w14:textId="77777777" w:rsidTr="00742C43">
        <w:trPr>
          <w:trHeight w:val="320"/>
        </w:trPr>
        <w:tc>
          <w:tcPr>
            <w:tcW w:w="5400" w:type="dxa"/>
            <w:gridSpan w:val="4"/>
            <w:shd w:val="clear" w:color="auto" w:fill="auto"/>
            <w:tcMar>
              <w:top w:w="100" w:type="dxa"/>
              <w:left w:w="100" w:type="dxa"/>
              <w:bottom w:w="100" w:type="dxa"/>
              <w:right w:w="100" w:type="dxa"/>
            </w:tcMar>
          </w:tcPr>
          <w:p w14:paraId="404896F1" w14:textId="77777777" w:rsidR="00E74AE5" w:rsidRPr="00AC3BA2" w:rsidRDefault="00E74AE5" w:rsidP="00742C43">
            <w:pPr>
              <w:jc w:val="center"/>
              <w:rPr>
                <w:rFonts w:ascii="Garamond" w:eastAsia="Lora" w:hAnsi="Garamond" w:cs="Lora"/>
                <w:b/>
                <w:sz w:val="20"/>
                <w:szCs w:val="20"/>
              </w:rPr>
            </w:pPr>
            <w:r w:rsidRPr="00AC3BA2">
              <w:rPr>
                <w:rFonts w:ascii="Garamond" w:eastAsia="Lora" w:hAnsi="Garamond" w:cs="Lora"/>
                <w:b/>
                <w:sz w:val="20"/>
                <w:szCs w:val="20"/>
              </w:rPr>
              <w:t>Observations</w:t>
            </w:r>
          </w:p>
        </w:tc>
        <w:tc>
          <w:tcPr>
            <w:tcW w:w="1350" w:type="dxa"/>
            <w:vMerge w:val="restart"/>
            <w:shd w:val="clear" w:color="auto" w:fill="auto"/>
            <w:tcMar>
              <w:top w:w="100" w:type="dxa"/>
              <w:left w:w="100" w:type="dxa"/>
              <w:bottom w:w="100" w:type="dxa"/>
              <w:right w:w="100" w:type="dxa"/>
            </w:tcMar>
          </w:tcPr>
          <w:p w14:paraId="3BD37863" w14:textId="77777777" w:rsidR="00E74AE5" w:rsidRPr="00AC3BA2" w:rsidRDefault="00E74AE5" w:rsidP="00742C43">
            <w:pPr>
              <w:rPr>
                <w:rFonts w:ascii="Garamond" w:eastAsia="Lora" w:hAnsi="Garamond" w:cs="Lora"/>
                <w:b/>
                <w:sz w:val="20"/>
                <w:szCs w:val="20"/>
              </w:rPr>
            </w:pPr>
          </w:p>
          <w:p w14:paraId="3ABE49D4" w14:textId="77777777" w:rsidR="00E74AE5" w:rsidRPr="00AC3BA2" w:rsidRDefault="00E74AE5" w:rsidP="00742C43">
            <w:pPr>
              <w:ind w:left="-20"/>
              <w:rPr>
                <w:rFonts w:ascii="Garamond" w:eastAsia="Lora" w:hAnsi="Garamond" w:cs="Lora"/>
                <w:b/>
                <w:sz w:val="20"/>
                <w:szCs w:val="20"/>
              </w:rPr>
            </w:pPr>
            <w:r w:rsidRPr="00AC3BA2">
              <w:rPr>
                <w:rFonts w:ascii="Garamond" w:eastAsia="Lora" w:hAnsi="Garamond" w:cs="Lora"/>
                <w:b/>
                <w:sz w:val="20"/>
                <w:szCs w:val="20"/>
              </w:rPr>
              <w:t>Measure of Student Learning *</w:t>
            </w:r>
          </w:p>
        </w:tc>
        <w:tc>
          <w:tcPr>
            <w:tcW w:w="1350" w:type="dxa"/>
            <w:vMerge w:val="restart"/>
            <w:shd w:val="clear" w:color="auto" w:fill="auto"/>
            <w:tcMar>
              <w:top w:w="100" w:type="dxa"/>
              <w:left w:w="100" w:type="dxa"/>
              <w:bottom w:w="100" w:type="dxa"/>
              <w:right w:w="100" w:type="dxa"/>
            </w:tcMar>
          </w:tcPr>
          <w:p w14:paraId="31231804" w14:textId="77777777" w:rsidR="00E74AE5" w:rsidRPr="00AC3BA2" w:rsidRDefault="00E74AE5" w:rsidP="00742C43">
            <w:pPr>
              <w:rPr>
                <w:rFonts w:ascii="Garamond" w:eastAsia="Lora" w:hAnsi="Garamond" w:cs="Lora"/>
                <w:b/>
                <w:sz w:val="20"/>
                <w:szCs w:val="20"/>
              </w:rPr>
            </w:pPr>
          </w:p>
          <w:p w14:paraId="2A5D2EAA" w14:textId="77777777" w:rsidR="00E74AE5" w:rsidRPr="00AC3BA2" w:rsidRDefault="00E74AE5" w:rsidP="00742C43">
            <w:pPr>
              <w:ind w:left="-20"/>
              <w:rPr>
                <w:rFonts w:ascii="Garamond" w:eastAsia="Lora" w:hAnsi="Garamond" w:cs="Lora"/>
                <w:b/>
                <w:sz w:val="20"/>
                <w:szCs w:val="20"/>
              </w:rPr>
            </w:pPr>
            <w:r w:rsidRPr="00AC3BA2">
              <w:rPr>
                <w:rFonts w:ascii="Garamond" w:eastAsia="Lora" w:hAnsi="Garamond" w:cs="Lora"/>
                <w:b/>
                <w:sz w:val="20"/>
                <w:szCs w:val="20"/>
              </w:rPr>
              <w:t>Student Feedback</w:t>
            </w:r>
          </w:p>
        </w:tc>
        <w:tc>
          <w:tcPr>
            <w:tcW w:w="1350" w:type="dxa"/>
            <w:vMerge w:val="restart"/>
            <w:shd w:val="clear" w:color="auto" w:fill="auto"/>
            <w:tcMar>
              <w:top w:w="100" w:type="dxa"/>
              <w:left w:w="100" w:type="dxa"/>
              <w:bottom w:w="100" w:type="dxa"/>
              <w:right w:w="100" w:type="dxa"/>
            </w:tcMar>
          </w:tcPr>
          <w:p w14:paraId="53D40819" w14:textId="77777777" w:rsidR="00E74AE5" w:rsidRPr="00AC3BA2" w:rsidRDefault="00E74AE5" w:rsidP="00742C43">
            <w:pPr>
              <w:rPr>
                <w:rFonts w:ascii="Garamond" w:eastAsia="Lora" w:hAnsi="Garamond" w:cs="Lora"/>
                <w:b/>
                <w:sz w:val="20"/>
                <w:szCs w:val="20"/>
              </w:rPr>
            </w:pPr>
          </w:p>
          <w:p w14:paraId="084786D8" w14:textId="77777777" w:rsidR="00E74AE5" w:rsidRPr="00AC3BA2" w:rsidRDefault="00E74AE5" w:rsidP="00742C43">
            <w:pPr>
              <w:ind w:left="-20"/>
              <w:rPr>
                <w:rFonts w:ascii="Garamond" w:eastAsia="Lora" w:hAnsi="Garamond" w:cs="Lora"/>
                <w:b/>
                <w:sz w:val="20"/>
                <w:szCs w:val="20"/>
              </w:rPr>
            </w:pPr>
            <w:r w:rsidRPr="00AC3BA2">
              <w:rPr>
                <w:rFonts w:ascii="Garamond" w:eastAsia="Lora" w:hAnsi="Garamond" w:cs="Lora"/>
                <w:b/>
                <w:sz w:val="20"/>
                <w:szCs w:val="20"/>
              </w:rPr>
              <w:t>Candidate Artifacts</w:t>
            </w:r>
          </w:p>
        </w:tc>
        <w:tc>
          <w:tcPr>
            <w:tcW w:w="1350" w:type="dxa"/>
            <w:vMerge w:val="restart"/>
            <w:shd w:val="clear" w:color="auto" w:fill="auto"/>
            <w:tcMar>
              <w:top w:w="100" w:type="dxa"/>
              <w:left w:w="100" w:type="dxa"/>
              <w:bottom w:w="100" w:type="dxa"/>
              <w:right w:w="100" w:type="dxa"/>
            </w:tcMar>
          </w:tcPr>
          <w:p w14:paraId="3B0CC531" w14:textId="77777777" w:rsidR="00E74AE5" w:rsidRPr="00AC3BA2" w:rsidRDefault="00E74AE5" w:rsidP="00742C43">
            <w:pPr>
              <w:rPr>
                <w:rFonts w:ascii="Garamond" w:eastAsia="Lora" w:hAnsi="Garamond" w:cs="Lora"/>
                <w:b/>
                <w:sz w:val="20"/>
                <w:szCs w:val="20"/>
              </w:rPr>
            </w:pPr>
          </w:p>
          <w:p w14:paraId="73F5AF88" w14:textId="77777777" w:rsidR="00E74AE5" w:rsidRPr="00AC3BA2" w:rsidRDefault="00E74AE5" w:rsidP="00742C43">
            <w:pPr>
              <w:ind w:left="-20"/>
              <w:rPr>
                <w:rFonts w:ascii="Garamond" w:eastAsia="Lora" w:hAnsi="Garamond" w:cs="Lora"/>
                <w:b/>
                <w:sz w:val="20"/>
                <w:szCs w:val="20"/>
              </w:rPr>
            </w:pPr>
            <w:r w:rsidRPr="00AC3BA2">
              <w:rPr>
                <w:rFonts w:ascii="Garamond" w:eastAsia="Lora" w:hAnsi="Garamond" w:cs="Lora"/>
                <w:b/>
                <w:sz w:val="20"/>
                <w:szCs w:val="20"/>
              </w:rPr>
              <w:t>Professional Practice Goal</w:t>
            </w:r>
          </w:p>
        </w:tc>
      </w:tr>
      <w:tr w:rsidR="00E74AE5" w:rsidRPr="00AC3BA2" w14:paraId="6F8F8DA6" w14:textId="77777777" w:rsidTr="00742C43">
        <w:trPr>
          <w:trHeight w:val="440"/>
        </w:trPr>
        <w:tc>
          <w:tcPr>
            <w:tcW w:w="135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66B5F998" w14:textId="77777777" w:rsidR="00E74AE5" w:rsidRPr="00AC3BA2" w:rsidRDefault="00E74AE5" w:rsidP="00742C43">
            <w:pPr>
              <w:jc w:val="center"/>
              <w:rPr>
                <w:rFonts w:ascii="Garamond" w:eastAsia="Lora" w:hAnsi="Garamond" w:cs="Lora"/>
                <w:b/>
                <w:sz w:val="20"/>
                <w:szCs w:val="20"/>
              </w:rPr>
            </w:pPr>
            <w:r w:rsidRPr="00AC3BA2">
              <w:rPr>
                <w:rFonts w:ascii="Garamond" w:eastAsia="Lora" w:hAnsi="Garamond" w:cs="Lora"/>
                <w:b/>
                <w:sz w:val="20"/>
                <w:szCs w:val="20"/>
              </w:rPr>
              <w:t>#1</w:t>
            </w:r>
          </w:p>
          <w:p w14:paraId="6E3524F7" w14:textId="77777777" w:rsidR="00E74AE5" w:rsidRPr="00AC3BA2" w:rsidRDefault="00E74AE5" w:rsidP="00742C43">
            <w:pPr>
              <w:ind w:left="-40"/>
              <w:jc w:val="center"/>
              <w:rPr>
                <w:rFonts w:ascii="Garamond" w:eastAsia="Lora" w:hAnsi="Garamond" w:cs="Lora"/>
                <w:b/>
                <w:sz w:val="20"/>
                <w:szCs w:val="20"/>
              </w:rPr>
            </w:pPr>
            <w:r w:rsidRPr="00AC3BA2">
              <w:rPr>
                <w:rFonts w:ascii="Garamond" w:eastAsia="Lora" w:hAnsi="Garamond" w:cs="Lora"/>
                <w:b/>
                <w:sz w:val="20"/>
                <w:szCs w:val="20"/>
              </w:rPr>
              <w:t>Announced</w:t>
            </w:r>
          </w:p>
        </w:tc>
        <w:tc>
          <w:tcPr>
            <w:tcW w:w="135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7D81564" w14:textId="77777777" w:rsidR="00E74AE5" w:rsidRPr="00AC3BA2" w:rsidRDefault="00E74AE5" w:rsidP="00742C43">
            <w:pPr>
              <w:ind w:left="-100"/>
              <w:jc w:val="center"/>
              <w:rPr>
                <w:rFonts w:ascii="Garamond" w:eastAsia="Lora" w:hAnsi="Garamond" w:cs="Lora"/>
                <w:b/>
                <w:sz w:val="20"/>
                <w:szCs w:val="20"/>
              </w:rPr>
            </w:pPr>
            <w:r w:rsidRPr="00AC3BA2">
              <w:rPr>
                <w:rFonts w:ascii="Garamond" w:eastAsia="Lora" w:hAnsi="Garamond" w:cs="Lora"/>
                <w:b/>
                <w:sz w:val="20"/>
                <w:szCs w:val="20"/>
              </w:rPr>
              <w:t>#2 Unannounced</w:t>
            </w:r>
          </w:p>
        </w:tc>
        <w:tc>
          <w:tcPr>
            <w:tcW w:w="135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7B941F9" w14:textId="77777777" w:rsidR="00E74AE5" w:rsidRPr="00AC3BA2" w:rsidRDefault="00E74AE5" w:rsidP="00742C43">
            <w:pPr>
              <w:ind w:left="-100"/>
              <w:jc w:val="center"/>
              <w:rPr>
                <w:rFonts w:ascii="Garamond" w:eastAsia="Lora" w:hAnsi="Garamond" w:cs="Lora"/>
                <w:b/>
                <w:sz w:val="20"/>
                <w:szCs w:val="20"/>
              </w:rPr>
            </w:pPr>
            <w:r w:rsidRPr="00AC3BA2">
              <w:rPr>
                <w:rFonts w:ascii="Garamond" w:eastAsia="Lora" w:hAnsi="Garamond" w:cs="Lora"/>
                <w:b/>
                <w:sz w:val="20"/>
                <w:szCs w:val="20"/>
              </w:rPr>
              <w:t>#3 Announced</w:t>
            </w:r>
          </w:p>
        </w:tc>
        <w:tc>
          <w:tcPr>
            <w:tcW w:w="135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9249A1D" w14:textId="77777777" w:rsidR="00E74AE5" w:rsidRPr="00AC3BA2" w:rsidRDefault="00E74AE5" w:rsidP="00742C43">
            <w:pPr>
              <w:ind w:left="-100"/>
              <w:jc w:val="center"/>
              <w:rPr>
                <w:rFonts w:ascii="Garamond" w:eastAsia="Lora" w:hAnsi="Garamond" w:cs="Lora"/>
                <w:b/>
                <w:sz w:val="20"/>
                <w:szCs w:val="20"/>
              </w:rPr>
            </w:pPr>
            <w:r w:rsidRPr="00AC3BA2">
              <w:rPr>
                <w:rFonts w:ascii="Garamond" w:eastAsia="Lora" w:hAnsi="Garamond" w:cs="Lora"/>
                <w:b/>
                <w:sz w:val="20"/>
                <w:szCs w:val="20"/>
              </w:rPr>
              <w:t>#4 Unannounced</w:t>
            </w:r>
          </w:p>
        </w:tc>
        <w:tc>
          <w:tcPr>
            <w:tcW w:w="1350" w:type="dxa"/>
            <w:vMerge/>
            <w:tcBorders>
              <w:top w:val="single" w:sz="8" w:space="0" w:color="000000"/>
              <w:left w:val="single" w:sz="8" w:space="0" w:color="000000"/>
              <w:right w:val="single" w:sz="8" w:space="0" w:color="000000"/>
            </w:tcBorders>
            <w:shd w:val="clear" w:color="auto" w:fill="E2EFD9"/>
            <w:tcMar>
              <w:top w:w="100" w:type="dxa"/>
              <w:left w:w="100" w:type="dxa"/>
              <w:bottom w:w="100" w:type="dxa"/>
              <w:right w:w="100" w:type="dxa"/>
            </w:tcMar>
          </w:tcPr>
          <w:p w14:paraId="3C392E44" w14:textId="77777777" w:rsidR="00E74AE5" w:rsidRPr="00AC3BA2" w:rsidRDefault="00E74AE5" w:rsidP="00742C43">
            <w:pPr>
              <w:rPr>
                <w:rFonts w:ascii="Garamond" w:eastAsia="Lora" w:hAnsi="Garamond" w:cs="Lora"/>
                <w:b/>
                <w:sz w:val="20"/>
                <w:szCs w:val="20"/>
              </w:rPr>
            </w:pPr>
          </w:p>
        </w:tc>
        <w:tc>
          <w:tcPr>
            <w:tcW w:w="1350" w:type="dxa"/>
            <w:vMerge/>
            <w:tcBorders>
              <w:top w:val="single" w:sz="8" w:space="0" w:color="000000"/>
              <w:left w:val="nil"/>
              <w:right w:val="single" w:sz="8" w:space="0" w:color="000000"/>
            </w:tcBorders>
            <w:shd w:val="clear" w:color="auto" w:fill="E2EFD9"/>
            <w:tcMar>
              <w:top w:w="100" w:type="dxa"/>
              <w:left w:w="100" w:type="dxa"/>
              <w:bottom w:w="100" w:type="dxa"/>
              <w:right w:w="100" w:type="dxa"/>
            </w:tcMar>
          </w:tcPr>
          <w:p w14:paraId="78B0B779" w14:textId="77777777" w:rsidR="00E74AE5" w:rsidRPr="00AC3BA2" w:rsidRDefault="00E74AE5" w:rsidP="00742C43">
            <w:pPr>
              <w:rPr>
                <w:rFonts w:ascii="Garamond" w:eastAsia="Lora" w:hAnsi="Garamond" w:cs="Lora"/>
                <w:b/>
                <w:sz w:val="20"/>
                <w:szCs w:val="20"/>
              </w:rPr>
            </w:pPr>
          </w:p>
        </w:tc>
        <w:tc>
          <w:tcPr>
            <w:tcW w:w="1350" w:type="dxa"/>
            <w:vMerge/>
            <w:tcBorders>
              <w:top w:val="single" w:sz="8" w:space="0" w:color="000000"/>
              <w:left w:val="nil"/>
              <w:right w:val="single" w:sz="8" w:space="0" w:color="000000"/>
            </w:tcBorders>
            <w:shd w:val="clear" w:color="auto" w:fill="E2EFD9"/>
            <w:tcMar>
              <w:top w:w="100" w:type="dxa"/>
              <w:left w:w="100" w:type="dxa"/>
              <w:bottom w:w="100" w:type="dxa"/>
              <w:right w:w="100" w:type="dxa"/>
            </w:tcMar>
          </w:tcPr>
          <w:p w14:paraId="2E7B95D1" w14:textId="77777777" w:rsidR="00E74AE5" w:rsidRPr="00AC3BA2" w:rsidRDefault="00E74AE5" w:rsidP="00742C43">
            <w:pPr>
              <w:rPr>
                <w:rFonts w:ascii="Garamond" w:eastAsia="Lora" w:hAnsi="Garamond" w:cs="Lora"/>
                <w:b/>
                <w:sz w:val="20"/>
                <w:szCs w:val="20"/>
              </w:rPr>
            </w:pPr>
          </w:p>
        </w:tc>
        <w:tc>
          <w:tcPr>
            <w:tcW w:w="1350" w:type="dxa"/>
            <w:vMerge/>
            <w:tcBorders>
              <w:top w:val="single" w:sz="8" w:space="0" w:color="000000"/>
              <w:left w:val="nil"/>
              <w:right w:val="single" w:sz="8" w:space="0" w:color="000000"/>
            </w:tcBorders>
            <w:shd w:val="clear" w:color="auto" w:fill="E2EFD9"/>
            <w:tcMar>
              <w:top w:w="100" w:type="dxa"/>
              <w:left w:w="100" w:type="dxa"/>
              <w:bottom w:w="100" w:type="dxa"/>
              <w:right w:w="100" w:type="dxa"/>
            </w:tcMar>
          </w:tcPr>
          <w:p w14:paraId="562F4C50" w14:textId="77777777" w:rsidR="00E74AE5" w:rsidRPr="00AC3BA2" w:rsidRDefault="00E74AE5" w:rsidP="00742C43">
            <w:pPr>
              <w:rPr>
                <w:rFonts w:ascii="Garamond" w:eastAsia="Lora" w:hAnsi="Garamond" w:cs="Lora"/>
                <w:b/>
                <w:sz w:val="20"/>
                <w:szCs w:val="20"/>
              </w:rPr>
            </w:pPr>
          </w:p>
        </w:tc>
      </w:tr>
      <w:tr w:rsidR="00E74AE5" w:rsidRPr="00AC3BA2" w14:paraId="27382A45" w14:textId="77777777" w:rsidTr="00742C43">
        <w:tc>
          <w:tcPr>
            <w:tcW w:w="1350" w:type="dxa"/>
            <w:shd w:val="clear" w:color="auto" w:fill="auto"/>
            <w:tcMar>
              <w:top w:w="100" w:type="dxa"/>
              <w:left w:w="100" w:type="dxa"/>
              <w:bottom w:w="100" w:type="dxa"/>
              <w:right w:w="100" w:type="dxa"/>
            </w:tcMar>
          </w:tcPr>
          <w:p w14:paraId="713A0B6B" w14:textId="77777777" w:rsidR="00E74AE5" w:rsidRPr="00AC3BA2" w:rsidRDefault="00E74AE5" w:rsidP="00742C43">
            <w:pPr>
              <w:rPr>
                <w:rFonts w:ascii="Garamond" w:eastAsia="Lora" w:hAnsi="Garamond" w:cs="Lora"/>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5AD4FA49" w14:textId="77777777" w:rsidR="00E74AE5" w:rsidRPr="00AC3BA2" w:rsidRDefault="00E74AE5" w:rsidP="00742C43">
            <w:pPr>
              <w:rPr>
                <w:rFonts w:ascii="Garamond" w:eastAsia="Lora" w:hAnsi="Garamond" w:cs="Lora"/>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3792AA72" w14:textId="77777777" w:rsidR="00E74AE5" w:rsidRPr="00AC3BA2" w:rsidRDefault="00E74AE5" w:rsidP="00742C43">
            <w:pPr>
              <w:rPr>
                <w:rFonts w:ascii="Garamond" w:eastAsia="Lora" w:hAnsi="Garamond" w:cs="Lora"/>
                <w:b/>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10A1AEC9" w14:textId="77777777" w:rsidR="00E74AE5" w:rsidRPr="00AC3BA2" w:rsidRDefault="00E74AE5" w:rsidP="00742C43">
            <w:pPr>
              <w:rPr>
                <w:rFonts w:ascii="Garamond" w:eastAsia="Lora" w:hAnsi="Garamond" w:cs="Lora"/>
                <w:b/>
                <w:sz w:val="20"/>
                <w:szCs w:val="20"/>
              </w:rPr>
            </w:pPr>
            <w:r w:rsidRPr="00AC3BA2">
              <w:rPr>
                <w:rFonts w:ascii="Garamond" w:eastAsia="Lora" w:hAnsi="Garamond" w:cs="Garamond"/>
                <w:b/>
                <w:sz w:val="20"/>
                <w:szCs w:val="20"/>
              </w:rPr>
              <w:t>𝥷</w:t>
            </w:r>
          </w:p>
        </w:tc>
        <w:tc>
          <w:tcPr>
            <w:tcW w:w="1350" w:type="dxa"/>
            <w:shd w:val="clear" w:color="auto" w:fill="auto"/>
            <w:tcMar>
              <w:top w:w="100" w:type="dxa"/>
              <w:left w:w="100" w:type="dxa"/>
              <w:bottom w:w="100" w:type="dxa"/>
              <w:right w:w="100" w:type="dxa"/>
            </w:tcMar>
          </w:tcPr>
          <w:p w14:paraId="25BB008E" w14:textId="77777777" w:rsidR="00E74AE5" w:rsidRPr="00AC3BA2" w:rsidRDefault="00E74AE5" w:rsidP="00742C43">
            <w:pPr>
              <w:rPr>
                <w:rFonts w:ascii="Garamond" w:eastAsia="Lora" w:hAnsi="Garamond" w:cs="Lora"/>
                <w:sz w:val="20"/>
                <w:szCs w:val="20"/>
              </w:rPr>
            </w:pPr>
            <w:r w:rsidRPr="00AC3BA2">
              <w:rPr>
                <w:rFonts w:ascii="Segoe UI Symbol" w:eastAsia="Arial Unicode MS" w:hAnsi="Segoe UI Symbol" w:cs="Segoe UI Symbol"/>
                <w:b/>
                <w:sz w:val="20"/>
                <w:szCs w:val="20"/>
              </w:rPr>
              <w:t>☑</w:t>
            </w:r>
            <w:r w:rsidRPr="00AC3BA2">
              <w:rPr>
                <w:rFonts w:ascii="Garamond" w:eastAsia="Arial Unicode MS" w:hAnsi="Garamond" w:cs="Arial Unicode MS"/>
                <w:b/>
                <w:sz w:val="20"/>
                <w:szCs w:val="20"/>
              </w:rPr>
              <w:t xml:space="preserve"> </w:t>
            </w:r>
            <w:r w:rsidRPr="00AC3BA2">
              <w:rPr>
                <w:rFonts w:ascii="Garamond" w:eastAsia="Lora" w:hAnsi="Garamond" w:cs="Lora"/>
                <w:sz w:val="20"/>
                <w:szCs w:val="20"/>
              </w:rPr>
              <w:t>Required</w:t>
            </w:r>
          </w:p>
        </w:tc>
        <w:tc>
          <w:tcPr>
            <w:tcW w:w="1350" w:type="dxa"/>
            <w:shd w:val="clear" w:color="auto" w:fill="auto"/>
            <w:tcMar>
              <w:top w:w="100" w:type="dxa"/>
              <w:left w:w="100" w:type="dxa"/>
              <w:bottom w:w="100" w:type="dxa"/>
              <w:right w:w="100" w:type="dxa"/>
            </w:tcMar>
          </w:tcPr>
          <w:p w14:paraId="12110F85" w14:textId="77777777" w:rsidR="00E74AE5" w:rsidRPr="00AC3BA2" w:rsidRDefault="00E74AE5" w:rsidP="00742C43">
            <w:pPr>
              <w:rPr>
                <w:rFonts w:ascii="Garamond" w:eastAsia="Lora" w:hAnsi="Garamond" w:cs="Lora"/>
                <w:b/>
                <w:sz w:val="20"/>
                <w:szCs w:val="20"/>
              </w:rPr>
            </w:pPr>
            <w:r w:rsidRPr="00AC3BA2">
              <w:rPr>
                <w:rFonts w:ascii="Segoe UI Symbol" w:eastAsia="Arial Unicode MS" w:hAnsi="Segoe UI Symbol" w:cs="Segoe UI Symbol"/>
                <w:b/>
                <w:sz w:val="20"/>
                <w:szCs w:val="20"/>
              </w:rPr>
              <w:t>☑</w:t>
            </w:r>
            <w:r w:rsidRPr="00AC3BA2">
              <w:rPr>
                <w:rFonts w:ascii="Garamond" w:eastAsia="Arial Unicode MS" w:hAnsi="Garamond" w:cs="Arial Unicode MS"/>
                <w:b/>
                <w:sz w:val="20"/>
                <w:szCs w:val="20"/>
              </w:rPr>
              <w:t xml:space="preserve"> </w:t>
            </w:r>
            <w:r w:rsidRPr="00AC3BA2">
              <w:rPr>
                <w:rFonts w:ascii="Garamond" w:eastAsia="Lora" w:hAnsi="Garamond" w:cs="Lora"/>
                <w:sz w:val="20"/>
                <w:szCs w:val="20"/>
              </w:rPr>
              <w:t>Required</w:t>
            </w:r>
          </w:p>
        </w:tc>
        <w:tc>
          <w:tcPr>
            <w:tcW w:w="1350" w:type="dxa"/>
            <w:shd w:val="clear" w:color="auto" w:fill="auto"/>
            <w:tcMar>
              <w:top w:w="100" w:type="dxa"/>
              <w:left w:w="100" w:type="dxa"/>
              <w:bottom w:w="100" w:type="dxa"/>
              <w:right w:w="100" w:type="dxa"/>
            </w:tcMar>
          </w:tcPr>
          <w:p w14:paraId="338D232E" w14:textId="77777777" w:rsidR="00E74AE5" w:rsidRPr="00AC3BA2" w:rsidRDefault="00E74AE5" w:rsidP="00742C43">
            <w:pPr>
              <w:rPr>
                <w:rFonts w:ascii="Garamond" w:eastAsia="Lora" w:hAnsi="Garamond" w:cs="Lora"/>
                <w:b/>
                <w:sz w:val="20"/>
                <w:szCs w:val="20"/>
              </w:rPr>
            </w:pPr>
            <w:r w:rsidRPr="00AC3BA2">
              <w:rPr>
                <w:rFonts w:ascii="Segoe UI Symbol" w:eastAsia="Arial Unicode MS" w:hAnsi="Segoe UI Symbol" w:cs="Segoe UI Symbol"/>
                <w:b/>
                <w:sz w:val="20"/>
                <w:szCs w:val="20"/>
              </w:rPr>
              <w:t>☑</w:t>
            </w:r>
            <w:r w:rsidRPr="00AC3BA2">
              <w:rPr>
                <w:rFonts w:ascii="Garamond" w:eastAsia="Arial Unicode MS" w:hAnsi="Garamond" w:cs="Arial Unicode MS"/>
                <w:b/>
                <w:sz w:val="20"/>
                <w:szCs w:val="20"/>
              </w:rPr>
              <w:t xml:space="preserve"> </w:t>
            </w:r>
            <w:r w:rsidRPr="00AC3BA2">
              <w:rPr>
                <w:rFonts w:ascii="Garamond" w:eastAsia="Lora" w:hAnsi="Garamond" w:cs="Lora"/>
                <w:sz w:val="20"/>
                <w:szCs w:val="20"/>
              </w:rPr>
              <w:t>Required</w:t>
            </w:r>
          </w:p>
        </w:tc>
        <w:tc>
          <w:tcPr>
            <w:tcW w:w="1350" w:type="dxa"/>
            <w:shd w:val="clear" w:color="auto" w:fill="auto"/>
            <w:tcMar>
              <w:top w:w="100" w:type="dxa"/>
              <w:left w:w="100" w:type="dxa"/>
              <w:bottom w:w="100" w:type="dxa"/>
              <w:right w:w="100" w:type="dxa"/>
            </w:tcMar>
          </w:tcPr>
          <w:p w14:paraId="488B6896" w14:textId="77777777" w:rsidR="00E74AE5" w:rsidRPr="00AC3BA2" w:rsidRDefault="00E74AE5" w:rsidP="00742C43">
            <w:pPr>
              <w:rPr>
                <w:rFonts w:ascii="Garamond" w:eastAsia="Lora" w:hAnsi="Garamond" w:cs="Lora"/>
                <w:b/>
                <w:sz w:val="20"/>
                <w:szCs w:val="20"/>
              </w:rPr>
            </w:pPr>
            <w:r w:rsidRPr="00AC3BA2">
              <w:rPr>
                <w:rFonts w:ascii="Segoe UI Symbol" w:eastAsia="Arial Unicode MS" w:hAnsi="Segoe UI Symbol" w:cs="Segoe UI Symbol"/>
                <w:b/>
                <w:sz w:val="20"/>
                <w:szCs w:val="20"/>
              </w:rPr>
              <w:t>☑</w:t>
            </w:r>
            <w:r w:rsidRPr="00AC3BA2">
              <w:rPr>
                <w:rFonts w:ascii="Garamond" w:eastAsia="Arial Unicode MS" w:hAnsi="Garamond" w:cs="Arial Unicode MS"/>
                <w:b/>
                <w:sz w:val="20"/>
                <w:szCs w:val="20"/>
              </w:rPr>
              <w:t xml:space="preserve"> </w:t>
            </w:r>
            <w:r w:rsidRPr="00AC3BA2">
              <w:rPr>
                <w:rFonts w:ascii="Garamond" w:eastAsia="Lora" w:hAnsi="Garamond" w:cs="Lora"/>
                <w:sz w:val="20"/>
                <w:szCs w:val="20"/>
              </w:rPr>
              <w:t>Required</w:t>
            </w:r>
          </w:p>
        </w:tc>
      </w:tr>
    </w:tbl>
    <w:p w14:paraId="2C2FD6D7" w14:textId="56A8B7DF" w:rsidR="004A7735" w:rsidRDefault="00E74AE5" w:rsidP="00E74AE5">
      <w:pPr>
        <w:pStyle w:val="BodyText"/>
        <w:kinsoku w:val="0"/>
        <w:overflowPunct w:val="0"/>
        <w:spacing w:before="60"/>
        <w:ind w:left="90"/>
        <w:rPr>
          <w:rFonts w:ascii="Garamond" w:eastAsia="Lora" w:hAnsi="Garamond" w:cs="Lora"/>
          <w:b/>
          <w:sz w:val="20"/>
          <w:szCs w:val="20"/>
        </w:rPr>
      </w:pPr>
      <w:r w:rsidRPr="00AC3BA2">
        <w:rPr>
          <w:rFonts w:ascii="Garamond" w:eastAsia="Lora" w:hAnsi="Garamond" w:cs="Lora"/>
          <w:b/>
          <w:sz w:val="20"/>
          <w:szCs w:val="20"/>
        </w:rPr>
        <w:tab/>
      </w:r>
      <w:r w:rsidRPr="00AC3BA2">
        <w:rPr>
          <w:rFonts w:ascii="Garamond" w:eastAsia="Lora" w:hAnsi="Garamond" w:cs="Lora"/>
          <w:b/>
          <w:sz w:val="20"/>
          <w:szCs w:val="20"/>
        </w:rPr>
        <w:tab/>
      </w:r>
    </w:p>
    <w:p w14:paraId="21A2C28D" w14:textId="499E8723" w:rsidR="00E74AE5" w:rsidRDefault="00E74AE5" w:rsidP="00E74AE5">
      <w:pPr>
        <w:pStyle w:val="BodyText"/>
        <w:kinsoku w:val="0"/>
        <w:overflowPunct w:val="0"/>
        <w:spacing w:before="60"/>
        <w:ind w:left="90"/>
        <w:rPr>
          <w:rFonts w:ascii="Garamond" w:eastAsia="Lora" w:hAnsi="Garamond" w:cs="Lora"/>
          <w:b/>
          <w:sz w:val="20"/>
          <w:szCs w:val="20"/>
        </w:rPr>
      </w:pPr>
      <w:r>
        <w:rPr>
          <w:rFonts w:ascii="Garamond" w:eastAsia="Lora" w:hAnsi="Garamond" w:cs="Lora"/>
          <w:b/>
          <w:sz w:val="20"/>
          <w:szCs w:val="20"/>
        </w:rPr>
        <w:t>E</w:t>
      </w:r>
      <w:r w:rsidR="00966103">
        <w:rPr>
          <w:rFonts w:ascii="Garamond" w:eastAsia="Lora" w:hAnsi="Garamond" w:cs="Lora"/>
          <w:b/>
          <w:sz w:val="20"/>
          <w:szCs w:val="20"/>
        </w:rPr>
        <w:t xml:space="preserve">vidence for meeting </w:t>
      </w:r>
      <w:r w:rsidR="00966103" w:rsidRPr="0042566D">
        <w:rPr>
          <w:rFonts w:ascii="Garamond" w:eastAsia="Lora" w:hAnsi="Garamond" w:cs="Lora"/>
          <w:b/>
          <w:i/>
          <w:sz w:val="20"/>
          <w:szCs w:val="20"/>
        </w:rPr>
        <w:t xml:space="preserve">IV.A.1 </w:t>
      </w:r>
      <w:r w:rsidRPr="0042566D">
        <w:rPr>
          <w:rFonts w:ascii="Garamond" w:eastAsia="Lora" w:hAnsi="Garamond" w:cs="Lora"/>
          <w:b/>
          <w:i/>
          <w:sz w:val="20"/>
          <w:szCs w:val="20"/>
        </w:rPr>
        <w:t>Reflective Practice</w:t>
      </w:r>
      <w:r>
        <w:rPr>
          <w:rFonts w:ascii="Garamond" w:eastAsia="Lora" w:hAnsi="Garamond" w:cs="Lora"/>
          <w:b/>
          <w:sz w:val="20"/>
          <w:szCs w:val="20"/>
        </w:rPr>
        <w:t>:</w:t>
      </w:r>
    </w:p>
    <w:p w14:paraId="5026C7D1" w14:textId="389C72F7" w:rsidR="00E74AE5" w:rsidRDefault="00E74AE5" w:rsidP="00E74AE5">
      <w:pPr>
        <w:pStyle w:val="BodyText"/>
        <w:kinsoku w:val="0"/>
        <w:overflowPunct w:val="0"/>
        <w:spacing w:before="60"/>
        <w:ind w:left="90"/>
        <w:rPr>
          <w:rFonts w:ascii="Garamond" w:eastAsia="Lora" w:hAnsi="Garamond" w:cs="Lora"/>
          <w:b/>
          <w:sz w:val="20"/>
          <w:szCs w:val="20"/>
        </w:rPr>
      </w:pPr>
    </w:p>
    <w:p w14:paraId="64F32F11" w14:textId="37C0F8C3" w:rsidR="00E74AE5" w:rsidRDefault="00E74AE5" w:rsidP="00E74AE5">
      <w:pPr>
        <w:pStyle w:val="BodyText"/>
        <w:kinsoku w:val="0"/>
        <w:overflowPunct w:val="0"/>
        <w:spacing w:before="60"/>
        <w:ind w:left="90"/>
        <w:rPr>
          <w:rFonts w:ascii="Garamond" w:eastAsia="Lora" w:hAnsi="Garamond" w:cs="Lora"/>
          <w:b/>
          <w:sz w:val="20"/>
          <w:szCs w:val="20"/>
        </w:rPr>
      </w:pPr>
    </w:p>
    <w:p w14:paraId="01143300" w14:textId="1755F5DF" w:rsidR="00E74AE5" w:rsidRDefault="00E74AE5" w:rsidP="00E74AE5">
      <w:pPr>
        <w:pStyle w:val="BodyText"/>
        <w:kinsoku w:val="0"/>
        <w:overflowPunct w:val="0"/>
        <w:spacing w:before="60"/>
        <w:ind w:left="90"/>
        <w:rPr>
          <w:rFonts w:ascii="Garamond" w:eastAsia="Lora" w:hAnsi="Garamond" w:cs="Lora"/>
          <w:b/>
          <w:sz w:val="20"/>
          <w:szCs w:val="20"/>
        </w:rPr>
      </w:pPr>
    </w:p>
    <w:p w14:paraId="57C623AF" w14:textId="193B8A7E" w:rsidR="00E74AE5" w:rsidRDefault="00E74AE5" w:rsidP="00E74AE5">
      <w:pPr>
        <w:pStyle w:val="BodyText"/>
        <w:kinsoku w:val="0"/>
        <w:overflowPunct w:val="0"/>
        <w:spacing w:before="60"/>
        <w:ind w:left="90"/>
        <w:rPr>
          <w:rFonts w:ascii="Garamond" w:eastAsia="Lora" w:hAnsi="Garamond" w:cs="Lora"/>
          <w:b/>
          <w:sz w:val="20"/>
          <w:szCs w:val="20"/>
        </w:rPr>
      </w:pPr>
    </w:p>
    <w:p w14:paraId="1C3CB41B" w14:textId="04DDA130" w:rsidR="00E74AE5" w:rsidRDefault="00E74AE5" w:rsidP="00E74AE5">
      <w:pPr>
        <w:pStyle w:val="BodyText"/>
        <w:kinsoku w:val="0"/>
        <w:overflowPunct w:val="0"/>
        <w:spacing w:before="60"/>
        <w:ind w:left="90"/>
        <w:rPr>
          <w:rFonts w:ascii="Garamond" w:eastAsia="Lora" w:hAnsi="Garamond" w:cs="Lora"/>
          <w:b/>
          <w:sz w:val="20"/>
          <w:szCs w:val="20"/>
        </w:rPr>
      </w:pPr>
    </w:p>
    <w:p w14:paraId="457D6702" w14:textId="66D3A22A" w:rsidR="00E74AE5" w:rsidRDefault="00E74AE5" w:rsidP="00E74AE5">
      <w:pPr>
        <w:pStyle w:val="BodyText"/>
        <w:kinsoku w:val="0"/>
        <w:overflowPunct w:val="0"/>
        <w:spacing w:before="60"/>
        <w:ind w:left="90"/>
        <w:rPr>
          <w:rFonts w:ascii="Garamond" w:eastAsia="Lora" w:hAnsi="Garamond" w:cs="Lora"/>
          <w:b/>
          <w:sz w:val="20"/>
          <w:szCs w:val="20"/>
        </w:rPr>
      </w:pPr>
    </w:p>
    <w:p w14:paraId="600112CD" w14:textId="68058A4F" w:rsidR="00E74AE5" w:rsidRDefault="00E74AE5" w:rsidP="00E74AE5">
      <w:pPr>
        <w:pStyle w:val="BodyText"/>
        <w:kinsoku w:val="0"/>
        <w:overflowPunct w:val="0"/>
        <w:spacing w:before="60"/>
        <w:ind w:left="90"/>
        <w:rPr>
          <w:rFonts w:ascii="Garamond" w:eastAsia="Lora" w:hAnsi="Garamond" w:cs="Lora"/>
          <w:b/>
          <w:sz w:val="20"/>
          <w:szCs w:val="20"/>
        </w:rPr>
      </w:pPr>
    </w:p>
    <w:p w14:paraId="3797F3CF" w14:textId="401FE82A" w:rsidR="00E74AE5" w:rsidRDefault="00E74AE5" w:rsidP="00E74AE5">
      <w:pPr>
        <w:pStyle w:val="BodyText"/>
        <w:kinsoku w:val="0"/>
        <w:overflowPunct w:val="0"/>
        <w:spacing w:before="60"/>
        <w:ind w:left="90"/>
        <w:rPr>
          <w:rFonts w:ascii="Garamond" w:eastAsia="Lora" w:hAnsi="Garamond" w:cs="Lora"/>
          <w:b/>
          <w:sz w:val="20"/>
          <w:szCs w:val="20"/>
        </w:rPr>
      </w:pPr>
    </w:p>
    <w:p w14:paraId="231A641C" w14:textId="6CB24CF2" w:rsidR="00E74AE5" w:rsidRDefault="00E74AE5" w:rsidP="00E74AE5">
      <w:pPr>
        <w:pStyle w:val="BodyText"/>
        <w:kinsoku w:val="0"/>
        <w:overflowPunct w:val="0"/>
        <w:spacing w:before="60"/>
        <w:ind w:left="90"/>
        <w:rPr>
          <w:rFonts w:ascii="Garamond" w:eastAsia="Lora" w:hAnsi="Garamond" w:cs="Lora"/>
          <w:b/>
          <w:sz w:val="20"/>
          <w:szCs w:val="20"/>
        </w:rPr>
      </w:pPr>
    </w:p>
    <w:p w14:paraId="0F3EE1EB" w14:textId="1EB4B9E2" w:rsidR="00E74AE5" w:rsidRDefault="00E74AE5" w:rsidP="00E74AE5">
      <w:pPr>
        <w:pStyle w:val="BodyText"/>
        <w:kinsoku w:val="0"/>
        <w:overflowPunct w:val="0"/>
        <w:spacing w:before="60"/>
        <w:ind w:left="90"/>
        <w:rPr>
          <w:rFonts w:ascii="Garamond" w:eastAsia="Lora" w:hAnsi="Garamond" w:cs="Lora"/>
          <w:b/>
          <w:sz w:val="20"/>
          <w:szCs w:val="20"/>
        </w:rPr>
      </w:pPr>
    </w:p>
    <w:p w14:paraId="164BCB3A" w14:textId="3CB05A36" w:rsidR="00E74AE5" w:rsidRDefault="00E74AE5" w:rsidP="00E74AE5">
      <w:pPr>
        <w:pStyle w:val="BodyText"/>
        <w:kinsoku w:val="0"/>
        <w:overflowPunct w:val="0"/>
        <w:spacing w:before="60"/>
        <w:ind w:left="90"/>
        <w:rPr>
          <w:rFonts w:ascii="Garamond" w:eastAsia="Lora" w:hAnsi="Garamond" w:cs="Lora"/>
          <w:b/>
          <w:sz w:val="20"/>
          <w:szCs w:val="20"/>
        </w:rPr>
      </w:pPr>
    </w:p>
    <w:p w14:paraId="54819811" w14:textId="4F78DFFC" w:rsidR="00E74AE5" w:rsidRPr="00D631FE" w:rsidRDefault="00E74AE5" w:rsidP="00E74AE5">
      <w:pPr>
        <w:pStyle w:val="BodyText"/>
        <w:kinsoku w:val="0"/>
        <w:overflowPunct w:val="0"/>
        <w:spacing w:before="60"/>
        <w:ind w:left="90"/>
        <w:rPr>
          <w:rFonts w:ascii="Garamond" w:hAnsi="Garamond" w:cstheme="majorHAnsi"/>
          <w:b/>
          <w:bCs/>
          <w:sz w:val="20"/>
          <w:szCs w:val="20"/>
        </w:rPr>
      </w:pPr>
      <w:r>
        <w:rPr>
          <w:rFonts w:ascii="Garamond" w:eastAsia="Lora" w:hAnsi="Garamond" w:cs="Lora"/>
          <w:b/>
          <w:sz w:val="20"/>
          <w:szCs w:val="20"/>
        </w:rPr>
        <w:t xml:space="preserve">Areas of Growth for </w:t>
      </w:r>
      <w:r w:rsidRPr="0042566D">
        <w:rPr>
          <w:rFonts w:ascii="Garamond" w:eastAsia="Lora" w:hAnsi="Garamond" w:cs="Lora"/>
          <w:b/>
          <w:i/>
          <w:sz w:val="20"/>
          <w:szCs w:val="20"/>
        </w:rPr>
        <w:t>IV.A.1 Reflective Practice</w:t>
      </w:r>
      <w:r>
        <w:rPr>
          <w:rFonts w:ascii="Garamond" w:eastAsia="Lora" w:hAnsi="Garamond" w:cs="Lora"/>
          <w:b/>
          <w:sz w:val="20"/>
          <w:szCs w:val="20"/>
        </w:rPr>
        <w:t>:</w:t>
      </w:r>
    </w:p>
    <w:p w14:paraId="4251CB14" w14:textId="77777777" w:rsidR="004A7735" w:rsidRPr="00D631FE" w:rsidRDefault="004A7735">
      <w:pPr>
        <w:pStyle w:val="BodyText"/>
        <w:kinsoku w:val="0"/>
        <w:overflowPunct w:val="0"/>
        <w:spacing w:before="60"/>
        <w:ind w:left="740"/>
        <w:rPr>
          <w:rFonts w:ascii="Garamond" w:hAnsi="Garamond" w:cstheme="majorHAnsi"/>
          <w:b/>
          <w:bCs/>
          <w:sz w:val="20"/>
          <w:szCs w:val="20"/>
        </w:rPr>
      </w:pPr>
    </w:p>
    <w:p w14:paraId="56E887FE" w14:textId="77777777" w:rsidR="004A7735" w:rsidRPr="00D631FE" w:rsidRDefault="004A7735">
      <w:pPr>
        <w:pStyle w:val="BodyText"/>
        <w:kinsoku w:val="0"/>
        <w:overflowPunct w:val="0"/>
        <w:spacing w:before="60"/>
        <w:ind w:left="740"/>
        <w:rPr>
          <w:rFonts w:ascii="Garamond" w:hAnsi="Garamond" w:cstheme="majorHAnsi"/>
          <w:b/>
          <w:bCs/>
          <w:sz w:val="20"/>
          <w:szCs w:val="20"/>
        </w:rPr>
      </w:pPr>
    </w:p>
    <w:p w14:paraId="31B61149" w14:textId="77777777" w:rsidR="004A7735" w:rsidRPr="00D631FE" w:rsidRDefault="004A7735">
      <w:pPr>
        <w:pStyle w:val="BodyText"/>
        <w:kinsoku w:val="0"/>
        <w:overflowPunct w:val="0"/>
        <w:spacing w:before="60"/>
        <w:ind w:left="740"/>
        <w:rPr>
          <w:rFonts w:ascii="Garamond" w:hAnsi="Garamond" w:cstheme="majorHAnsi"/>
          <w:b/>
          <w:bCs/>
          <w:sz w:val="20"/>
          <w:szCs w:val="20"/>
        </w:rPr>
      </w:pPr>
    </w:p>
    <w:p w14:paraId="30C1FA95" w14:textId="77777777" w:rsidR="004A7735" w:rsidRPr="00D631FE" w:rsidRDefault="004A7735">
      <w:pPr>
        <w:pStyle w:val="BodyText"/>
        <w:kinsoku w:val="0"/>
        <w:overflowPunct w:val="0"/>
        <w:spacing w:before="60"/>
        <w:ind w:left="740"/>
        <w:rPr>
          <w:rFonts w:ascii="Garamond" w:hAnsi="Garamond" w:cstheme="majorHAnsi"/>
          <w:b/>
          <w:bCs/>
          <w:sz w:val="20"/>
          <w:szCs w:val="20"/>
        </w:rPr>
      </w:pPr>
    </w:p>
    <w:p w14:paraId="32900619" w14:textId="77777777" w:rsidR="00E74AE5" w:rsidRDefault="00E74AE5" w:rsidP="000F2270">
      <w:pPr>
        <w:pStyle w:val="BodyText"/>
        <w:kinsoku w:val="0"/>
        <w:overflowPunct w:val="0"/>
        <w:spacing w:before="51"/>
        <w:ind w:left="270"/>
        <w:rPr>
          <w:rFonts w:ascii="Garamond" w:hAnsi="Garamond" w:cstheme="majorHAnsi"/>
          <w:b/>
          <w:bCs/>
          <w:sz w:val="24"/>
          <w:szCs w:val="24"/>
        </w:rPr>
      </w:pPr>
    </w:p>
    <w:p w14:paraId="55B6FC58" w14:textId="77777777" w:rsidR="00E74AE5" w:rsidRDefault="00E74AE5" w:rsidP="000F2270">
      <w:pPr>
        <w:pStyle w:val="BodyText"/>
        <w:kinsoku w:val="0"/>
        <w:overflowPunct w:val="0"/>
        <w:spacing w:before="51"/>
        <w:ind w:left="270"/>
        <w:rPr>
          <w:rFonts w:ascii="Garamond" w:hAnsi="Garamond" w:cstheme="majorHAnsi"/>
          <w:b/>
          <w:bCs/>
          <w:sz w:val="24"/>
          <w:szCs w:val="24"/>
        </w:rPr>
      </w:pPr>
    </w:p>
    <w:p w14:paraId="6B10DD0B" w14:textId="77777777" w:rsidR="00E74AE5" w:rsidRDefault="00E74AE5" w:rsidP="000F2270">
      <w:pPr>
        <w:pStyle w:val="BodyText"/>
        <w:kinsoku w:val="0"/>
        <w:overflowPunct w:val="0"/>
        <w:spacing w:before="51"/>
        <w:ind w:left="270"/>
        <w:rPr>
          <w:rFonts w:ascii="Garamond" w:hAnsi="Garamond" w:cstheme="majorHAnsi"/>
          <w:b/>
          <w:bCs/>
          <w:sz w:val="24"/>
          <w:szCs w:val="24"/>
        </w:rPr>
      </w:pPr>
    </w:p>
    <w:p w14:paraId="2FC5C5AB" w14:textId="77777777" w:rsidR="00E74AE5" w:rsidRDefault="00E74AE5" w:rsidP="000F2270">
      <w:pPr>
        <w:pStyle w:val="BodyText"/>
        <w:kinsoku w:val="0"/>
        <w:overflowPunct w:val="0"/>
        <w:spacing w:before="51"/>
        <w:ind w:left="270"/>
        <w:rPr>
          <w:rFonts w:ascii="Garamond" w:hAnsi="Garamond" w:cstheme="majorHAnsi"/>
          <w:b/>
          <w:bCs/>
          <w:sz w:val="24"/>
          <w:szCs w:val="24"/>
        </w:rPr>
      </w:pPr>
    </w:p>
    <w:p w14:paraId="5014BB71" w14:textId="77777777" w:rsidR="00E74AE5" w:rsidRDefault="00E74AE5" w:rsidP="000F2270">
      <w:pPr>
        <w:pStyle w:val="BodyText"/>
        <w:kinsoku w:val="0"/>
        <w:overflowPunct w:val="0"/>
        <w:spacing w:before="51"/>
        <w:ind w:left="270"/>
        <w:rPr>
          <w:rFonts w:ascii="Garamond" w:hAnsi="Garamond" w:cstheme="majorHAnsi"/>
          <w:b/>
          <w:bCs/>
          <w:sz w:val="24"/>
          <w:szCs w:val="24"/>
        </w:rPr>
      </w:pPr>
    </w:p>
    <w:p w14:paraId="7186B120" w14:textId="77777777" w:rsidR="00E74AE5" w:rsidRDefault="00E74AE5" w:rsidP="000F2270">
      <w:pPr>
        <w:pStyle w:val="BodyText"/>
        <w:kinsoku w:val="0"/>
        <w:overflowPunct w:val="0"/>
        <w:spacing w:before="51"/>
        <w:ind w:left="270"/>
        <w:rPr>
          <w:rFonts w:ascii="Garamond" w:hAnsi="Garamond" w:cstheme="majorHAnsi"/>
          <w:b/>
          <w:bCs/>
          <w:sz w:val="24"/>
          <w:szCs w:val="24"/>
        </w:rPr>
      </w:pPr>
    </w:p>
    <w:p w14:paraId="5FFFF4D4" w14:textId="77777777" w:rsidR="00E74AE5" w:rsidRDefault="00E74AE5" w:rsidP="000F2270">
      <w:pPr>
        <w:pStyle w:val="BodyText"/>
        <w:kinsoku w:val="0"/>
        <w:overflowPunct w:val="0"/>
        <w:spacing w:before="51"/>
        <w:ind w:left="270"/>
        <w:rPr>
          <w:rFonts w:ascii="Garamond" w:hAnsi="Garamond" w:cstheme="majorHAnsi"/>
          <w:b/>
          <w:bCs/>
          <w:sz w:val="24"/>
          <w:szCs w:val="24"/>
        </w:rPr>
      </w:pPr>
    </w:p>
    <w:p w14:paraId="1CB6F089" w14:textId="5F050E3C" w:rsidR="004A7735" w:rsidRPr="00D631FE" w:rsidRDefault="004A7735" w:rsidP="000F2270">
      <w:pPr>
        <w:pStyle w:val="BodyText"/>
        <w:kinsoku w:val="0"/>
        <w:overflowPunct w:val="0"/>
        <w:spacing w:before="51"/>
        <w:ind w:left="270"/>
        <w:rPr>
          <w:rFonts w:ascii="Garamond" w:hAnsi="Garamond" w:cstheme="majorHAnsi"/>
          <w:b/>
          <w:bCs/>
          <w:sz w:val="24"/>
          <w:szCs w:val="24"/>
        </w:rPr>
      </w:pPr>
      <w:r w:rsidRPr="00D631FE">
        <w:rPr>
          <w:rFonts w:ascii="Garamond" w:hAnsi="Garamond" w:cstheme="majorHAnsi"/>
          <w:b/>
          <w:bCs/>
          <w:sz w:val="24"/>
          <w:szCs w:val="24"/>
        </w:rPr>
        <w:lastRenderedPageBreak/>
        <w:t>Calibration</w:t>
      </w:r>
    </w:p>
    <w:p w14:paraId="31367968" w14:textId="77777777" w:rsidR="004A7735" w:rsidRPr="00D631FE" w:rsidRDefault="004A7735" w:rsidP="004A7735">
      <w:pPr>
        <w:pStyle w:val="BodyText"/>
        <w:kinsoku w:val="0"/>
        <w:overflowPunct w:val="0"/>
        <w:spacing w:before="1"/>
        <w:rPr>
          <w:rFonts w:ascii="Garamond" w:hAnsi="Garamond" w:cstheme="majorHAnsi"/>
          <w:b/>
          <w:bCs/>
          <w:sz w:val="8"/>
          <w:szCs w:val="8"/>
        </w:rPr>
      </w:pPr>
    </w:p>
    <w:tbl>
      <w:tblPr>
        <w:tblW w:w="1044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65"/>
        <w:gridCol w:w="985"/>
        <w:gridCol w:w="854"/>
        <w:gridCol w:w="1350"/>
        <w:gridCol w:w="4186"/>
      </w:tblGrid>
      <w:tr w:rsidR="004A7735" w:rsidRPr="00D631FE" w14:paraId="4FB971AC" w14:textId="77777777" w:rsidTr="000F2270">
        <w:trPr>
          <w:trHeight w:val="298"/>
        </w:trPr>
        <w:tc>
          <w:tcPr>
            <w:tcW w:w="10440" w:type="dxa"/>
            <w:gridSpan w:val="5"/>
            <w:tcBorders>
              <w:top w:val="single" w:sz="4" w:space="0" w:color="000000"/>
              <w:left w:val="single" w:sz="4" w:space="0" w:color="000000"/>
              <w:bottom w:val="single" w:sz="4" w:space="0" w:color="000000"/>
              <w:right w:val="single" w:sz="4" w:space="0" w:color="000000"/>
            </w:tcBorders>
            <w:shd w:val="clear" w:color="auto" w:fill="C9C9C9" w:themeFill="accent3" w:themeFillTint="99"/>
            <w:hideMark/>
          </w:tcPr>
          <w:p w14:paraId="11DC691E" w14:textId="4206F56C" w:rsidR="004A7735" w:rsidRPr="00D631FE" w:rsidRDefault="004A7735" w:rsidP="004A7735">
            <w:pPr>
              <w:pStyle w:val="TableParagraph"/>
              <w:kinsoku w:val="0"/>
              <w:overflowPunct w:val="0"/>
              <w:spacing w:before="23" w:line="256" w:lineRule="auto"/>
              <w:ind w:left="107"/>
              <w:rPr>
                <w:rFonts w:ascii="Garamond" w:hAnsi="Garamond" w:cstheme="majorHAnsi"/>
                <w:b/>
              </w:rPr>
            </w:pPr>
            <w:r w:rsidRPr="00D631FE">
              <w:rPr>
                <w:rFonts w:ascii="Garamond" w:hAnsi="Garamond" w:cstheme="majorHAnsi"/>
                <w:b/>
                <w:sz w:val="20"/>
                <w:szCs w:val="20"/>
              </w:rPr>
              <w:t>Summary of Ratings</w:t>
            </w:r>
            <w:r w:rsidR="00951091" w:rsidRPr="00D631FE">
              <w:rPr>
                <w:rFonts w:ascii="Garamond" w:hAnsi="Garamond" w:cstheme="majorHAnsi"/>
                <w:b/>
                <w:sz w:val="20"/>
                <w:szCs w:val="20"/>
              </w:rPr>
              <w:t xml:space="preserve"> – Enter E, P, N</w:t>
            </w:r>
            <w:r w:rsidR="00C67A1D" w:rsidRPr="00D631FE">
              <w:rPr>
                <w:rFonts w:ascii="Garamond" w:hAnsi="Garamond" w:cstheme="majorHAnsi"/>
                <w:b/>
                <w:sz w:val="20"/>
                <w:szCs w:val="20"/>
              </w:rPr>
              <w:t>, or U</w:t>
            </w:r>
          </w:p>
        </w:tc>
      </w:tr>
      <w:tr w:rsidR="004A7735" w:rsidRPr="00D631FE" w14:paraId="323E06E9" w14:textId="77777777" w:rsidTr="000F2270">
        <w:trPr>
          <w:trHeight w:hRule="exact" w:val="497"/>
        </w:trPr>
        <w:tc>
          <w:tcPr>
            <w:tcW w:w="3065" w:type="dxa"/>
            <w:tcBorders>
              <w:top w:val="single" w:sz="4" w:space="0" w:color="000000"/>
              <w:left w:val="single" w:sz="4" w:space="0" w:color="000000"/>
              <w:bottom w:val="single" w:sz="4" w:space="0" w:color="000000"/>
              <w:right w:val="single" w:sz="4" w:space="0" w:color="000000"/>
            </w:tcBorders>
            <w:hideMark/>
          </w:tcPr>
          <w:p w14:paraId="184AC228" w14:textId="77777777" w:rsidR="004A7735" w:rsidRPr="00D631FE" w:rsidRDefault="004A7735" w:rsidP="004A7735">
            <w:pPr>
              <w:pStyle w:val="TableParagraph"/>
              <w:kinsoku w:val="0"/>
              <w:overflowPunct w:val="0"/>
              <w:spacing w:before="121" w:line="256" w:lineRule="auto"/>
              <w:ind w:left="103" w:right="34"/>
              <w:rPr>
                <w:rFonts w:ascii="Garamond" w:hAnsi="Garamond" w:cstheme="majorHAnsi"/>
                <w:b/>
              </w:rPr>
            </w:pPr>
            <w:r w:rsidRPr="00D631FE">
              <w:rPr>
                <w:rFonts w:ascii="Garamond" w:hAnsi="Garamond" w:cstheme="majorHAnsi"/>
                <w:b/>
                <w:sz w:val="20"/>
                <w:szCs w:val="20"/>
              </w:rPr>
              <w:t>Element</w:t>
            </w:r>
          </w:p>
        </w:tc>
        <w:tc>
          <w:tcPr>
            <w:tcW w:w="985" w:type="dxa"/>
            <w:tcBorders>
              <w:top w:val="single" w:sz="4" w:space="0" w:color="000000"/>
              <w:left w:val="single" w:sz="4" w:space="0" w:color="000000"/>
              <w:bottom w:val="single" w:sz="4" w:space="0" w:color="000000"/>
              <w:right w:val="single" w:sz="4" w:space="0" w:color="000000"/>
            </w:tcBorders>
            <w:hideMark/>
          </w:tcPr>
          <w:p w14:paraId="070736E0" w14:textId="77777777" w:rsidR="004A7735" w:rsidRPr="00D631FE" w:rsidRDefault="004A7735" w:rsidP="004A7735">
            <w:pPr>
              <w:pStyle w:val="TableParagraph"/>
              <w:kinsoku w:val="0"/>
              <w:overflowPunct w:val="0"/>
              <w:spacing w:before="121" w:line="256" w:lineRule="auto"/>
              <w:jc w:val="center"/>
              <w:rPr>
                <w:rFonts w:ascii="Garamond" w:hAnsi="Garamond" w:cstheme="majorHAnsi"/>
                <w:b/>
              </w:rPr>
            </w:pPr>
            <w:r w:rsidRPr="00D631FE">
              <w:rPr>
                <w:rFonts w:ascii="Garamond" w:hAnsi="Garamond" w:cstheme="majorHAnsi"/>
                <w:b/>
                <w:sz w:val="20"/>
                <w:szCs w:val="20"/>
              </w:rPr>
              <w:t>Quality</w:t>
            </w:r>
          </w:p>
        </w:tc>
        <w:tc>
          <w:tcPr>
            <w:tcW w:w="854" w:type="dxa"/>
            <w:tcBorders>
              <w:top w:val="single" w:sz="4" w:space="0" w:color="000000"/>
              <w:left w:val="single" w:sz="4" w:space="0" w:color="000000"/>
              <w:bottom w:val="single" w:sz="4" w:space="0" w:color="000000"/>
              <w:right w:val="single" w:sz="4" w:space="0" w:color="000000"/>
            </w:tcBorders>
            <w:hideMark/>
          </w:tcPr>
          <w:p w14:paraId="3AD0E7A6" w14:textId="77777777" w:rsidR="004A7735" w:rsidRPr="00D631FE" w:rsidRDefault="004C48B4" w:rsidP="000F2270">
            <w:pPr>
              <w:pStyle w:val="TableParagraph"/>
              <w:kinsoku w:val="0"/>
              <w:overflowPunct w:val="0"/>
              <w:spacing w:before="121" w:line="256" w:lineRule="auto"/>
              <w:ind w:left="130" w:right="90"/>
              <w:rPr>
                <w:rFonts w:ascii="Garamond" w:hAnsi="Garamond" w:cstheme="majorHAnsi"/>
                <w:b/>
              </w:rPr>
            </w:pPr>
            <w:r w:rsidRPr="00D631FE">
              <w:rPr>
                <w:rFonts w:ascii="Garamond" w:hAnsi="Garamond" w:cstheme="majorHAnsi"/>
                <w:b/>
                <w:sz w:val="20"/>
                <w:szCs w:val="20"/>
              </w:rPr>
              <w:t>Scope</w:t>
            </w:r>
          </w:p>
        </w:tc>
        <w:tc>
          <w:tcPr>
            <w:tcW w:w="1350" w:type="dxa"/>
            <w:tcBorders>
              <w:top w:val="single" w:sz="4" w:space="0" w:color="000000"/>
              <w:left w:val="single" w:sz="4" w:space="0" w:color="000000"/>
              <w:bottom w:val="single" w:sz="4" w:space="0" w:color="000000"/>
              <w:right w:val="single" w:sz="4" w:space="0" w:color="000000"/>
            </w:tcBorders>
            <w:hideMark/>
          </w:tcPr>
          <w:p w14:paraId="7B538E96" w14:textId="77777777" w:rsidR="004A7735" w:rsidRPr="00D631FE" w:rsidRDefault="004C48B4" w:rsidP="000F2270">
            <w:pPr>
              <w:pStyle w:val="TableParagraph"/>
              <w:kinsoku w:val="0"/>
              <w:overflowPunct w:val="0"/>
              <w:spacing w:before="121" w:line="256" w:lineRule="auto"/>
              <w:ind w:left="90" w:right="90"/>
              <w:jc w:val="center"/>
              <w:rPr>
                <w:rFonts w:ascii="Garamond" w:hAnsi="Garamond" w:cstheme="majorHAnsi"/>
                <w:b/>
              </w:rPr>
            </w:pPr>
            <w:r w:rsidRPr="00D631FE">
              <w:rPr>
                <w:rFonts w:ascii="Garamond" w:hAnsi="Garamond" w:cstheme="majorHAnsi"/>
                <w:b/>
                <w:sz w:val="20"/>
                <w:szCs w:val="20"/>
              </w:rPr>
              <w:t>Consistency</w:t>
            </w:r>
          </w:p>
        </w:tc>
        <w:tc>
          <w:tcPr>
            <w:tcW w:w="4186" w:type="dxa"/>
            <w:tcBorders>
              <w:top w:val="single" w:sz="4" w:space="0" w:color="000000"/>
              <w:left w:val="single" w:sz="4" w:space="0" w:color="000000"/>
              <w:bottom w:val="single" w:sz="4" w:space="0" w:color="000000"/>
              <w:right w:val="single" w:sz="4" w:space="0" w:color="000000"/>
            </w:tcBorders>
            <w:vAlign w:val="center"/>
            <w:hideMark/>
          </w:tcPr>
          <w:p w14:paraId="4F92150A" w14:textId="77777777" w:rsidR="004A7735" w:rsidRPr="00D631FE" w:rsidRDefault="004A7735" w:rsidP="004A7735">
            <w:pPr>
              <w:pStyle w:val="TableParagraph"/>
              <w:kinsoku w:val="0"/>
              <w:overflowPunct w:val="0"/>
              <w:spacing w:line="256" w:lineRule="auto"/>
              <w:ind w:left="103" w:right="353"/>
              <w:rPr>
                <w:rFonts w:ascii="Garamond" w:hAnsi="Garamond" w:cstheme="majorHAnsi"/>
                <w:b/>
              </w:rPr>
            </w:pPr>
            <w:r w:rsidRPr="00D631FE">
              <w:rPr>
                <w:rFonts w:ascii="Garamond" w:hAnsi="Garamond" w:cstheme="majorHAnsi"/>
                <w:b/>
                <w:sz w:val="20"/>
                <w:szCs w:val="20"/>
              </w:rPr>
              <w:t>Readiness Thresholds Met? (Y/N)</w:t>
            </w:r>
          </w:p>
        </w:tc>
      </w:tr>
      <w:tr w:rsidR="009E29EE" w:rsidRPr="00D631FE" w14:paraId="74DAEEE3" w14:textId="77777777" w:rsidTr="00BF3403">
        <w:trPr>
          <w:trHeight w:hRule="exact" w:val="545"/>
        </w:trPr>
        <w:tc>
          <w:tcPr>
            <w:tcW w:w="3065" w:type="dxa"/>
            <w:tcBorders>
              <w:top w:val="single" w:sz="4" w:space="0" w:color="000000"/>
              <w:left w:val="single" w:sz="4" w:space="0" w:color="000000"/>
              <w:bottom w:val="single" w:sz="4" w:space="0" w:color="000000"/>
              <w:right w:val="single" w:sz="4" w:space="0" w:color="000000"/>
            </w:tcBorders>
            <w:vAlign w:val="center"/>
          </w:tcPr>
          <w:p w14:paraId="79BD7773" w14:textId="6D7D6211" w:rsidR="009E29EE" w:rsidRPr="00BF3403" w:rsidRDefault="00BF3403" w:rsidP="00BF3403">
            <w:pPr>
              <w:pStyle w:val="TableText"/>
              <w:rPr>
                <w:rFonts w:ascii="Garamond" w:hAnsi="Garamond"/>
              </w:rPr>
            </w:pPr>
            <w:r w:rsidRPr="00786C1B">
              <w:rPr>
                <w:rFonts w:ascii="Garamond" w:hAnsi="Garamond"/>
              </w:rPr>
              <w:t>I-A-</w:t>
            </w:r>
            <w:proofErr w:type="gramStart"/>
            <w:r w:rsidRPr="00786C1B">
              <w:rPr>
                <w:rFonts w:ascii="Garamond" w:hAnsi="Garamond"/>
              </w:rPr>
              <w:t>1.</w:t>
            </w:r>
            <w:r w:rsidRPr="00BF3403">
              <w:rPr>
                <w:rFonts w:ascii="Garamond" w:hAnsi="Garamond"/>
              </w:rPr>
              <w:t>Subject</w:t>
            </w:r>
            <w:proofErr w:type="gramEnd"/>
            <w:r w:rsidRPr="00BF3403">
              <w:rPr>
                <w:rFonts w:ascii="Garamond" w:hAnsi="Garamond"/>
              </w:rPr>
              <w:t xml:space="preserve"> Matter Knowledge</w:t>
            </w:r>
          </w:p>
        </w:tc>
        <w:tc>
          <w:tcPr>
            <w:tcW w:w="985" w:type="dxa"/>
            <w:tcBorders>
              <w:top w:val="single" w:sz="4" w:space="0" w:color="000000"/>
              <w:left w:val="single" w:sz="4" w:space="0" w:color="000000"/>
              <w:bottom w:val="single" w:sz="4" w:space="0" w:color="000000"/>
              <w:right w:val="single" w:sz="4" w:space="0" w:color="000000"/>
            </w:tcBorders>
          </w:tcPr>
          <w:p w14:paraId="749C6525" w14:textId="77777777" w:rsidR="009E29EE" w:rsidRPr="00D631FE" w:rsidRDefault="009E29EE" w:rsidP="004A7735">
            <w:pPr>
              <w:spacing w:line="256" w:lineRule="auto"/>
              <w:rPr>
                <w:rFonts w:ascii="Garamond" w:hAnsi="Garamond" w:cstheme="majorHAnsi"/>
              </w:rPr>
            </w:pPr>
          </w:p>
        </w:tc>
        <w:tc>
          <w:tcPr>
            <w:tcW w:w="854" w:type="dxa"/>
            <w:tcBorders>
              <w:top w:val="single" w:sz="4" w:space="0" w:color="000000"/>
              <w:left w:val="single" w:sz="4" w:space="0" w:color="000000"/>
              <w:bottom w:val="single" w:sz="4" w:space="0" w:color="000000"/>
              <w:right w:val="single" w:sz="4" w:space="0" w:color="000000"/>
            </w:tcBorders>
          </w:tcPr>
          <w:p w14:paraId="2EE12BB6" w14:textId="77777777" w:rsidR="009E29EE" w:rsidRPr="00D631FE" w:rsidRDefault="009E29EE" w:rsidP="004A7735">
            <w:pPr>
              <w:spacing w:line="256" w:lineRule="auto"/>
              <w:rPr>
                <w:rFonts w:ascii="Garamond" w:hAnsi="Garamond" w:cstheme="majorHAnsi"/>
              </w:rPr>
            </w:pPr>
          </w:p>
        </w:tc>
        <w:tc>
          <w:tcPr>
            <w:tcW w:w="1350" w:type="dxa"/>
            <w:tcBorders>
              <w:top w:val="single" w:sz="4" w:space="0" w:color="000000"/>
              <w:left w:val="single" w:sz="4" w:space="0" w:color="000000"/>
              <w:bottom w:val="single" w:sz="4" w:space="0" w:color="000000"/>
              <w:right w:val="single" w:sz="4" w:space="0" w:color="000000"/>
            </w:tcBorders>
          </w:tcPr>
          <w:p w14:paraId="0F56B4EB" w14:textId="77777777" w:rsidR="009E29EE" w:rsidRPr="00D631FE" w:rsidRDefault="009E29EE" w:rsidP="004A7735">
            <w:pPr>
              <w:spacing w:line="256" w:lineRule="auto"/>
              <w:rPr>
                <w:rFonts w:ascii="Garamond" w:hAnsi="Garamond" w:cstheme="majorHAnsi"/>
              </w:rPr>
            </w:pPr>
          </w:p>
        </w:tc>
        <w:tc>
          <w:tcPr>
            <w:tcW w:w="4186" w:type="dxa"/>
            <w:tcBorders>
              <w:top w:val="single" w:sz="4" w:space="0" w:color="000000"/>
              <w:left w:val="single" w:sz="4" w:space="0" w:color="000000"/>
              <w:bottom w:val="single" w:sz="4" w:space="0" w:color="000000"/>
              <w:right w:val="single" w:sz="4" w:space="0" w:color="000000"/>
            </w:tcBorders>
          </w:tcPr>
          <w:p w14:paraId="0C676002" w14:textId="77777777" w:rsidR="009E29EE" w:rsidRPr="00D631FE" w:rsidRDefault="009E29EE" w:rsidP="004A7735">
            <w:pPr>
              <w:spacing w:line="256" w:lineRule="auto"/>
              <w:rPr>
                <w:rFonts w:ascii="Garamond" w:hAnsi="Garamond" w:cstheme="majorHAnsi"/>
              </w:rPr>
            </w:pPr>
          </w:p>
        </w:tc>
      </w:tr>
      <w:tr w:rsidR="004A7735" w:rsidRPr="00D631FE" w14:paraId="5CF5B52A" w14:textId="77777777" w:rsidTr="00F703F7">
        <w:trPr>
          <w:trHeight w:hRule="exact" w:val="545"/>
        </w:trPr>
        <w:tc>
          <w:tcPr>
            <w:tcW w:w="3065" w:type="dxa"/>
            <w:tcBorders>
              <w:top w:val="single" w:sz="4" w:space="0" w:color="000000"/>
              <w:left w:val="single" w:sz="4" w:space="0" w:color="000000"/>
              <w:bottom w:val="single" w:sz="4" w:space="0" w:color="000000"/>
              <w:right w:val="single" w:sz="4" w:space="0" w:color="000000"/>
            </w:tcBorders>
            <w:vAlign w:val="center"/>
            <w:hideMark/>
          </w:tcPr>
          <w:p w14:paraId="109BF02A" w14:textId="5E5E93DA" w:rsidR="004A7735" w:rsidRPr="00D631FE" w:rsidRDefault="00BF3403" w:rsidP="004A7735">
            <w:pPr>
              <w:pStyle w:val="TableParagraph"/>
              <w:kinsoku w:val="0"/>
              <w:overflowPunct w:val="0"/>
              <w:spacing w:before="30" w:line="256" w:lineRule="auto"/>
              <w:ind w:left="103" w:right="34"/>
              <w:jc w:val="both"/>
              <w:rPr>
                <w:rFonts w:ascii="Garamond" w:hAnsi="Garamond" w:cstheme="majorHAnsi"/>
              </w:rPr>
            </w:pPr>
            <w:r>
              <w:rPr>
                <w:rFonts w:ascii="Garamond" w:hAnsi="Garamond" w:cstheme="majorHAnsi"/>
                <w:sz w:val="20"/>
                <w:szCs w:val="20"/>
              </w:rPr>
              <w:t>1.A.4: Well-Structured</w:t>
            </w:r>
            <w:r w:rsidR="00F703F7">
              <w:rPr>
                <w:rFonts w:ascii="Garamond" w:hAnsi="Garamond" w:cstheme="majorHAnsi"/>
                <w:sz w:val="20"/>
                <w:szCs w:val="20"/>
              </w:rPr>
              <w:t xml:space="preserve"> </w:t>
            </w:r>
            <w:r>
              <w:rPr>
                <w:rFonts w:ascii="Garamond" w:hAnsi="Garamond" w:cstheme="majorHAnsi"/>
                <w:sz w:val="20"/>
                <w:szCs w:val="20"/>
              </w:rPr>
              <w:t>Units</w:t>
            </w:r>
            <w:r w:rsidR="00F703F7">
              <w:rPr>
                <w:rFonts w:ascii="Garamond" w:hAnsi="Garamond" w:cstheme="majorHAnsi"/>
                <w:sz w:val="20"/>
                <w:szCs w:val="20"/>
              </w:rPr>
              <w:t xml:space="preserve"> </w:t>
            </w:r>
            <w:r>
              <w:rPr>
                <w:rFonts w:ascii="Garamond" w:hAnsi="Garamond" w:cstheme="majorHAnsi"/>
                <w:sz w:val="20"/>
                <w:szCs w:val="20"/>
              </w:rPr>
              <w:t xml:space="preserve">and </w:t>
            </w:r>
            <w:r w:rsidR="004A7735" w:rsidRPr="00D631FE">
              <w:rPr>
                <w:rFonts w:ascii="Garamond" w:hAnsi="Garamond" w:cstheme="majorHAnsi"/>
                <w:sz w:val="20"/>
                <w:szCs w:val="20"/>
              </w:rPr>
              <w:t>Lessons</w:t>
            </w:r>
          </w:p>
        </w:tc>
        <w:tc>
          <w:tcPr>
            <w:tcW w:w="985" w:type="dxa"/>
            <w:tcBorders>
              <w:top w:val="single" w:sz="4" w:space="0" w:color="000000"/>
              <w:left w:val="single" w:sz="4" w:space="0" w:color="000000"/>
              <w:bottom w:val="single" w:sz="4" w:space="0" w:color="000000"/>
              <w:right w:val="single" w:sz="4" w:space="0" w:color="000000"/>
            </w:tcBorders>
          </w:tcPr>
          <w:p w14:paraId="495934BA" w14:textId="77777777" w:rsidR="004A7735" w:rsidRPr="00D631FE" w:rsidRDefault="004A7735" w:rsidP="004A7735">
            <w:pPr>
              <w:spacing w:line="256" w:lineRule="auto"/>
              <w:rPr>
                <w:rFonts w:ascii="Garamond" w:hAnsi="Garamond" w:cstheme="majorHAnsi"/>
              </w:rPr>
            </w:pPr>
          </w:p>
        </w:tc>
        <w:tc>
          <w:tcPr>
            <w:tcW w:w="854" w:type="dxa"/>
            <w:tcBorders>
              <w:top w:val="single" w:sz="4" w:space="0" w:color="000000"/>
              <w:left w:val="single" w:sz="4" w:space="0" w:color="000000"/>
              <w:bottom w:val="single" w:sz="4" w:space="0" w:color="000000"/>
              <w:right w:val="single" w:sz="4" w:space="0" w:color="000000"/>
            </w:tcBorders>
          </w:tcPr>
          <w:p w14:paraId="7E48A99F" w14:textId="77777777" w:rsidR="004A7735" w:rsidRPr="00D631FE" w:rsidRDefault="004A7735" w:rsidP="004A7735">
            <w:pPr>
              <w:spacing w:line="256" w:lineRule="auto"/>
              <w:rPr>
                <w:rFonts w:ascii="Garamond" w:hAnsi="Garamond" w:cstheme="majorHAnsi"/>
              </w:rPr>
            </w:pPr>
          </w:p>
          <w:p w14:paraId="44A021BC" w14:textId="77777777" w:rsidR="004A7735" w:rsidRPr="00D631FE" w:rsidRDefault="004A7735" w:rsidP="004A7735">
            <w:pPr>
              <w:rPr>
                <w:rFonts w:ascii="Garamond" w:hAnsi="Garamond" w:cstheme="majorHAnsi"/>
              </w:rPr>
            </w:pPr>
          </w:p>
          <w:p w14:paraId="4E3B1591" w14:textId="77777777" w:rsidR="004A7735" w:rsidRPr="00D631FE" w:rsidRDefault="004A7735" w:rsidP="004A7735">
            <w:pPr>
              <w:ind w:firstLine="720"/>
              <w:rPr>
                <w:rFonts w:ascii="Garamond" w:hAnsi="Garamond" w:cstheme="majorHAnsi"/>
              </w:rPr>
            </w:pPr>
          </w:p>
        </w:tc>
        <w:tc>
          <w:tcPr>
            <w:tcW w:w="1350" w:type="dxa"/>
            <w:tcBorders>
              <w:top w:val="single" w:sz="4" w:space="0" w:color="000000"/>
              <w:left w:val="single" w:sz="4" w:space="0" w:color="000000"/>
              <w:bottom w:val="single" w:sz="4" w:space="0" w:color="000000"/>
              <w:right w:val="single" w:sz="4" w:space="0" w:color="000000"/>
            </w:tcBorders>
          </w:tcPr>
          <w:p w14:paraId="4BB74792" w14:textId="77777777" w:rsidR="004A7735" w:rsidRPr="00D631FE" w:rsidRDefault="004A7735" w:rsidP="004A7735">
            <w:pPr>
              <w:spacing w:line="256" w:lineRule="auto"/>
              <w:rPr>
                <w:rFonts w:ascii="Garamond" w:hAnsi="Garamond" w:cstheme="majorHAnsi"/>
              </w:rPr>
            </w:pPr>
          </w:p>
        </w:tc>
        <w:tc>
          <w:tcPr>
            <w:tcW w:w="4186" w:type="dxa"/>
            <w:tcBorders>
              <w:top w:val="single" w:sz="4" w:space="0" w:color="000000"/>
              <w:left w:val="single" w:sz="4" w:space="0" w:color="000000"/>
              <w:bottom w:val="single" w:sz="4" w:space="0" w:color="000000"/>
              <w:right w:val="single" w:sz="4" w:space="0" w:color="000000"/>
            </w:tcBorders>
          </w:tcPr>
          <w:p w14:paraId="51419B75" w14:textId="77777777" w:rsidR="004A7735" w:rsidRPr="00D631FE" w:rsidRDefault="004A7735" w:rsidP="004A7735">
            <w:pPr>
              <w:spacing w:line="256" w:lineRule="auto"/>
              <w:rPr>
                <w:rFonts w:ascii="Garamond" w:hAnsi="Garamond" w:cstheme="majorHAnsi"/>
              </w:rPr>
            </w:pPr>
          </w:p>
        </w:tc>
      </w:tr>
      <w:tr w:rsidR="004A7735" w:rsidRPr="00D631FE" w14:paraId="27C321B8" w14:textId="77777777" w:rsidTr="000F2270">
        <w:trPr>
          <w:trHeight w:hRule="exact" w:val="432"/>
        </w:trPr>
        <w:tc>
          <w:tcPr>
            <w:tcW w:w="3065" w:type="dxa"/>
            <w:tcBorders>
              <w:top w:val="single" w:sz="4" w:space="0" w:color="000000"/>
              <w:left w:val="single" w:sz="4" w:space="0" w:color="000000"/>
              <w:bottom w:val="single" w:sz="4" w:space="0" w:color="000000"/>
              <w:right w:val="single" w:sz="4" w:space="0" w:color="000000"/>
            </w:tcBorders>
            <w:vAlign w:val="center"/>
            <w:hideMark/>
          </w:tcPr>
          <w:p w14:paraId="5933E80B" w14:textId="77777777" w:rsidR="004A7735" w:rsidRPr="00D631FE" w:rsidRDefault="004A7735" w:rsidP="004A7735">
            <w:pPr>
              <w:pStyle w:val="TableParagraph"/>
              <w:kinsoku w:val="0"/>
              <w:overflowPunct w:val="0"/>
              <w:spacing w:before="30" w:line="256" w:lineRule="auto"/>
              <w:ind w:left="103" w:right="34"/>
              <w:jc w:val="both"/>
              <w:rPr>
                <w:rFonts w:ascii="Garamond" w:hAnsi="Garamond" w:cstheme="majorHAnsi"/>
              </w:rPr>
            </w:pPr>
            <w:r w:rsidRPr="00D631FE">
              <w:rPr>
                <w:rFonts w:ascii="Garamond" w:hAnsi="Garamond" w:cstheme="majorHAnsi"/>
                <w:sz w:val="20"/>
                <w:szCs w:val="20"/>
              </w:rPr>
              <w:t>1.B.2:  Adjustment to Practice</w:t>
            </w:r>
          </w:p>
        </w:tc>
        <w:tc>
          <w:tcPr>
            <w:tcW w:w="985" w:type="dxa"/>
            <w:tcBorders>
              <w:top w:val="single" w:sz="4" w:space="0" w:color="000000"/>
              <w:left w:val="single" w:sz="4" w:space="0" w:color="000000"/>
              <w:bottom w:val="single" w:sz="4" w:space="0" w:color="000000"/>
              <w:right w:val="single" w:sz="4" w:space="0" w:color="000000"/>
            </w:tcBorders>
          </w:tcPr>
          <w:p w14:paraId="3759DB64" w14:textId="77777777" w:rsidR="004A7735" w:rsidRPr="00D631FE" w:rsidRDefault="004A7735" w:rsidP="004A7735">
            <w:pPr>
              <w:spacing w:line="256" w:lineRule="auto"/>
              <w:rPr>
                <w:rFonts w:ascii="Garamond" w:hAnsi="Garamond" w:cstheme="majorHAnsi"/>
              </w:rPr>
            </w:pPr>
          </w:p>
        </w:tc>
        <w:tc>
          <w:tcPr>
            <w:tcW w:w="854" w:type="dxa"/>
            <w:tcBorders>
              <w:top w:val="single" w:sz="4" w:space="0" w:color="000000"/>
              <w:left w:val="single" w:sz="4" w:space="0" w:color="000000"/>
              <w:bottom w:val="single" w:sz="4" w:space="0" w:color="000000"/>
              <w:right w:val="single" w:sz="4" w:space="0" w:color="000000"/>
            </w:tcBorders>
          </w:tcPr>
          <w:p w14:paraId="0D426CAA" w14:textId="77777777" w:rsidR="004A7735" w:rsidRPr="00D631FE" w:rsidRDefault="004A7735" w:rsidP="004A7735">
            <w:pPr>
              <w:spacing w:line="256" w:lineRule="auto"/>
              <w:rPr>
                <w:rFonts w:ascii="Garamond" w:hAnsi="Garamond" w:cstheme="majorHAnsi"/>
              </w:rPr>
            </w:pPr>
          </w:p>
        </w:tc>
        <w:tc>
          <w:tcPr>
            <w:tcW w:w="1350" w:type="dxa"/>
            <w:tcBorders>
              <w:top w:val="single" w:sz="4" w:space="0" w:color="000000"/>
              <w:left w:val="single" w:sz="4" w:space="0" w:color="000000"/>
              <w:bottom w:val="single" w:sz="4" w:space="0" w:color="000000"/>
              <w:right w:val="single" w:sz="4" w:space="0" w:color="000000"/>
            </w:tcBorders>
          </w:tcPr>
          <w:p w14:paraId="484F675C" w14:textId="77777777" w:rsidR="004A7735" w:rsidRPr="00D631FE" w:rsidRDefault="004A7735" w:rsidP="004A7735">
            <w:pPr>
              <w:spacing w:line="256" w:lineRule="auto"/>
              <w:rPr>
                <w:rFonts w:ascii="Garamond" w:hAnsi="Garamond" w:cstheme="majorHAnsi"/>
              </w:rPr>
            </w:pPr>
          </w:p>
        </w:tc>
        <w:tc>
          <w:tcPr>
            <w:tcW w:w="4186" w:type="dxa"/>
            <w:tcBorders>
              <w:top w:val="single" w:sz="4" w:space="0" w:color="000000"/>
              <w:left w:val="single" w:sz="4" w:space="0" w:color="000000"/>
              <w:bottom w:val="single" w:sz="4" w:space="0" w:color="000000"/>
              <w:right w:val="single" w:sz="4" w:space="0" w:color="000000"/>
            </w:tcBorders>
          </w:tcPr>
          <w:p w14:paraId="293D17B4" w14:textId="77777777" w:rsidR="004A7735" w:rsidRPr="00D631FE" w:rsidRDefault="004A7735" w:rsidP="004A7735">
            <w:pPr>
              <w:spacing w:line="256" w:lineRule="auto"/>
              <w:rPr>
                <w:rFonts w:ascii="Garamond" w:hAnsi="Garamond" w:cstheme="majorHAnsi"/>
              </w:rPr>
            </w:pPr>
          </w:p>
        </w:tc>
      </w:tr>
      <w:tr w:rsidR="004A7735" w:rsidRPr="00D631FE" w14:paraId="61902236" w14:textId="77777777" w:rsidTr="000F2270">
        <w:trPr>
          <w:trHeight w:hRule="exact" w:val="432"/>
        </w:trPr>
        <w:tc>
          <w:tcPr>
            <w:tcW w:w="3065" w:type="dxa"/>
            <w:tcBorders>
              <w:top w:val="single" w:sz="4" w:space="0" w:color="000000"/>
              <w:left w:val="single" w:sz="4" w:space="0" w:color="000000"/>
              <w:bottom w:val="single" w:sz="4" w:space="0" w:color="000000"/>
              <w:right w:val="single" w:sz="4" w:space="0" w:color="000000"/>
            </w:tcBorders>
            <w:vAlign w:val="center"/>
            <w:hideMark/>
          </w:tcPr>
          <w:p w14:paraId="03F154B5" w14:textId="77777777" w:rsidR="004A7735" w:rsidRPr="00D631FE" w:rsidRDefault="004A7735" w:rsidP="004A7735">
            <w:pPr>
              <w:pStyle w:val="TableParagraph"/>
              <w:kinsoku w:val="0"/>
              <w:overflowPunct w:val="0"/>
              <w:spacing w:before="25" w:line="256" w:lineRule="auto"/>
              <w:ind w:left="103" w:right="34"/>
              <w:jc w:val="both"/>
              <w:rPr>
                <w:rFonts w:ascii="Garamond" w:hAnsi="Garamond" w:cstheme="majorHAnsi"/>
              </w:rPr>
            </w:pPr>
            <w:r w:rsidRPr="00D631FE">
              <w:rPr>
                <w:rFonts w:ascii="Garamond" w:hAnsi="Garamond" w:cstheme="majorHAnsi"/>
                <w:sz w:val="20"/>
                <w:szCs w:val="20"/>
              </w:rPr>
              <w:t>2.A.3:  Meeting Diverse Needs</w:t>
            </w:r>
          </w:p>
        </w:tc>
        <w:tc>
          <w:tcPr>
            <w:tcW w:w="985" w:type="dxa"/>
            <w:tcBorders>
              <w:top w:val="single" w:sz="4" w:space="0" w:color="000000"/>
              <w:left w:val="single" w:sz="4" w:space="0" w:color="000000"/>
              <w:bottom w:val="single" w:sz="4" w:space="0" w:color="000000"/>
              <w:right w:val="single" w:sz="4" w:space="0" w:color="000000"/>
            </w:tcBorders>
          </w:tcPr>
          <w:p w14:paraId="5C4B5475" w14:textId="77777777" w:rsidR="004A7735" w:rsidRPr="00D631FE" w:rsidRDefault="004A7735" w:rsidP="004A7735">
            <w:pPr>
              <w:spacing w:line="256" w:lineRule="auto"/>
              <w:rPr>
                <w:rFonts w:ascii="Garamond" w:hAnsi="Garamond" w:cstheme="majorHAnsi"/>
              </w:rPr>
            </w:pPr>
          </w:p>
        </w:tc>
        <w:tc>
          <w:tcPr>
            <w:tcW w:w="854" w:type="dxa"/>
            <w:tcBorders>
              <w:top w:val="single" w:sz="4" w:space="0" w:color="000000"/>
              <w:left w:val="single" w:sz="4" w:space="0" w:color="000000"/>
              <w:bottom w:val="single" w:sz="4" w:space="0" w:color="000000"/>
              <w:right w:val="single" w:sz="4" w:space="0" w:color="000000"/>
            </w:tcBorders>
          </w:tcPr>
          <w:p w14:paraId="50F3E8E4" w14:textId="77777777" w:rsidR="004A7735" w:rsidRPr="00D631FE" w:rsidRDefault="004A7735" w:rsidP="004A7735">
            <w:pPr>
              <w:spacing w:line="256" w:lineRule="auto"/>
              <w:rPr>
                <w:rFonts w:ascii="Garamond" w:hAnsi="Garamond" w:cstheme="majorHAnsi"/>
              </w:rPr>
            </w:pPr>
          </w:p>
        </w:tc>
        <w:tc>
          <w:tcPr>
            <w:tcW w:w="1350" w:type="dxa"/>
            <w:tcBorders>
              <w:top w:val="single" w:sz="4" w:space="0" w:color="000000"/>
              <w:left w:val="single" w:sz="4" w:space="0" w:color="000000"/>
              <w:bottom w:val="single" w:sz="4" w:space="0" w:color="000000"/>
              <w:right w:val="single" w:sz="4" w:space="0" w:color="000000"/>
            </w:tcBorders>
          </w:tcPr>
          <w:p w14:paraId="383A4B3F" w14:textId="77777777" w:rsidR="004A7735" w:rsidRPr="00D631FE" w:rsidRDefault="004A7735" w:rsidP="004A7735">
            <w:pPr>
              <w:spacing w:line="256" w:lineRule="auto"/>
              <w:rPr>
                <w:rFonts w:ascii="Garamond" w:hAnsi="Garamond" w:cstheme="majorHAnsi"/>
              </w:rPr>
            </w:pPr>
          </w:p>
        </w:tc>
        <w:tc>
          <w:tcPr>
            <w:tcW w:w="4186" w:type="dxa"/>
            <w:tcBorders>
              <w:top w:val="single" w:sz="4" w:space="0" w:color="000000"/>
              <w:left w:val="single" w:sz="4" w:space="0" w:color="000000"/>
              <w:bottom w:val="single" w:sz="4" w:space="0" w:color="000000"/>
              <w:right w:val="single" w:sz="4" w:space="0" w:color="000000"/>
            </w:tcBorders>
          </w:tcPr>
          <w:p w14:paraId="2F657040" w14:textId="77777777" w:rsidR="004A7735" w:rsidRPr="00D631FE" w:rsidRDefault="004A7735" w:rsidP="004A7735">
            <w:pPr>
              <w:spacing w:line="256" w:lineRule="auto"/>
              <w:rPr>
                <w:rFonts w:ascii="Garamond" w:hAnsi="Garamond" w:cstheme="majorHAnsi"/>
              </w:rPr>
            </w:pPr>
          </w:p>
        </w:tc>
      </w:tr>
      <w:tr w:rsidR="004A7735" w:rsidRPr="00D631FE" w14:paraId="77399FD9" w14:textId="77777777" w:rsidTr="000F2270">
        <w:trPr>
          <w:trHeight w:hRule="exact" w:val="432"/>
        </w:trPr>
        <w:tc>
          <w:tcPr>
            <w:tcW w:w="3065" w:type="dxa"/>
            <w:tcBorders>
              <w:top w:val="single" w:sz="4" w:space="0" w:color="000000"/>
              <w:left w:val="single" w:sz="4" w:space="0" w:color="000000"/>
              <w:bottom w:val="single" w:sz="4" w:space="0" w:color="000000"/>
              <w:right w:val="single" w:sz="4" w:space="0" w:color="000000"/>
            </w:tcBorders>
            <w:vAlign w:val="center"/>
            <w:hideMark/>
          </w:tcPr>
          <w:p w14:paraId="717D5F16" w14:textId="77777777" w:rsidR="004A7735" w:rsidRPr="00D631FE" w:rsidRDefault="004A7735" w:rsidP="004A7735">
            <w:pPr>
              <w:pStyle w:val="TableParagraph"/>
              <w:kinsoku w:val="0"/>
              <w:overflowPunct w:val="0"/>
              <w:spacing w:line="256" w:lineRule="auto"/>
              <w:ind w:left="103" w:right="34"/>
              <w:jc w:val="both"/>
              <w:rPr>
                <w:rFonts w:ascii="Garamond" w:hAnsi="Garamond" w:cstheme="majorHAnsi"/>
              </w:rPr>
            </w:pPr>
            <w:r w:rsidRPr="00D631FE">
              <w:rPr>
                <w:rFonts w:ascii="Garamond" w:hAnsi="Garamond" w:cstheme="majorHAnsi"/>
                <w:sz w:val="20"/>
                <w:szCs w:val="20"/>
              </w:rPr>
              <w:t>2.B.1: Safe Learning Environment</w:t>
            </w:r>
          </w:p>
        </w:tc>
        <w:tc>
          <w:tcPr>
            <w:tcW w:w="985" w:type="dxa"/>
            <w:tcBorders>
              <w:top w:val="single" w:sz="4" w:space="0" w:color="000000"/>
              <w:left w:val="single" w:sz="4" w:space="0" w:color="000000"/>
              <w:bottom w:val="single" w:sz="4" w:space="0" w:color="000000"/>
              <w:right w:val="single" w:sz="4" w:space="0" w:color="000000"/>
            </w:tcBorders>
          </w:tcPr>
          <w:p w14:paraId="71B5B74A" w14:textId="77777777" w:rsidR="004A7735" w:rsidRPr="00D631FE" w:rsidRDefault="004A7735" w:rsidP="004A7735">
            <w:pPr>
              <w:spacing w:line="256" w:lineRule="auto"/>
              <w:rPr>
                <w:rFonts w:ascii="Garamond" w:hAnsi="Garamond" w:cstheme="majorHAnsi"/>
              </w:rPr>
            </w:pPr>
          </w:p>
        </w:tc>
        <w:tc>
          <w:tcPr>
            <w:tcW w:w="854" w:type="dxa"/>
            <w:tcBorders>
              <w:top w:val="single" w:sz="4" w:space="0" w:color="000000"/>
              <w:left w:val="single" w:sz="4" w:space="0" w:color="000000"/>
              <w:bottom w:val="single" w:sz="4" w:space="0" w:color="000000"/>
              <w:right w:val="single" w:sz="4" w:space="0" w:color="000000"/>
            </w:tcBorders>
          </w:tcPr>
          <w:p w14:paraId="63458C17" w14:textId="77777777" w:rsidR="004A7735" w:rsidRPr="00D631FE" w:rsidRDefault="004A7735" w:rsidP="004A7735">
            <w:pPr>
              <w:spacing w:line="256" w:lineRule="auto"/>
              <w:rPr>
                <w:rFonts w:ascii="Garamond" w:hAnsi="Garamond" w:cstheme="majorHAnsi"/>
              </w:rPr>
            </w:pPr>
          </w:p>
        </w:tc>
        <w:tc>
          <w:tcPr>
            <w:tcW w:w="1350" w:type="dxa"/>
            <w:tcBorders>
              <w:top w:val="single" w:sz="4" w:space="0" w:color="000000"/>
              <w:left w:val="single" w:sz="4" w:space="0" w:color="000000"/>
              <w:bottom w:val="single" w:sz="4" w:space="0" w:color="000000"/>
              <w:right w:val="single" w:sz="4" w:space="0" w:color="000000"/>
            </w:tcBorders>
          </w:tcPr>
          <w:p w14:paraId="7E1C3215" w14:textId="77777777" w:rsidR="004A7735" w:rsidRPr="00D631FE" w:rsidRDefault="004A7735" w:rsidP="004A7735">
            <w:pPr>
              <w:spacing w:line="256" w:lineRule="auto"/>
              <w:rPr>
                <w:rFonts w:ascii="Garamond" w:hAnsi="Garamond" w:cstheme="majorHAnsi"/>
              </w:rPr>
            </w:pPr>
          </w:p>
        </w:tc>
        <w:tc>
          <w:tcPr>
            <w:tcW w:w="4186" w:type="dxa"/>
            <w:tcBorders>
              <w:top w:val="single" w:sz="4" w:space="0" w:color="000000"/>
              <w:left w:val="single" w:sz="4" w:space="0" w:color="000000"/>
              <w:bottom w:val="single" w:sz="4" w:space="0" w:color="000000"/>
              <w:right w:val="single" w:sz="4" w:space="0" w:color="000000"/>
            </w:tcBorders>
          </w:tcPr>
          <w:p w14:paraId="1ABA46C4" w14:textId="77777777" w:rsidR="004A7735" w:rsidRPr="00D631FE" w:rsidRDefault="004A7735" w:rsidP="004A7735">
            <w:pPr>
              <w:spacing w:line="256" w:lineRule="auto"/>
              <w:rPr>
                <w:rFonts w:ascii="Garamond" w:hAnsi="Garamond" w:cstheme="majorHAnsi"/>
              </w:rPr>
            </w:pPr>
          </w:p>
        </w:tc>
      </w:tr>
      <w:tr w:rsidR="004A7735" w:rsidRPr="00D631FE" w14:paraId="1FD21FAE" w14:textId="77777777" w:rsidTr="000F2270">
        <w:trPr>
          <w:trHeight w:hRule="exact" w:val="432"/>
        </w:trPr>
        <w:tc>
          <w:tcPr>
            <w:tcW w:w="3065" w:type="dxa"/>
            <w:tcBorders>
              <w:top w:val="single" w:sz="4" w:space="0" w:color="000000"/>
              <w:left w:val="single" w:sz="4" w:space="0" w:color="000000"/>
              <w:bottom w:val="single" w:sz="4" w:space="0" w:color="000000"/>
              <w:right w:val="single" w:sz="4" w:space="0" w:color="000000"/>
            </w:tcBorders>
            <w:vAlign w:val="center"/>
            <w:hideMark/>
          </w:tcPr>
          <w:p w14:paraId="78B62F15" w14:textId="77777777" w:rsidR="004A7735" w:rsidRPr="00D631FE" w:rsidRDefault="004A7735" w:rsidP="004A7735">
            <w:pPr>
              <w:pStyle w:val="TableParagraph"/>
              <w:kinsoku w:val="0"/>
              <w:overflowPunct w:val="0"/>
              <w:spacing w:before="121" w:line="256" w:lineRule="auto"/>
              <w:ind w:left="103" w:right="34"/>
              <w:jc w:val="both"/>
              <w:rPr>
                <w:rFonts w:ascii="Garamond" w:hAnsi="Garamond" w:cstheme="majorHAnsi"/>
              </w:rPr>
            </w:pPr>
            <w:r w:rsidRPr="00D631FE">
              <w:rPr>
                <w:rFonts w:ascii="Garamond" w:hAnsi="Garamond" w:cstheme="majorHAnsi"/>
                <w:sz w:val="20"/>
                <w:szCs w:val="20"/>
              </w:rPr>
              <w:t>2.D.2:  High Expectations</w:t>
            </w:r>
          </w:p>
        </w:tc>
        <w:tc>
          <w:tcPr>
            <w:tcW w:w="985" w:type="dxa"/>
            <w:tcBorders>
              <w:top w:val="single" w:sz="4" w:space="0" w:color="000000"/>
              <w:left w:val="single" w:sz="4" w:space="0" w:color="000000"/>
              <w:bottom w:val="single" w:sz="4" w:space="0" w:color="000000"/>
              <w:right w:val="single" w:sz="4" w:space="0" w:color="000000"/>
            </w:tcBorders>
          </w:tcPr>
          <w:p w14:paraId="00391E29" w14:textId="77777777" w:rsidR="004A7735" w:rsidRPr="00D631FE" w:rsidRDefault="004A7735" w:rsidP="004A7735">
            <w:pPr>
              <w:spacing w:line="256" w:lineRule="auto"/>
              <w:rPr>
                <w:rFonts w:ascii="Garamond" w:hAnsi="Garamond" w:cstheme="majorHAnsi"/>
              </w:rPr>
            </w:pPr>
          </w:p>
        </w:tc>
        <w:tc>
          <w:tcPr>
            <w:tcW w:w="854" w:type="dxa"/>
            <w:tcBorders>
              <w:top w:val="single" w:sz="4" w:space="0" w:color="000000"/>
              <w:left w:val="single" w:sz="4" w:space="0" w:color="000000"/>
              <w:bottom w:val="single" w:sz="4" w:space="0" w:color="000000"/>
              <w:right w:val="single" w:sz="4" w:space="0" w:color="000000"/>
            </w:tcBorders>
          </w:tcPr>
          <w:p w14:paraId="2A46C32B" w14:textId="77777777" w:rsidR="004A7735" w:rsidRPr="00D631FE" w:rsidRDefault="004A7735" w:rsidP="004A7735">
            <w:pPr>
              <w:spacing w:line="256" w:lineRule="auto"/>
              <w:rPr>
                <w:rFonts w:ascii="Garamond" w:hAnsi="Garamond" w:cstheme="majorHAnsi"/>
              </w:rPr>
            </w:pPr>
          </w:p>
        </w:tc>
        <w:tc>
          <w:tcPr>
            <w:tcW w:w="1350" w:type="dxa"/>
            <w:tcBorders>
              <w:top w:val="single" w:sz="4" w:space="0" w:color="000000"/>
              <w:left w:val="single" w:sz="4" w:space="0" w:color="000000"/>
              <w:bottom w:val="single" w:sz="4" w:space="0" w:color="000000"/>
              <w:right w:val="single" w:sz="4" w:space="0" w:color="000000"/>
            </w:tcBorders>
          </w:tcPr>
          <w:p w14:paraId="77BA0BE8" w14:textId="77777777" w:rsidR="004A7735" w:rsidRPr="00D631FE" w:rsidRDefault="004A7735" w:rsidP="004A7735">
            <w:pPr>
              <w:spacing w:line="256" w:lineRule="auto"/>
              <w:rPr>
                <w:rFonts w:ascii="Garamond" w:hAnsi="Garamond" w:cstheme="majorHAnsi"/>
              </w:rPr>
            </w:pPr>
          </w:p>
        </w:tc>
        <w:tc>
          <w:tcPr>
            <w:tcW w:w="4186" w:type="dxa"/>
            <w:tcBorders>
              <w:top w:val="single" w:sz="4" w:space="0" w:color="000000"/>
              <w:left w:val="single" w:sz="4" w:space="0" w:color="000000"/>
              <w:bottom w:val="single" w:sz="4" w:space="0" w:color="000000"/>
              <w:right w:val="single" w:sz="4" w:space="0" w:color="000000"/>
            </w:tcBorders>
          </w:tcPr>
          <w:p w14:paraId="3767AFDA" w14:textId="77777777" w:rsidR="004A7735" w:rsidRPr="00D631FE" w:rsidRDefault="004A7735" w:rsidP="004A7735">
            <w:pPr>
              <w:spacing w:line="256" w:lineRule="auto"/>
              <w:rPr>
                <w:rFonts w:ascii="Garamond" w:hAnsi="Garamond" w:cstheme="majorHAnsi"/>
              </w:rPr>
            </w:pPr>
          </w:p>
        </w:tc>
      </w:tr>
      <w:tr w:rsidR="004A7735" w:rsidRPr="00D631FE" w14:paraId="0A5D14AA" w14:textId="77777777" w:rsidTr="000F2270">
        <w:trPr>
          <w:trHeight w:hRule="exact" w:val="432"/>
        </w:trPr>
        <w:tc>
          <w:tcPr>
            <w:tcW w:w="3065" w:type="dxa"/>
            <w:tcBorders>
              <w:top w:val="single" w:sz="4" w:space="0" w:color="000000"/>
              <w:left w:val="single" w:sz="4" w:space="0" w:color="000000"/>
              <w:bottom w:val="single" w:sz="4" w:space="0" w:color="000000"/>
              <w:right w:val="single" w:sz="4" w:space="0" w:color="000000"/>
            </w:tcBorders>
            <w:vAlign w:val="center"/>
            <w:hideMark/>
          </w:tcPr>
          <w:p w14:paraId="5B1615C0" w14:textId="77777777" w:rsidR="004A7735" w:rsidRPr="00D631FE" w:rsidRDefault="004A7735" w:rsidP="004A7735">
            <w:pPr>
              <w:pStyle w:val="TableParagraph"/>
              <w:kinsoku w:val="0"/>
              <w:overflowPunct w:val="0"/>
              <w:spacing w:before="121" w:line="256" w:lineRule="auto"/>
              <w:ind w:left="103" w:right="34"/>
              <w:jc w:val="both"/>
              <w:rPr>
                <w:rFonts w:ascii="Garamond" w:hAnsi="Garamond" w:cstheme="majorHAnsi"/>
              </w:rPr>
            </w:pPr>
            <w:r w:rsidRPr="00D631FE">
              <w:rPr>
                <w:rFonts w:ascii="Garamond" w:hAnsi="Garamond" w:cstheme="majorHAnsi"/>
                <w:sz w:val="20"/>
                <w:szCs w:val="20"/>
              </w:rPr>
              <w:t>4.A.1:  Reflective Practice</w:t>
            </w:r>
          </w:p>
        </w:tc>
        <w:tc>
          <w:tcPr>
            <w:tcW w:w="985" w:type="dxa"/>
            <w:tcBorders>
              <w:top w:val="single" w:sz="4" w:space="0" w:color="000000"/>
              <w:left w:val="single" w:sz="4" w:space="0" w:color="000000"/>
              <w:bottom w:val="single" w:sz="4" w:space="0" w:color="000000"/>
              <w:right w:val="single" w:sz="4" w:space="0" w:color="000000"/>
            </w:tcBorders>
          </w:tcPr>
          <w:p w14:paraId="794D41C9" w14:textId="77777777" w:rsidR="004A7735" w:rsidRPr="00D631FE" w:rsidRDefault="004A7735" w:rsidP="004A7735">
            <w:pPr>
              <w:spacing w:line="256" w:lineRule="auto"/>
              <w:rPr>
                <w:rFonts w:ascii="Garamond" w:hAnsi="Garamond" w:cstheme="majorHAnsi"/>
              </w:rPr>
            </w:pPr>
          </w:p>
        </w:tc>
        <w:tc>
          <w:tcPr>
            <w:tcW w:w="854" w:type="dxa"/>
            <w:tcBorders>
              <w:top w:val="single" w:sz="4" w:space="0" w:color="000000"/>
              <w:left w:val="single" w:sz="4" w:space="0" w:color="000000"/>
              <w:bottom w:val="single" w:sz="4" w:space="0" w:color="000000"/>
              <w:right w:val="single" w:sz="4" w:space="0" w:color="000000"/>
            </w:tcBorders>
          </w:tcPr>
          <w:p w14:paraId="23E1B076" w14:textId="77777777" w:rsidR="004A7735" w:rsidRPr="00D631FE" w:rsidRDefault="004A7735" w:rsidP="004A7735">
            <w:pPr>
              <w:spacing w:line="256" w:lineRule="auto"/>
              <w:rPr>
                <w:rFonts w:ascii="Garamond" w:hAnsi="Garamond" w:cstheme="majorHAnsi"/>
              </w:rPr>
            </w:pPr>
          </w:p>
        </w:tc>
        <w:tc>
          <w:tcPr>
            <w:tcW w:w="1350" w:type="dxa"/>
            <w:tcBorders>
              <w:top w:val="single" w:sz="4" w:space="0" w:color="000000"/>
              <w:left w:val="single" w:sz="4" w:space="0" w:color="000000"/>
              <w:bottom w:val="single" w:sz="4" w:space="0" w:color="000000"/>
              <w:right w:val="single" w:sz="4" w:space="0" w:color="000000"/>
            </w:tcBorders>
          </w:tcPr>
          <w:p w14:paraId="243B5CD6" w14:textId="77777777" w:rsidR="004A7735" w:rsidRPr="00D631FE" w:rsidRDefault="004A7735" w:rsidP="004A7735">
            <w:pPr>
              <w:spacing w:line="256" w:lineRule="auto"/>
              <w:rPr>
                <w:rFonts w:ascii="Garamond" w:hAnsi="Garamond" w:cstheme="majorHAnsi"/>
              </w:rPr>
            </w:pPr>
          </w:p>
        </w:tc>
        <w:tc>
          <w:tcPr>
            <w:tcW w:w="4186" w:type="dxa"/>
            <w:tcBorders>
              <w:top w:val="single" w:sz="4" w:space="0" w:color="000000"/>
              <w:left w:val="single" w:sz="4" w:space="0" w:color="000000"/>
              <w:bottom w:val="single" w:sz="4" w:space="0" w:color="000000"/>
              <w:right w:val="single" w:sz="4" w:space="0" w:color="000000"/>
            </w:tcBorders>
          </w:tcPr>
          <w:p w14:paraId="1465398A" w14:textId="77777777" w:rsidR="004A7735" w:rsidRPr="00D631FE" w:rsidRDefault="004A7735" w:rsidP="004A7735">
            <w:pPr>
              <w:spacing w:line="256" w:lineRule="auto"/>
              <w:rPr>
                <w:rFonts w:ascii="Garamond" w:hAnsi="Garamond" w:cstheme="majorHAnsi"/>
              </w:rPr>
            </w:pPr>
          </w:p>
        </w:tc>
      </w:tr>
    </w:tbl>
    <w:p w14:paraId="2FEE73B5" w14:textId="1CB2CEA5" w:rsidR="004A7735" w:rsidRPr="00D631FE" w:rsidRDefault="004A7735" w:rsidP="004A7735">
      <w:pPr>
        <w:pStyle w:val="BodyText"/>
        <w:kinsoku w:val="0"/>
        <w:overflowPunct w:val="0"/>
        <w:spacing w:before="7"/>
        <w:rPr>
          <w:rFonts w:ascii="Garamond" w:eastAsia="Times New Roman" w:hAnsi="Garamond" w:cstheme="majorHAnsi"/>
          <w:b/>
          <w:bCs/>
          <w:sz w:val="24"/>
          <w:szCs w:val="24"/>
        </w:rPr>
      </w:pPr>
    </w:p>
    <w:tbl>
      <w:tblPr>
        <w:tblW w:w="1044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63"/>
        <w:gridCol w:w="7577"/>
      </w:tblGrid>
      <w:tr w:rsidR="004A7735" w:rsidRPr="00D631FE" w14:paraId="0ECB0105" w14:textId="77777777" w:rsidTr="000F2270">
        <w:trPr>
          <w:trHeight w:val="2595"/>
        </w:trPr>
        <w:tc>
          <w:tcPr>
            <w:tcW w:w="2863" w:type="dxa"/>
            <w:tcBorders>
              <w:top w:val="single" w:sz="4" w:space="0" w:color="000000"/>
              <w:left w:val="single" w:sz="4" w:space="0" w:color="000000"/>
              <w:bottom w:val="single" w:sz="4" w:space="0" w:color="000000"/>
              <w:right w:val="single" w:sz="4" w:space="0" w:color="000000"/>
            </w:tcBorders>
            <w:shd w:val="clear" w:color="auto" w:fill="B8CCE3"/>
          </w:tcPr>
          <w:p w14:paraId="1F96A877" w14:textId="77777777" w:rsidR="003B682F" w:rsidRPr="00D631FE" w:rsidRDefault="003B682F" w:rsidP="004A7735">
            <w:pPr>
              <w:pStyle w:val="TableParagraph"/>
              <w:kinsoku w:val="0"/>
              <w:overflowPunct w:val="0"/>
              <w:spacing w:line="256" w:lineRule="auto"/>
              <w:jc w:val="both"/>
              <w:rPr>
                <w:rFonts w:ascii="Garamond" w:hAnsi="Garamond" w:cstheme="majorHAnsi"/>
                <w:b/>
                <w:bCs/>
                <w:sz w:val="20"/>
                <w:szCs w:val="20"/>
              </w:rPr>
            </w:pPr>
          </w:p>
          <w:p w14:paraId="60397976" w14:textId="77777777" w:rsidR="004A7735" w:rsidRPr="00D631FE" w:rsidRDefault="004A7735" w:rsidP="00642BD9">
            <w:pPr>
              <w:pStyle w:val="TableParagraph"/>
              <w:kinsoku w:val="0"/>
              <w:overflowPunct w:val="0"/>
              <w:spacing w:line="256" w:lineRule="auto"/>
              <w:ind w:left="165"/>
              <w:jc w:val="both"/>
              <w:rPr>
                <w:rFonts w:ascii="Garamond" w:hAnsi="Garamond" w:cstheme="majorHAnsi"/>
              </w:rPr>
            </w:pPr>
            <w:r w:rsidRPr="00D631FE">
              <w:rPr>
                <w:rFonts w:ascii="Garamond" w:hAnsi="Garamond" w:cstheme="majorHAnsi"/>
                <w:b/>
                <w:bCs/>
                <w:sz w:val="20"/>
                <w:szCs w:val="20"/>
              </w:rPr>
              <w:t>Suggestions for Candidate</w:t>
            </w:r>
          </w:p>
        </w:tc>
        <w:tc>
          <w:tcPr>
            <w:tcW w:w="7577" w:type="dxa"/>
            <w:tcBorders>
              <w:top w:val="single" w:sz="4" w:space="0" w:color="000000"/>
              <w:left w:val="single" w:sz="4" w:space="0" w:color="000000"/>
              <w:bottom w:val="single" w:sz="4" w:space="0" w:color="000000"/>
              <w:right w:val="single" w:sz="4" w:space="0" w:color="000000"/>
            </w:tcBorders>
          </w:tcPr>
          <w:p w14:paraId="17F59C48" w14:textId="77777777" w:rsidR="004A7735" w:rsidRPr="00D631FE" w:rsidRDefault="004A7735" w:rsidP="004A7735">
            <w:pPr>
              <w:spacing w:line="256" w:lineRule="auto"/>
              <w:rPr>
                <w:rFonts w:ascii="Garamond" w:hAnsi="Garamond" w:cstheme="majorHAnsi"/>
              </w:rPr>
            </w:pPr>
          </w:p>
          <w:p w14:paraId="447925A9" w14:textId="77777777" w:rsidR="003B682F" w:rsidRPr="00D631FE" w:rsidRDefault="003B682F" w:rsidP="004A7735">
            <w:pPr>
              <w:spacing w:line="256" w:lineRule="auto"/>
              <w:rPr>
                <w:rFonts w:ascii="Garamond" w:hAnsi="Garamond" w:cstheme="majorHAnsi"/>
              </w:rPr>
            </w:pPr>
          </w:p>
          <w:p w14:paraId="76A6A460" w14:textId="77777777" w:rsidR="003B682F" w:rsidRPr="00D631FE" w:rsidRDefault="003B682F" w:rsidP="004A7735">
            <w:pPr>
              <w:spacing w:line="256" w:lineRule="auto"/>
              <w:rPr>
                <w:rFonts w:ascii="Garamond" w:hAnsi="Garamond" w:cstheme="majorHAnsi"/>
              </w:rPr>
            </w:pPr>
          </w:p>
          <w:p w14:paraId="71FCEADC" w14:textId="77777777" w:rsidR="003B682F" w:rsidRPr="00D631FE" w:rsidRDefault="003B682F" w:rsidP="004A7735">
            <w:pPr>
              <w:spacing w:line="256" w:lineRule="auto"/>
              <w:rPr>
                <w:rFonts w:ascii="Garamond" w:hAnsi="Garamond" w:cstheme="majorHAnsi"/>
              </w:rPr>
            </w:pPr>
          </w:p>
        </w:tc>
      </w:tr>
    </w:tbl>
    <w:p w14:paraId="156DC08B" w14:textId="77777777" w:rsidR="00E65652" w:rsidRPr="00D631FE" w:rsidRDefault="00E65652" w:rsidP="00B65B9A">
      <w:pPr>
        <w:pStyle w:val="Heading1"/>
        <w:rPr>
          <w:rFonts w:cstheme="majorHAnsi"/>
          <w:sz w:val="26"/>
          <w:szCs w:val="26"/>
        </w:rPr>
      </w:pPr>
    </w:p>
    <w:p w14:paraId="121CE677" w14:textId="77777777" w:rsidR="000F2270" w:rsidRPr="00D631FE" w:rsidRDefault="000F2270">
      <w:pPr>
        <w:widowControl/>
        <w:autoSpaceDE/>
        <w:autoSpaceDN/>
        <w:adjustRightInd/>
        <w:spacing w:after="160" w:line="259" w:lineRule="auto"/>
        <w:rPr>
          <w:rFonts w:ascii="Garamond" w:hAnsi="Garamond" w:cstheme="majorHAnsi"/>
          <w:b/>
          <w:bCs/>
          <w:sz w:val="26"/>
          <w:szCs w:val="26"/>
        </w:rPr>
      </w:pPr>
      <w:r w:rsidRPr="00D631FE">
        <w:rPr>
          <w:rFonts w:ascii="Garamond" w:hAnsi="Garamond" w:cstheme="majorHAnsi"/>
          <w:sz w:val="26"/>
          <w:szCs w:val="26"/>
        </w:rPr>
        <w:br w:type="page"/>
      </w:r>
    </w:p>
    <w:p w14:paraId="46067C3E" w14:textId="3EEC80FB" w:rsidR="00FA7D72" w:rsidRPr="00D631FE" w:rsidRDefault="00FA7D72" w:rsidP="00B65B9A">
      <w:pPr>
        <w:pStyle w:val="Heading1"/>
        <w:rPr>
          <w:rFonts w:cstheme="majorHAnsi"/>
          <w:sz w:val="26"/>
          <w:szCs w:val="26"/>
        </w:rPr>
      </w:pPr>
      <w:bookmarkStart w:id="39" w:name="_Toc16581697"/>
      <w:r w:rsidRPr="00D631FE">
        <w:rPr>
          <w:rFonts w:cstheme="majorHAnsi"/>
          <w:sz w:val="26"/>
          <w:szCs w:val="26"/>
        </w:rPr>
        <w:lastRenderedPageBreak/>
        <w:t>Summative Assessment Rubric</w:t>
      </w:r>
      <w:bookmarkEnd w:id="39"/>
    </w:p>
    <w:p w14:paraId="26A3D512" w14:textId="77777777" w:rsidR="00B65B9A" w:rsidRPr="00D631FE" w:rsidRDefault="00B65B9A" w:rsidP="00F9491C">
      <w:pPr>
        <w:pStyle w:val="BodyText"/>
        <w:kinsoku w:val="0"/>
        <w:overflowPunct w:val="0"/>
        <w:spacing w:before="56"/>
        <w:ind w:right="117"/>
        <w:rPr>
          <w:rFonts w:ascii="Garamond" w:hAnsi="Garamond" w:cstheme="majorHAnsi"/>
        </w:rPr>
      </w:pPr>
      <w:bookmarkStart w:id="40" w:name="11._Summative_Assessment_Rubric"/>
      <w:bookmarkEnd w:id="40"/>
    </w:p>
    <w:p w14:paraId="79A05AC4" w14:textId="2EB509FF" w:rsidR="00A555D2" w:rsidRPr="00D631FE" w:rsidRDefault="00A555D2" w:rsidP="00F9491C">
      <w:pPr>
        <w:pStyle w:val="BodyText"/>
        <w:kinsoku w:val="0"/>
        <w:overflowPunct w:val="0"/>
        <w:spacing w:before="56"/>
        <w:ind w:right="117"/>
        <w:rPr>
          <w:rFonts w:ascii="Garamond" w:hAnsi="Garamond" w:cstheme="majorHAnsi"/>
        </w:rPr>
      </w:pPr>
      <w:r w:rsidRPr="00D631FE">
        <w:rPr>
          <w:rFonts w:ascii="Garamond" w:hAnsi="Garamond" w:cstheme="majorHAnsi"/>
        </w:rPr>
        <w:t>At a point prior to the Final Three</w:t>
      </w:r>
      <w:r w:rsidRPr="00D631FE">
        <w:rPr>
          <w:rFonts w:ascii="Times New Roman" w:hAnsi="Times New Roman" w:cs="Times New Roman"/>
        </w:rPr>
        <w:t>‐</w:t>
      </w:r>
      <w:r w:rsidRPr="00D631FE">
        <w:rPr>
          <w:rFonts w:ascii="Garamond" w:hAnsi="Garamond" w:cstheme="majorHAnsi"/>
        </w:rPr>
        <w:t xml:space="preserve">way meeting or soon after, the PS and SP discuss the entire body of evidence that has been collected through the semester (provided by the candidate: student feedback, observations, </w:t>
      </w:r>
      <w:r w:rsidR="00F45B99" w:rsidRPr="00D631FE">
        <w:rPr>
          <w:rFonts w:ascii="Garamond" w:hAnsi="Garamond" w:cstheme="majorHAnsi"/>
        </w:rPr>
        <w:t>student learning goal</w:t>
      </w:r>
      <w:r w:rsidRPr="00D631FE">
        <w:rPr>
          <w:rFonts w:ascii="Garamond" w:hAnsi="Garamond" w:cstheme="majorHAnsi"/>
        </w:rPr>
        <w:t xml:space="preserve">, etc.) and complete the Summative Assessment Rubric below.   </w:t>
      </w:r>
      <w:r w:rsidRPr="00D631FE">
        <w:rPr>
          <w:rFonts w:ascii="Garamond" w:hAnsi="Garamond" w:cstheme="majorHAnsi"/>
          <w:u w:val="single"/>
        </w:rPr>
        <w:t xml:space="preserve">As the Supervising Practitioner is with the candidate daily, the SP should lead this assessment and provide the Program Supervisor with the initial ratings.  </w:t>
      </w:r>
      <w:r w:rsidRPr="00D631FE">
        <w:rPr>
          <w:rFonts w:ascii="Garamond" w:hAnsi="Garamond" w:cstheme="majorHAnsi"/>
        </w:rPr>
        <w:t xml:space="preserve">The PS should then connect with the SP to calibrate the ratings and the final version should be sent to the candidate. This </w:t>
      </w:r>
      <w:proofErr w:type="gramStart"/>
      <w:r w:rsidRPr="00D631FE">
        <w:rPr>
          <w:rFonts w:ascii="Garamond" w:hAnsi="Garamond" w:cstheme="majorHAnsi"/>
        </w:rPr>
        <w:t>take</w:t>
      </w:r>
      <w:proofErr w:type="gramEnd"/>
      <w:r w:rsidRPr="00D631FE">
        <w:rPr>
          <w:rFonts w:ascii="Garamond" w:hAnsi="Garamond" w:cstheme="majorHAnsi"/>
        </w:rPr>
        <w:t xml:space="preserve"> places towards the very end of the candidate’s practicum experience. Please place an ‘X’ in the appropriate box. The shaded areas are the readiness thresholds that Teacher Candidates must meet on the Summative</w:t>
      </w:r>
      <w:r w:rsidRPr="00D631FE">
        <w:rPr>
          <w:rFonts w:ascii="Garamond" w:hAnsi="Garamond" w:cstheme="majorHAnsi"/>
          <w:spacing w:val="-17"/>
        </w:rPr>
        <w:t xml:space="preserve"> </w:t>
      </w:r>
      <w:r w:rsidRPr="00D631FE">
        <w:rPr>
          <w:rFonts w:ascii="Garamond" w:hAnsi="Garamond" w:cstheme="majorHAnsi"/>
        </w:rPr>
        <w:t>Assessment.</w:t>
      </w:r>
    </w:p>
    <w:p w14:paraId="17C718FA" w14:textId="77777777" w:rsidR="00A555D2" w:rsidRPr="00D631FE" w:rsidRDefault="00A555D2">
      <w:pPr>
        <w:pStyle w:val="BodyText"/>
        <w:kinsoku w:val="0"/>
        <w:overflowPunct w:val="0"/>
        <w:spacing w:before="6"/>
        <w:rPr>
          <w:rFonts w:ascii="Garamond" w:hAnsi="Garamond" w:cstheme="majorHAnsi"/>
          <w:sz w:val="15"/>
          <w:szCs w:val="15"/>
        </w:rPr>
      </w:pPr>
    </w:p>
    <w:tbl>
      <w:tblPr>
        <w:tblW w:w="10800" w:type="dxa"/>
        <w:tblInd w:w="-5" w:type="dxa"/>
        <w:tblLayout w:type="fixed"/>
        <w:tblCellMar>
          <w:left w:w="0" w:type="dxa"/>
          <w:right w:w="0" w:type="dxa"/>
        </w:tblCellMar>
        <w:tblLook w:val="0000" w:firstRow="0" w:lastRow="0" w:firstColumn="0" w:lastColumn="0" w:noHBand="0" w:noVBand="0"/>
      </w:tblPr>
      <w:tblGrid>
        <w:gridCol w:w="2065"/>
        <w:gridCol w:w="4887"/>
        <w:gridCol w:w="1222"/>
        <w:gridCol w:w="2626"/>
      </w:tblGrid>
      <w:tr w:rsidR="00A555D2" w:rsidRPr="00D631FE" w14:paraId="5E7AB7B5" w14:textId="77777777" w:rsidTr="00DA4DE9">
        <w:trPr>
          <w:trHeight w:hRule="exact" w:val="274"/>
        </w:trPr>
        <w:tc>
          <w:tcPr>
            <w:tcW w:w="2065" w:type="dxa"/>
            <w:tcBorders>
              <w:top w:val="single" w:sz="4" w:space="0" w:color="000000"/>
              <w:left w:val="single" w:sz="4" w:space="0" w:color="000000"/>
              <w:bottom w:val="single" w:sz="4" w:space="0" w:color="000000"/>
              <w:right w:val="single" w:sz="4" w:space="0" w:color="000000"/>
            </w:tcBorders>
            <w:shd w:val="clear" w:color="auto" w:fill="D9D9D9"/>
          </w:tcPr>
          <w:p w14:paraId="4C15E764" w14:textId="77777777" w:rsidR="00A555D2" w:rsidRPr="00D631FE" w:rsidRDefault="00A555D2">
            <w:pPr>
              <w:pStyle w:val="TableParagraph"/>
              <w:kinsoku w:val="0"/>
              <w:overflowPunct w:val="0"/>
              <w:spacing w:before="4"/>
              <w:ind w:left="103"/>
              <w:rPr>
                <w:rFonts w:ascii="Garamond" w:hAnsi="Garamond" w:cstheme="majorHAnsi"/>
              </w:rPr>
            </w:pPr>
            <w:r w:rsidRPr="00D631FE">
              <w:rPr>
                <w:rFonts w:ascii="Garamond" w:hAnsi="Garamond" w:cstheme="majorHAnsi"/>
                <w:sz w:val="20"/>
                <w:szCs w:val="20"/>
              </w:rPr>
              <w:t>Candidate Name:</w:t>
            </w:r>
          </w:p>
        </w:tc>
        <w:tc>
          <w:tcPr>
            <w:tcW w:w="4887" w:type="dxa"/>
            <w:tcBorders>
              <w:top w:val="single" w:sz="4" w:space="0" w:color="000000"/>
              <w:left w:val="single" w:sz="4" w:space="0" w:color="000000"/>
              <w:bottom w:val="single" w:sz="4" w:space="0" w:color="000000"/>
              <w:right w:val="single" w:sz="4" w:space="0" w:color="000000"/>
            </w:tcBorders>
          </w:tcPr>
          <w:p w14:paraId="7F5AC67C" w14:textId="77777777" w:rsidR="00A555D2" w:rsidRPr="00D631FE" w:rsidRDefault="00A555D2">
            <w:pPr>
              <w:rPr>
                <w:rFonts w:ascii="Garamond" w:hAnsi="Garamond" w:cstheme="majorHAnsi"/>
              </w:rPr>
            </w:pPr>
          </w:p>
        </w:tc>
        <w:tc>
          <w:tcPr>
            <w:tcW w:w="1222" w:type="dxa"/>
            <w:tcBorders>
              <w:top w:val="single" w:sz="4" w:space="0" w:color="000000"/>
              <w:left w:val="single" w:sz="4" w:space="0" w:color="000000"/>
              <w:bottom w:val="single" w:sz="4" w:space="0" w:color="000000"/>
              <w:right w:val="single" w:sz="4" w:space="0" w:color="000000"/>
            </w:tcBorders>
            <w:shd w:val="clear" w:color="auto" w:fill="D9D9D9"/>
          </w:tcPr>
          <w:p w14:paraId="587D771C" w14:textId="77777777" w:rsidR="00A555D2" w:rsidRPr="00D631FE" w:rsidRDefault="00A555D2">
            <w:pPr>
              <w:pStyle w:val="TableParagraph"/>
              <w:kinsoku w:val="0"/>
              <w:overflowPunct w:val="0"/>
              <w:spacing w:before="4"/>
              <w:ind w:left="382"/>
              <w:rPr>
                <w:rFonts w:ascii="Garamond" w:hAnsi="Garamond" w:cstheme="majorHAnsi"/>
              </w:rPr>
            </w:pPr>
            <w:r w:rsidRPr="00D631FE">
              <w:rPr>
                <w:rFonts w:ascii="Garamond" w:hAnsi="Garamond" w:cstheme="majorHAnsi"/>
                <w:sz w:val="20"/>
                <w:szCs w:val="20"/>
              </w:rPr>
              <w:t>Date:</w:t>
            </w:r>
          </w:p>
        </w:tc>
        <w:tc>
          <w:tcPr>
            <w:tcW w:w="2626" w:type="dxa"/>
            <w:tcBorders>
              <w:top w:val="single" w:sz="4" w:space="0" w:color="000000"/>
              <w:left w:val="single" w:sz="4" w:space="0" w:color="000000"/>
              <w:bottom w:val="single" w:sz="4" w:space="0" w:color="000000"/>
              <w:right w:val="single" w:sz="4" w:space="0" w:color="000000"/>
            </w:tcBorders>
          </w:tcPr>
          <w:p w14:paraId="604F54F2" w14:textId="77777777" w:rsidR="00A555D2" w:rsidRPr="00D631FE" w:rsidRDefault="00A555D2">
            <w:pPr>
              <w:rPr>
                <w:rFonts w:ascii="Garamond" w:hAnsi="Garamond" w:cstheme="majorHAnsi"/>
              </w:rPr>
            </w:pPr>
          </w:p>
        </w:tc>
      </w:tr>
    </w:tbl>
    <w:p w14:paraId="24E674E5" w14:textId="68E2102F" w:rsidR="00A555D2" w:rsidRPr="00DA4DE9" w:rsidRDefault="00A555D2">
      <w:pPr>
        <w:pStyle w:val="BodyText"/>
        <w:kinsoku w:val="0"/>
        <w:overflowPunct w:val="0"/>
        <w:spacing w:before="11"/>
        <w:rPr>
          <w:rFonts w:ascii="Garamond" w:hAnsi="Garamond" w:cstheme="majorHAnsi"/>
          <w:sz w:val="16"/>
          <w:szCs w:val="19"/>
        </w:rPr>
      </w:pPr>
    </w:p>
    <w:tbl>
      <w:tblPr>
        <w:tblW w:w="105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2332"/>
        <w:gridCol w:w="2254"/>
        <w:gridCol w:w="2293"/>
        <w:gridCol w:w="1771"/>
        <w:gridCol w:w="527"/>
      </w:tblGrid>
      <w:tr w:rsidR="00DA4DE9" w:rsidRPr="00DA4DE9" w14:paraId="709AA857" w14:textId="77777777" w:rsidTr="00F378A4">
        <w:trPr>
          <w:trHeight w:val="255"/>
        </w:trPr>
        <w:tc>
          <w:tcPr>
            <w:tcW w:w="10548" w:type="dxa"/>
            <w:gridSpan w:val="6"/>
            <w:shd w:val="clear" w:color="auto" w:fill="FBD4B4"/>
          </w:tcPr>
          <w:p w14:paraId="7E2F1DE4" w14:textId="77777777" w:rsidR="00DA4DE9" w:rsidRPr="00DA4DE9" w:rsidRDefault="00DA4DE9" w:rsidP="00757911">
            <w:pPr>
              <w:widowControl/>
              <w:rPr>
                <w:rFonts w:ascii="Garamond" w:eastAsia="Times New Roman" w:hAnsi="Garamond"/>
                <w:b/>
                <w:sz w:val="20"/>
              </w:rPr>
            </w:pPr>
            <w:r w:rsidRPr="00DA4DE9">
              <w:rPr>
                <w:rFonts w:ascii="Garamond" w:eastAsia="Times New Roman" w:hAnsi="Garamond"/>
                <w:b/>
                <w:sz w:val="20"/>
              </w:rPr>
              <w:t>I.A.1: Subject Matter Knowledge</w:t>
            </w:r>
          </w:p>
        </w:tc>
      </w:tr>
      <w:tr w:rsidR="00DA4DE9" w:rsidRPr="00544DAE" w14:paraId="2CC0C46F" w14:textId="77777777" w:rsidTr="00F378A4">
        <w:trPr>
          <w:trHeight w:val="255"/>
        </w:trPr>
        <w:tc>
          <w:tcPr>
            <w:tcW w:w="1376" w:type="dxa"/>
            <w:vMerge w:val="restart"/>
            <w:shd w:val="clear" w:color="auto" w:fill="D9D9D9"/>
            <w:vAlign w:val="center"/>
          </w:tcPr>
          <w:p w14:paraId="7838FCD3" w14:textId="77777777" w:rsidR="00DA4DE9" w:rsidRPr="00DA4DE9" w:rsidRDefault="00DA4DE9" w:rsidP="00757911">
            <w:pPr>
              <w:pStyle w:val="TableText"/>
              <w:rPr>
                <w:rFonts w:ascii="Garamond" w:hAnsi="Garamond"/>
                <w:sz w:val="22"/>
              </w:rPr>
            </w:pPr>
            <w:r w:rsidRPr="00DA4DE9">
              <w:rPr>
                <w:rFonts w:ascii="Garamond" w:hAnsi="Garamond"/>
                <w:sz w:val="22"/>
              </w:rPr>
              <w:t>I-A-1.</w:t>
            </w:r>
          </w:p>
          <w:p w14:paraId="3D482828" w14:textId="77777777" w:rsidR="00DA4DE9" w:rsidRPr="00DA4DE9" w:rsidRDefault="00DA4DE9" w:rsidP="00757911">
            <w:pPr>
              <w:pStyle w:val="TableText"/>
              <w:rPr>
                <w:rFonts w:ascii="Garamond" w:hAnsi="Garamond"/>
                <w:sz w:val="22"/>
              </w:rPr>
            </w:pPr>
            <w:r w:rsidRPr="00DA4DE9">
              <w:rPr>
                <w:rFonts w:ascii="Garamond" w:hAnsi="Garamond"/>
                <w:sz w:val="22"/>
              </w:rPr>
              <w:t>Subject Matter Knowledge</w:t>
            </w:r>
          </w:p>
        </w:tc>
        <w:tc>
          <w:tcPr>
            <w:tcW w:w="2332" w:type="dxa"/>
          </w:tcPr>
          <w:p w14:paraId="143969F7" w14:textId="77777777" w:rsidR="00DA4DE9" w:rsidRPr="00DA4DE9" w:rsidRDefault="00DA4DE9" w:rsidP="00757911">
            <w:pPr>
              <w:widowControl/>
              <w:jc w:val="center"/>
              <w:rPr>
                <w:rFonts w:ascii="Garamond" w:eastAsia="Times New Roman" w:hAnsi="Garamond"/>
                <w:sz w:val="22"/>
                <w:szCs w:val="22"/>
              </w:rPr>
            </w:pPr>
            <w:r w:rsidRPr="00DA4DE9">
              <w:rPr>
                <w:rFonts w:ascii="Garamond" w:eastAsia="Times New Roman" w:hAnsi="Garamond"/>
                <w:sz w:val="22"/>
                <w:szCs w:val="22"/>
              </w:rPr>
              <w:t>Unsatisfactory</w:t>
            </w:r>
          </w:p>
        </w:tc>
        <w:tc>
          <w:tcPr>
            <w:tcW w:w="2254" w:type="dxa"/>
          </w:tcPr>
          <w:p w14:paraId="79A2DDA0" w14:textId="77777777" w:rsidR="00DA4DE9" w:rsidRPr="00DA4DE9" w:rsidRDefault="00DA4DE9" w:rsidP="00757911">
            <w:pPr>
              <w:widowControl/>
              <w:jc w:val="center"/>
              <w:rPr>
                <w:rFonts w:ascii="Garamond" w:eastAsia="Times New Roman" w:hAnsi="Garamond"/>
                <w:sz w:val="22"/>
                <w:szCs w:val="22"/>
              </w:rPr>
            </w:pPr>
            <w:r w:rsidRPr="00DA4DE9">
              <w:rPr>
                <w:rFonts w:ascii="Garamond" w:eastAsia="Times New Roman" w:hAnsi="Garamond"/>
                <w:sz w:val="22"/>
                <w:szCs w:val="22"/>
              </w:rPr>
              <w:t>Needs Improvement</w:t>
            </w:r>
          </w:p>
        </w:tc>
        <w:tc>
          <w:tcPr>
            <w:tcW w:w="2293" w:type="dxa"/>
          </w:tcPr>
          <w:p w14:paraId="781D4C77" w14:textId="77777777" w:rsidR="00DA4DE9" w:rsidRPr="00DA4DE9" w:rsidRDefault="00DA4DE9" w:rsidP="00757911">
            <w:pPr>
              <w:widowControl/>
              <w:jc w:val="center"/>
              <w:rPr>
                <w:rFonts w:ascii="Garamond" w:eastAsia="Times New Roman" w:hAnsi="Garamond"/>
                <w:sz w:val="22"/>
                <w:szCs w:val="22"/>
              </w:rPr>
            </w:pPr>
            <w:r w:rsidRPr="00DA4DE9">
              <w:rPr>
                <w:rFonts w:ascii="Garamond" w:eastAsia="Times New Roman" w:hAnsi="Garamond"/>
                <w:sz w:val="22"/>
                <w:szCs w:val="22"/>
              </w:rPr>
              <w:t>Proficient</w:t>
            </w:r>
          </w:p>
        </w:tc>
        <w:tc>
          <w:tcPr>
            <w:tcW w:w="2293" w:type="dxa"/>
            <w:gridSpan w:val="2"/>
          </w:tcPr>
          <w:p w14:paraId="170B6F7D" w14:textId="77777777" w:rsidR="00DA4DE9" w:rsidRPr="00DA4DE9" w:rsidRDefault="00DA4DE9" w:rsidP="00757911">
            <w:pPr>
              <w:widowControl/>
              <w:jc w:val="center"/>
              <w:rPr>
                <w:rFonts w:ascii="Garamond" w:eastAsia="Times New Roman" w:hAnsi="Garamond"/>
                <w:sz w:val="22"/>
                <w:szCs w:val="22"/>
              </w:rPr>
            </w:pPr>
            <w:r w:rsidRPr="00DA4DE9">
              <w:rPr>
                <w:rFonts w:ascii="Garamond" w:eastAsia="Times New Roman" w:hAnsi="Garamond"/>
                <w:sz w:val="22"/>
                <w:szCs w:val="22"/>
              </w:rPr>
              <w:t>Exemplary</w:t>
            </w:r>
          </w:p>
        </w:tc>
      </w:tr>
      <w:tr w:rsidR="00DA4DE9" w:rsidRPr="00544DAE" w14:paraId="232B3CDF" w14:textId="77777777" w:rsidTr="00F378A4">
        <w:trPr>
          <w:trHeight w:val="1943"/>
        </w:trPr>
        <w:tc>
          <w:tcPr>
            <w:tcW w:w="1376" w:type="dxa"/>
            <w:vMerge/>
            <w:shd w:val="clear" w:color="auto" w:fill="D9D9D9"/>
          </w:tcPr>
          <w:p w14:paraId="7A3CAEBD" w14:textId="77777777" w:rsidR="00DA4DE9" w:rsidRPr="00DA4DE9" w:rsidRDefault="00DA4DE9" w:rsidP="00757911">
            <w:pPr>
              <w:pStyle w:val="TableText"/>
              <w:rPr>
                <w:rFonts w:ascii="Garamond" w:hAnsi="Garamond"/>
                <w:sz w:val="22"/>
              </w:rPr>
            </w:pPr>
          </w:p>
        </w:tc>
        <w:tc>
          <w:tcPr>
            <w:tcW w:w="2332" w:type="dxa"/>
          </w:tcPr>
          <w:p w14:paraId="05086F64" w14:textId="77777777" w:rsidR="00DA4DE9" w:rsidRPr="00DA4DE9" w:rsidRDefault="00DA4DE9" w:rsidP="00757911">
            <w:pPr>
              <w:pStyle w:val="TableBlueText"/>
              <w:rPr>
                <w:rFonts w:ascii="Garamond" w:hAnsi="Garamond"/>
                <w:color w:val="auto"/>
                <w:sz w:val="22"/>
              </w:rPr>
            </w:pPr>
            <w:r w:rsidRPr="00DA4DE9">
              <w:rPr>
                <w:rFonts w:ascii="Garamond" w:hAnsi="Garamond"/>
                <w:color w:val="auto"/>
                <w:sz w:val="22"/>
              </w:rPr>
              <w:t>Demonstrates limited knowledge of the subject matter and/or its pedagogy; relies heavily on textbooks or resources for development of the factual content. Rarely engages students in learning experiences focused on complex knowledge or subject-specific skills and vocabulary.</w:t>
            </w:r>
          </w:p>
        </w:tc>
        <w:tc>
          <w:tcPr>
            <w:tcW w:w="2254" w:type="dxa"/>
          </w:tcPr>
          <w:p w14:paraId="2FA60401" w14:textId="77777777" w:rsidR="00DA4DE9" w:rsidRPr="00DA4DE9" w:rsidRDefault="00DA4DE9" w:rsidP="00757911">
            <w:pPr>
              <w:pStyle w:val="TableBlueText"/>
              <w:rPr>
                <w:rFonts w:ascii="Garamond" w:hAnsi="Garamond"/>
                <w:color w:val="auto"/>
                <w:sz w:val="22"/>
              </w:rPr>
            </w:pPr>
            <w:r w:rsidRPr="00DA4DE9">
              <w:rPr>
                <w:rFonts w:ascii="Garamond" w:hAnsi="Garamond"/>
                <w:color w:val="auto"/>
                <w:sz w:val="22"/>
              </w:rPr>
              <w:t>Demonstrates factual knowledge of subject matter and the pedagogy it requires by sometimes engaging students in learning experiences that enable them to acquire complex knowledge and subject-specific skills and vocabulary.</w:t>
            </w:r>
          </w:p>
        </w:tc>
        <w:tc>
          <w:tcPr>
            <w:tcW w:w="2293" w:type="dxa"/>
            <w:shd w:val="clear" w:color="auto" w:fill="auto"/>
          </w:tcPr>
          <w:p w14:paraId="0EF46871" w14:textId="77777777" w:rsidR="00DA4DE9" w:rsidRPr="00DA4DE9" w:rsidRDefault="00DA4DE9" w:rsidP="00757911">
            <w:pPr>
              <w:pStyle w:val="ProficientText"/>
              <w:rPr>
                <w:rFonts w:ascii="Garamond" w:hAnsi="Garamond"/>
                <w:b w:val="0"/>
                <w:sz w:val="22"/>
              </w:rPr>
            </w:pPr>
            <w:r w:rsidRPr="00DA4DE9">
              <w:rPr>
                <w:rFonts w:ascii="Garamond" w:hAnsi="Garamond"/>
                <w:b w:val="0"/>
                <w:sz w:val="22"/>
              </w:rPr>
              <w:t xml:space="preserve">Demonstrates sound knowledge and understanding of the subject matter and the pedagogy it requires by consistently engaging students in learning experiences that enable them to acquire complex knowledge and subject-specific skills and vocabulary, such that they </w:t>
            </w:r>
            <w:proofErr w:type="gramStart"/>
            <w:r w:rsidRPr="00DA4DE9">
              <w:rPr>
                <w:rFonts w:ascii="Garamond" w:hAnsi="Garamond"/>
                <w:b w:val="0"/>
                <w:sz w:val="22"/>
              </w:rPr>
              <w:t>are able to</w:t>
            </w:r>
            <w:proofErr w:type="gramEnd"/>
            <w:r w:rsidRPr="00DA4DE9">
              <w:rPr>
                <w:rFonts w:ascii="Garamond" w:hAnsi="Garamond"/>
                <w:b w:val="0"/>
                <w:sz w:val="22"/>
              </w:rPr>
              <w:t xml:space="preserve"> make and assess evidence-based claims and arguments.</w:t>
            </w:r>
          </w:p>
        </w:tc>
        <w:tc>
          <w:tcPr>
            <w:tcW w:w="2293" w:type="dxa"/>
            <w:gridSpan w:val="2"/>
          </w:tcPr>
          <w:p w14:paraId="515774DE" w14:textId="77777777" w:rsidR="00DA4DE9" w:rsidRPr="00DA4DE9" w:rsidRDefault="00DA4DE9" w:rsidP="00757911">
            <w:pPr>
              <w:pStyle w:val="TableBlueText"/>
              <w:rPr>
                <w:rFonts w:ascii="Garamond" w:hAnsi="Garamond"/>
                <w:color w:val="auto"/>
                <w:sz w:val="22"/>
              </w:rPr>
            </w:pPr>
            <w:r w:rsidRPr="00DA4DE9">
              <w:rPr>
                <w:rFonts w:ascii="Garamond" w:hAnsi="Garamond"/>
                <w:color w:val="auto"/>
                <w:sz w:val="22"/>
              </w:rPr>
              <w:t xml:space="preserve">Demonstrates expertise in subject matter and the pedagogy it requires by consistently engaging all students in learning experiences that enable them to acquire, synthesize, and apply complex knowledge and subject-specific skills and vocabulary, such that they </w:t>
            </w:r>
            <w:proofErr w:type="gramStart"/>
            <w:r w:rsidRPr="00DA4DE9">
              <w:rPr>
                <w:rFonts w:ascii="Garamond" w:hAnsi="Garamond"/>
                <w:color w:val="auto"/>
                <w:sz w:val="22"/>
              </w:rPr>
              <w:t>are able to</w:t>
            </w:r>
            <w:proofErr w:type="gramEnd"/>
            <w:r w:rsidRPr="00DA4DE9">
              <w:rPr>
                <w:rFonts w:ascii="Garamond" w:hAnsi="Garamond"/>
                <w:color w:val="auto"/>
                <w:sz w:val="22"/>
              </w:rPr>
              <w:t xml:space="preserve"> make and assess evidence-based claims and arguments. Models this practice for others.</w:t>
            </w:r>
          </w:p>
        </w:tc>
      </w:tr>
      <w:tr w:rsidR="00DA4DE9" w:rsidRPr="00544DAE" w14:paraId="58EECADE" w14:textId="77777777" w:rsidTr="00F378A4">
        <w:trPr>
          <w:trHeight w:val="269"/>
        </w:trPr>
        <w:tc>
          <w:tcPr>
            <w:tcW w:w="1376" w:type="dxa"/>
          </w:tcPr>
          <w:p w14:paraId="4CCAF0C8" w14:textId="77777777" w:rsidR="00DA4DE9" w:rsidRPr="00DA4DE9" w:rsidRDefault="00DA4DE9" w:rsidP="00757911">
            <w:pPr>
              <w:widowControl/>
              <w:rPr>
                <w:rFonts w:ascii="Garamond" w:eastAsia="Times New Roman" w:hAnsi="Garamond"/>
                <w:sz w:val="22"/>
                <w:szCs w:val="22"/>
              </w:rPr>
            </w:pPr>
            <w:r w:rsidRPr="00DA4DE9">
              <w:rPr>
                <w:rFonts w:ascii="Garamond" w:eastAsia="Times New Roman" w:hAnsi="Garamond"/>
                <w:sz w:val="22"/>
                <w:szCs w:val="22"/>
              </w:rPr>
              <w:t>Quality</w:t>
            </w:r>
          </w:p>
        </w:tc>
        <w:tc>
          <w:tcPr>
            <w:tcW w:w="2332" w:type="dxa"/>
          </w:tcPr>
          <w:p w14:paraId="20840439" w14:textId="77777777" w:rsidR="00DA4DE9" w:rsidRPr="00DA4DE9" w:rsidRDefault="00DA4DE9" w:rsidP="00757911">
            <w:pPr>
              <w:widowControl/>
              <w:rPr>
                <w:rFonts w:ascii="Garamond" w:eastAsia="Times New Roman" w:hAnsi="Garamond"/>
                <w:sz w:val="22"/>
                <w:szCs w:val="22"/>
              </w:rPr>
            </w:pPr>
          </w:p>
        </w:tc>
        <w:tc>
          <w:tcPr>
            <w:tcW w:w="2254" w:type="dxa"/>
          </w:tcPr>
          <w:p w14:paraId="03A2B0D7" w14:textId="77777777" w:rsidR="00DA4DE9" w:rsidRPr="00DA4DE9" w:rsidRDefault="00DA4DE9" w:rsidP="00757911">
            <w:pPr>
              <w:widowControl/>
              <w:rPr>
                <w:rFonts w:ascii="Garamond" w:eastAsia="Times New Roman" w:hAnsi="Garamond"/>
                <w:sz w:val="22"/>
                <w:szCs w:val="22"/>
              </w:rPr>
            </w:pPr>
          </w:p>
        </w:tc>
        <w:tc>
          <w:tcPr>
            <w:tcW w:w="2293" w:type="dxa"/>
            <w:shd w:val="clear" w:color="auto" w:fill="D9D9D9"/>
          </w:tcPr>
          <w:p w14:paraId="1366C914" w14:textId="77777777" w:rsidR="00DA4DE9" w:rsidRPr="00DA4DE9" w:rsidRDefault="00DA4DE9" w:rsidP="00757911">
            <w:pPr>
              <w:widowControl/>
              <w:rPr>
                <w:rFonts w:ascii="Garamond" w:eastAsia="Times New Roman" w:hAnsi="Garamond"/>
                <w:sz w:val="22"/>
                <w:szCs w:val="22"/>
              </w:rPr>
            </w:pPr>
            <w:r w:rsidRPr="00DA4DE9">
              <w:rPr>
                <w:rFonts w:ascii="Garamond" w:eastAsia="Times New Roman" w:hAnsi="Garamond"/>
                <w:sz w:val="22"/>
                <w:szCs w:val="22"/>
              </w:rPr>
              <w:t>*</w:t>
            </w:r>
          </w:p>
        </w:tc>
        <w:tc>
          <w:tcPr>
            <w:tcW w:w="2293" w:type="dxa"/>
            <w:gridSpan w:val="2"/>
          </w:tcPr>
          <w:p w14:paraId="693CB4BE" w14:textId="77777777" w:rsidR="00DA4DE9" w:rsidRPr="00DA4DE9" w:rsidRDefault="00DA4DE9" w:rsidP="00757911">
            <w:pPr>
              <w:widowControl/>
              <w:rPr>
                <w:rFonts w:ascii="Garamond" w:eastAsia="Times New Roman" w:hAnsi="Garamond"/>
                <w:sz w:val="22"/>
                <w:szCs w:val="22"/>
              </w:rPr>
            </w:pPr>
          </w:p>
        </w:tc>
      </w:tr>
      <w:tr w:rsidR="00DA4DE9" w:rsidRPr="00544DAE" w14:paraId="4B2BDD11" w14:textId="77777777" w:rsidTr="00F378A4">
        <w:trPr>
          <w:trHeight w:val="269"/>
        </w:trPr>
        <w:tc>
          <w:tcPr>
            <w:tcW w:w="1376" w:type="dxa"/>
          </w:tcPr>
          <w:p w14:paraId="5BE98B6D" w14:textId="77777777" w:rsidR="00DA4DE9" w:rsidRPr="00DA4DE9" w:rsidRDefault="00DA4DE9" w:rsidP="00757911">
            <w:pPr>
              <w:widowControl/>
              <w:rPr>
                <w:rFonts w:ascii="Garamond" w:eastAsia="Times New Roman" w:hAnsi="Garamond"/>
                <w:sz w:val="22"/>
                <w:szCs w:val="22"/>
              </w:rPr>
            </w:pPr>
            <w:r w:rsidRPr="00DA4DE9">
              <w:rPr>
                <w:rFonts w:ascii="Garamond" w:eastAsia="Times New Roman" w:hAnsi="Garamond"/>
                <w:sz w:val="22"/>
                <w:szCs w:val="22"/>
              </w:rPr>
              <w:t>Scope</w:t>
            </w:r>
          </w:p>
        </w:tc>
        <w:tc>
          <w:tcPr>
            <w:tcW w:w="2332" w:type="dxa"/>
          </w:tcPr>
          <w:p w14:paraId="2996BA34" w14:textId="77777777" w:rsidR="00DA4DE9" w:rsidRPr="00DA4DE9" w:rsidRDefault="00DA4DE9" w:rsidP="00757911">
            <w:pPr>
              <w:widowControl/>
              <w:rPr>
                <w:rFonts w:ascii="Garamond" w:eastAsia="Times New Roman" w:hAnsi="Garamond"/>
                <w:sz w:val="22"/>
                <w:szCs w:val="22"/>
              </w:rPr>
            </w:pPr>
          </w:p>
        </w:tc>
        <w:tc>
          <w:tcPr>
            <w:tcW w:w="2254" w:type="dxa"/>
            <w:shd w:val="clear" w:color="auto" w:fill="D9D9D9"/>
          </w:tcPr>
          <w:p w14:paraId="16721C0F" w14:textId="77777777" w:rsidR="00DA4DE9" w:rsidRPr="00DA4DE9" w:rsidRDefault="00DA4DE9" w:rsidP="00757911">
            <w:pPr>
              <w:widowControl/>
              <w:rPr>
                <w:rFonts w:ascii="Garamond" w:eastAsia="Times New Roman" w:hAnsi="Garamond"/>
                <w:sz w:val="22"/>
                <w:szCs w:val="22"/>
              </w:rPr>
            </w:pPr>
            <w:r w:rsidRPr="00DA4DE9">
              <w:rPr>
                <w:rFonts w:ascii="Garamond" w:eastAsia="Times New Roman" w:hAnsi="Garamond"/>
                <w:sz w:val="22"/>
                <w:szCs w:val="22"/>
              </w:rPr>
              <w:t>*</w:t>
            </w:r>
          </w:p>
        </w:tc>
        <w:tc>
          <w:tcPr>
            <w:tcW w:w="2293" w:type="dxa"/>
          </w:tcPr>
          <w:p w14:paraId="32AB23A6" w14:textId="77777777" w:rsidR="00DA4DE9" w:rsidRPr="00DA4DE9" w:rsidRDefault="00DA4DE9" w:rsidP="00757911">
            <w:pPr>
              <w:widowControl/>
              <w:rPr>
                <w:rFonts w:ascii="Garamond" w:eastAsia="Times New Roman" w:hAnsi="Garamond"/>
                <w:sz w:val="22"/>
                <w:szCs w:val="22"/>
              </w:rPr>
            </w:pPr>
          </w:p>
        </w:tc>
        <w:tc>
          <w:tcPr>
            <w:tcW w:w="2293" w:type="dxa"/>
            <w:gridSpan w:val="2"/>
          </w:tcPr>
          <w:p w14:paraId="6A83539F" w14:textId="77777777" w:rsidR="00DA4DE9" w:rsidRPr="00DA4DE9" w:rsidRDefault="00DA4DE9" w:rsidP="00757911">
            <w:pPr>
              <w:widowControl/>
              <w:rPr>
                <w:rFonts w:ascii="Garamond" w:eastAsia="Times New Roman" w:hAnsi="Garamond"/>
                <w:sz w:val="22"/>
                <w:szCs w:val="22"/>
              </w:rPr>
            </w:pPr>
          </w:p>
        </w:tc>
      </w:tr>
      <w:tr w:rsidR="00DA4DE9" w:rsidRPr="00544DAE" w14:paraId="26A11CE3" w14:textId="77777777" w:rsidTr="00F378A4">
        <w:trPr>
          <w:trHeight w:val="282"/>
        </w:trPr>
        <w:tc>
          <w:tcPr>
            <w:tcW w:w="1376" w:type="dxa"/>
          </w:tcPr>
          <w:p w14:paraId="6CCCBB00" w14:textId="77777777" w:rsidR="00DA4DE9" w:rsidRPr="00DA4DE9" w:rsidRDefault="00DA4DE9" w:rsidP="00757911">
            <w:pPr>
              <w:widowControl/>
              <w:rPr>
                <w:rFonts w:ascii="Garamond" w:eastAsia="Times New Roman" w:hAnsi="Garamond"/>
                <w:sz w:val="22"/>
                <w:szCs w:val="22"/>
              </w:rPr>
            </w:pPr>
            <w:r w:rsidRPr="00DA4DE9">
              <w:rPr>
                <w:rFonts w:ascii="Garamond" w:eastAsia="Times New Roman" w:hAnsi="Garamond"/>
                <w:sz w:val="22"/>
                <w:szCs w:val="22"/>
              </w:rPr>
              <w:t>Consistency</w:t>
            </w:r>
          </w:p>
        </w:tc>
        <w:tc>
          <w:tcPr>
            <w:tcW w:w="2332" w:type="dxa"/>
          </w:tcPr>
          <w:p w14:paraId="052EE970" w14:textId="77777777" w:rsidR="00DA4DE9" w:rsidRPr="00DA4DE9" w:rsidRDefault="00DA4DE9" w:rsidP="00757911">
            <w:pPr>
              <w:widowControl/>
              <w:rPr>
                <w:rFonts w:ascii="Garamond" w:eastAsia="Times New Roman" w:hAnsi="Garamond"/>
                <w:sz w:val="22"/>
                <w:szCs w:val="22"/>
              </w:rPr>
            </w:pPr>
          </w:p>
        </w:tc>
        <w:tc>
          <w:tcPr>
            <w:tcW w:w="2254" w:type="dxa"/>
            <w:shd w:val="clear" w:color="auto" w:fill="D9D9D9"/>
          </w:tcPr>
          <w:p w14:paraId="73BE19AB" w14:textId="77777777" w:rsidR="00DA4DE9" w:rsidRPr="00DA4DE9" w:rsidRDefault="00DA4DE9" w:rsidP="00757911">
            <w:pPr>
              <w:widowControl/>
              <w:rPr>
                <w:rFonts w:ascii="Garamond" w:eastAsia="Times New Roman" w:hAnsi="Garamond"/>
                <w:sz w:val="22"/>
                <w:szCs w:val="22"/>
              </w:rPr>
            </w:pPr>
            <w:r w:rsidRPr="00DA4DE9">
              <w:rPr>
                <w:rFonts w:ascii="Garamond" w:eastAsia="Times New Roman" w:hAnsi="Garamond"/>
                <w:sz w:val="22"/>
                <w:szCs w:val="22"/>
              </w:rPr>
              <w:t>*</w:t>
            </w:r>
          </w:p>
        </w:tc>
        <w:tc>
          <w:tcPr>
            <w:tcW w:w="2293" w:type="dxa"/>
          </w:tcPr>
          <w:p w14:paraId="5EEBA6DC" w14:textId="77777777" w:rsidR="00DA4DE9" w:rsidRPr="00DA4DE9" w:rsidRDefault="00DA4DE9" w:rsidP="00757911">
            <w:pPr>
              <w:widowControl/>
              <w:rPr>
                <w:rFonts w:ascii="Garamond" w:eastAsia="Times New Roman" w:hAnsi="Garamond"/>
                <w:sz w:val="22"/>
                <w:szCs w:val="22"/>
              </w:rPr>
            </w:pPr>
          </w:p>
        </w:tc>
        <w:tc>
          <w:tcPr>
            <w:tcW w:w="2293" w:type="dxa"/>
            <w:gridSpan w:val="2"/>
          </w:tcPr>
          <w:p w14:paraId="116D3BF0" w14:textId="77777777" w:rsidR="00DA4DE9" w:rsidRPr="00DA4DE9" w:rsidRDefault="00DA4DE9" w:rsidP="00757911">
            <w:pPr>
              <w:widowControl/>
              <w:rPr>
                <w:rFonts w:ascii="Garamond" w:eastAsia="Times New Roman" w:hAnsi="Garamond"/>
                <w:sz w:val="22"/>
                <w:szCs w:val="22"/>
              </w:rPr>
            </w:pPr>
          </w:p>
        </w:tc>
      </w:tr>
      <w:tr w:rsidR="00F378A4" w:rsidRPr="00D631FE" w14:paraId="71220B3A" w14:textId="77777777" w:rsidTr="00F3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7" w:type="dxa"/>
          <w:trHeight w:val="282"/>
        </w:trPr>
        <w:tc>
          <w:tcPr>
            <w:tcW w:w="10026" w:type="dxa"/>
            <w:gridSpan w:val="5"/>
          </w:tcPr>
          <w:p w14:paraId="1D90E055" w14:textId="16281C44" w:rsidR="00F378A4" w:rsidRPr="00D631FE" w:rsidRDefault="00F378A4" w:rsidP="00757911">
            <w:pPr>
              <w:spacing w:before="240"/>
              <w:ind w:left="-106"/>
              <w:rPr>
                <w:rFonts w:ascii="Garamond" w:hAnsi="Garamond" w:cstheme="majorHAnsi"/>
                <w:b/>
                <w:sz w:val="20"/>
                <w:szCs w:val="20"/>
              </w:rPr>
            </w:pPr>
            <w:r w:rsidRPr="00D631FE">
              <w:rPr>
                <w:rFonts w:ascii="Garamond" w:hAnsi="Garamond" w:cstheme="majorHAnsi"/>
                <w:b/>
                <w:sz w:val="20"/>
                <w:szCs w:val="20"/>
              </w:rPr>
              <w:t>Sources of Evidence fo</w:t>
            </w:r>
            <w:r w:rsidR="00966103">
              <w:rPr>
                <w:rFonts w:ascii="Garamond" w:hAnsi="Garamond" w:cstheme="majorHAnsi"/>
                <w:b/>
                <w:sz w:val="20"/>
                <w:szCs w:val="20"/>
              </w:rPr>
              <w:t>r I.A.</w:t>
            </w:r>
            <w:r>
              <w:rPr>
                <w:rFonts w:ascii="Garamond" w:hAnsi="Garamond" w:cstheme="majorHAnsi"/>
                <w:b/>
                <w:sz w:val="20"/>
                <w:szCs w:val="20"/>
              </w:rPr>
              <w:t>1</w:t>
            </w:r>
            <w:r w:rsidR="00966103">
              <w:rPr>
                <w:rFonts w:ascii="Garamond" w:hAnsi="Garamond" w:cstheme="majorHAnsi"/>
                <w:b/>
                <w:sz w:val="20"/>
                <w:szCs w:val="20"/>
              </w:rPr>
              <w:t xml:space="preserve"> </w:t>
            </w:r>
            <w:r>
              <w:rPr>
                <w:rFonts w:ascii="Garamond" w:hAnsi="Garamond" w:cstheme="majorHAnsi"/>
                <w:b/>
                <w:sz w:val="20"/>
                <w:szCs w:val="20"/>
              </w:rPr>
              <w:t xml:space="preserve">Subject Matter Knowledge </w:t>
            </w:r>
          </w:p>
          <w:tbl>
            <w:tblPr>
              <w:tblStyle w:val="TableGrid"/>
              <w:tblW w:w="0" w:type="auto"/>
              <w:tblLook w:val="04A0" w:firstRow="1" w:lastRow="0" w:firstColumn="1" w:lastColumn="0" w:noHBand="0" w:noVBand="1"/>
              <w:tblCaption w:val="Sources of evidence for I-A-4:"/>
            </w:tblPr>
            <w:tblGrid>
              <w:gridCol w:w="1168"/>
              <w:gridCol w:w="1257"/>
              <w:gridCol w:w="1079"/>
              <w:gridCol w:w="1261"/>
              <w:gridCol w:w="1244"/>
              <w:gridCol w:w="999"/>
              <w:gridCol w:w="1168"/>
              <w:gridCol w:w="1169"/>
            </w:tblGrid>
            <w:tr w:rsidR="00F378A4" w:rsidRPr="00D631FE" w14:paraId="14FB31E7" w14:textId="77777777" w:rsidTr="00757911">
              <w:tc>
                <w:tcPr>
                  <w:tcW w:w="4765" w:type="dxa"/>
                  <w:gridSpan w:val="4"/>
                  <w:tcBorders>
                    <w:bottom w:val="single" w:sz="4" w:space="0" w:color="000000"/>
                  </w:tcBorders>
                  <w:shd w:val="clear" w:color="auto" w:fill="E2EFD9" w:themeFill="accent6" w:themeFillTint="33"/>
                </w:tcPr>
                <w:p w14:paraId="59FAF179" w14:textId="77777777" w:rsidR="00F378A4" w:rsidRPr="00D631FE" w:rsidRDefault="00F378A4" w:rsidP="00757911">
                  <w:pPr>
                    <w:ind w:left="-35"/>
                    <w:jc w:val="center"/>
                    <w:rPr>
                      <w:rFonts w:ascii="Garamond" w:hAnsi="Garamond" w:cstheme="majorHAnsi"/>
                      <w:b/>
                      <w:sz w:val="18"/>
                    </w:rPr>
                  </w:pPr>
                  <w:r w:rsidRPr="00D631FE">
                    <w:rPr>
                      <w:rFonts w:ascii="Garamond" w:hAnsi="Garamond" w:cstheme="majorHAnsi"/>
                      <w:b/>
                      <w:sz w:val="18"/>
                    </w:rPr>
                    <w:t>Observations</w:t>
                  </w:r>
                </w:p>
              </w:tc>
              <w:tc>
                <w:tcPr>
                  <w:tcW w:w="1244" w:type="dxa"/>
                  <w:vMerge w:val="restart"/>
                  <w:shd w:val="clear" w:color="auto" w:fill="E2EFD9" w:themeFill="accent6" w:themeFillTint="33"/>
                </w:tcPr>
                <w:p w14:paraId="0B0E8B92" w14:textId="77777777" w:rsidR="00F378A4" w:rsidRPr="00D631FE" w:rsidRDefault="00F378A4" w:rsidP="00757911">
                  <w:pPr>
                    <w:ind w:left="-30"/>
                    <w:rPr>
                      <w:rFonts w:ascii="Garamond" w:hAnsi="Garamond" w:cstheme="majorHAnsi"/>
                      <w:sz w:val="18"/>
                    </w:rPr>
                  </w:pPr>
                  <w:r w:rsidRPr="00D631FE">
                    <w:rPr>
                      <w:rFonts w:ascii="Garamond" w:hAnsi="Garamond" w:cstheme="majorHAnsi"/>
                      <w:sz w:val="18"/>
                    </w:rPr>
                    <w:t>Measure of Student Learning *</w:t>
                  </w:r>
                </w:p>
              </w:tc>
              <w:tc>
                <w:tcPr>
                  <w:tcW w:w="999" w:type="dxa"/>
                  <w:vMerge w:val="restart"/>
                  <w:shd w:val="clear" w:color="auto" w:fill="E2EFD9" w:themeFill="accent6" w:themeFillTint="33"/>
                </w:tcPr>
                <w:p w14:paraId="480D26FF" w14:textId="77777777" w:rsidR="00F378A4" w:rsidRPr="00D631FE" w:rsidRDefault="00F378A4" w:rsidP="00757911">
                  <w:pPr>
                    <w:ind w:left="-30"/>
                    <w:rPr>
                      <w:rFonts w:ascii="Garamond" w:hAnsi="Garamond" w:cstheme="majorHAnsi"/>
                      <w:sz w:val="18"/>
                    </w:rPr>
                  </w:pPr>
                  <w:r w:rsidRPr="00D631FE">
                    <w:rPr>
                      <w:rFonts w:ascii="Garamond" w:hAnsi="Garamond" w:cstheme="majorHAnsi"/>
                      <w:sz w:val="18"/>
                    </w:rPr>
                    <w:t xml:space="preserve">Student Feedback </w:t>
                  </w:r>
                </w:p>
              </w:tc>
              <w:tc>
                <w:tcPr>
                  <w:tcW w:w="1168" w:type="dxa"/>
                  <w:vMerge w:val="restart"/>
                  <w:shd w:val="clear" w:color="auto" w:fill="E2EFD9" w:themeFill="accent6" w:themeFillTint="33"/>
                </w:tcPr>
                <w:p w14:paraId="3B9DDF00" w14:textId="77777777" w:rsidR="00F378A4" w:rsidRPr="00D631FE" w:rsidRDefault="00F378A4" w:rsidP="00757911">
                  <w:pPr>
                    <w:ind w:left="-30"/>
                    <w:rPr>
                      <w:rFonts w:ascii="Garamond" w:hAnsi="Garamond" w:cstheme="majorHAnsi"/>
                      <w:sz w:val="18"/>
                    </w:rPr>
                  </w:pPr>
                  <w:r w:rsidRPr="00D631FE">
                    <w:rPr>
                      <w:rFonts w:ascii="Garamond" w:hAnsi="Garamond" w:cstheme="majorHAnsi"/>
                      <w:sz w:val="18"/>
                    </w:rPr>
                    <w:t>Candidate Artifacts</w:t>
                  </w:r>
                </w:p>
              </w:tc>
              <w:tc>
                <w:tcPr>
                  <w:tcW w:w="1169" w:type="dxa"/>
                  <w:vMerge w:val="restart"/>
                  <w:shd w:val="clear" w:color="auto" w:fill="E2EFD9" w:themeFill="accent6" w:themeFillTint="33"/>
                </w:tcPr>
                <w:p w14:paraId="3280DF17" w14:textId="77777777" w:rsidR="00F378A4" w:rsidRPr="00D631FE" w:rsidRDefault="00F378A4" w:rsidP="00757911">
                  <w:pPr>
                    <w:ind w:left="-30"/>
                    <w:rPr>
                      <w:rFonts w:ascii="Garamond" w:hAnsi="Garamond" w:cstheme="majorHAnsi"/>
                      <w:sz w:val="18"/>
                    </w:rPr>
                  </w:pPr>
                  <w:r w:rsidRPr="00D631FE">
                    <w:rPr>
                      <w:rFonts w:ascii="Garamond" w:hAnsi="Garamond" w:cstheme="majorHAnsi"/>
                      <w:sz w:val="18"/>
                    </w:rPr>
                    <w:t>Professional Practice Goal</w:t>
                  </w:r>
                </w:p>
              </w:tc>
            </w:tr>
            <w:tr w:rsidR="00F378A4" w:rsidRPr="00D631FE" w14:paraId="633B0B18" w14:textId="77777777" w:rsidTr="00757911">
              <w:tc>
                <w:tcPr>
                  <w:tcW w:w="1168" w:type="dxa"/>
                  <w:shd w:val="clear" w:color="auto" w:fill="E2EFD9" w:themeFill="accent6" w:themeFillTint="33"/>
                </w:tcPr>
                <w:p w14:paraId="03B61568" w14:textId="77777777" w:rsidR="00F378A4" w:rsidRPr="00D631FE" w:rsidRDefault="00F378A4" w:rsidP="00757911">
                  <w:pPr>
                    <w:jc w:val="center"/>
                    <w:rPr>
                      <w:rFonts w:ascii="Garamond" w:hAnsi="Garamond" w:cstheme="majorHAnsi"/>
                      <w:sz w:val="18"/>
                    </w:rPr>
                  </w:pPr>
                  <w:r w:rsidRPr="00D631FE">
                    <w:rPr>
                      <w:rFonts w:ascii="Garamond" w:hAnsi="Garamond" w:cstheme="majorHAnsi"/>
                      <w:sz w:val="18"/>
                    </w:rPr>
                    <w:t xml:space="preserve">#1 </w:t>
                  </w:r>
                </w:p>
                <w:p w14:paraId="7B5FE9E1" w14:textId="77777777" w:rsidR="00F378A4" w:rsidRPr="00D631FE" w:rsidRDefault="00F378A4" w:rsidP="00757911">
                  <w:pPr>
                    <w:tabs>
                      <w:tab w:val="left" w:pos="-35"/>
                    </w:tabs>
                    <w:ind w:left="-35"/>
                    <w:jc w:val="center"/>
                    <w:rPr>
                      <w:rFonts w:ascii="Garamond" w:hAnsi="Garamond" w:cstheme="majorHAnsi"/>
                      <w:sz w:val="18"/>
                    </w:rPr>
                  </w:pPr>
                  <w:r w:rsidRPr="00D631FE">
                    <w:rPr>
                      <w:rFonts w:ascii="Garamond" w:hAnsi="Garamond" w:cstheme="majorHAnsi"/>
                      <w:sz w:val="18"/>
                    </w:rPr>
                    <w:t>Announced</w:t>
                  </w:r>
                </w:p>
              </w:tc>
              <w:tc>
                <w:tcPr>
                  <w:tcW w:w="1257" w:type="dxa"/>
                  <w:shd w:val="clear" w:color="auto" w:fill="E2EFD9" w:themeFill="accent6" w:themeFillTint="33"/>
                </w:tcPr>
                <w:p w14:paraId="299C584C" w14:textId="77777777" w:rsidR="00F378A4" w:rsidRPr="00D631FE" w:rsidRDefault="00F378A4" w:rsidP="00757911">
                  <w:pPr>
                    <w:ind w:left="-106"/>
                    <w:jc w:val="center"/>
                    <w:rPr>
                      <w:rFonts w:ascii="Garamond" w:hAnsi="Garamond" w:cstheme="majorHAnsi"/>
                      <w:sz w:val="18"/>
                    </w:rPr>
                  </w:pPr>
                  <w:r w:rsidRPr="00D631FE">
                    <w:rPr>
                      <w:rFonts w:ascii="Garamond" w:hAnsi="Garamond" w:cstheme="majorHAnsi"/>
                      <w:sz w:val="18"/>
                    </w:rPr>
                    <w:t>#2 Unannounced</w:t>
                  </w:r>
                </w:p>
              </w:tc>
              <w:tc>
                <w:tcPr>
                  <w:tcW w:w="1079" w:type="dxa"/>
                  <w:shd w:val="clear" w:color="auto" w:fill="E2EFD9" w:themeFill="accent6" w:themeFillTint="33"/>
                </w:tcPr>
                <w:p w14:paraId="6DF42350" w14:textId="77777777" w:rsidR="00F378A4" w:rsidRPr="00D631FE" w:rsidRDefault="00F378A4" w:rsidP="00757911">
                  <w:pPr>
                    <w:ind w:left="-106"/>
                    <w:jc w:val="center"/>
                    <w:rPr>
                      <w:rFonts w:ascii="Garamond" w:hAnsi="Garamond" w:cstheme="majorHAnsi"/>
                      <w:sz w:val="18"/>
                    </w:rPr>
                  </w:pPr>
                  <w:r w:rsidRPr="00D631FE">
                    <w:rPr>
                      <w:rFonts w:ascii="Garamond" w:hAnsi="Garamond" w:cstheme="majorHAnsi"/>
                      <w:sz w:val="18"/>
                    </w:rPr>
                    <w:t>#3 Announced</w:t>
                  </w:r>
                </w:p>
              </w:tc>
              <w:tc>
                <w:tcPr>
                  <w:tcW w:w="1261" w:type="dxa"/>
                  <w:shd w:val="clear" w:color="auto" w:fill="E2EFD9" w:themeFill="accent6" w:themeFillTint="33"/>
                </w:tcPr>
                <w:p w14:paraId="49FBADBF" w14:textId="77777777" w:rsidR="00F378A4" w:rsidRPr="00D631FE" w:rsidRDefault="00F378A4" w:rsidP="00757911">
                  <w:pPr>
                    <w:ind w:left="-106"/>
                    <w:jc w:val="center"/>
                    <w:rPr>
                      <w:rFonts w:ascii="Garamond" w:hAnsi="Garamond" w:cstheme="majorHAnsi"/>
                      <w:sz w:val="18"/>
                    </w:rPr>
                  </w:pPr>
                  <w:r w:rsidRPr="00D631FE">
                    <w:rPr>
                      <w:rFonts w:ascii="Garamond" w:hAnsi="Garamond" w:cstheme="majorHAnsi"/>
                      <w:sz w:val="18"/>
                    </w:rPr>
                    <w:t>#4 Unannounced</w:t>
                  </w:r>
                </w:p>
              </w:tc>
              <w:tc>
                <w:tcPr>
                  <w:tcW w:w="1244" w:type="dxa"/>
                  <w:vMerge/>
                </w:tcPr>
                <w:p w14:paraId="574551A0" w14:textId="77777777" w:rsidR="00F378A4" w:rsidRPr="00D631FE" w:rsidRDefault="00F378A4" w:rsidP="00757911">
                  <w:pPr>
                    <w:ind w:left="-106"/>
                    <w:rPr>
                      <w:rFonts w:ascii="Garamond" w:hAnsi="Garamond" w:cstheme="majorHAnsi"/>
                      <w:b/>
                      <w:sz w:val="18"/>
                    </w:rPr>
                  </w:pPr>
                </w:p>
              </w:tc>
              <w:tc>
                <w:tcPr>
                  <w:tcW w:w="999" w:type="dxa"/>
                  <w:vMerge/>
                </w:tcPr>
                <w:p w14:paraId="19594DC8" w14:textId="77777777" w:rsidR="00F378A4" w:rsidRPr="00D631FE" w:rsidRDefault="00F378A4" w:rsidP="00757911">
                  <w:pPr>
                    <w:ind w:left="-106"/>
                    <w:rPr>
                      <w:rFonts w:ascii="Garamond" w:hAnsi="Garamond" w:cstheme="majorHAnsi"/>
                      <w:b/>
                      <w:sz w:val="18"/>
                    </w:rPr>
                  </w:pPr>
                </w:p>
              </w:tc>
              <w:tc>
                <w:tcPr>
                  <w:tcW w:w="1168" w:type="dxa"/>
                  <w:vMerge/>
                </w:tcPr>
                <w:p w14:paraId="12099F4A" w14:textId="77777777" w:rsidR="00F378A4" w:rsidRPr="00D631FE" w:rsidRDefault="00F378A4" w:rsidP="00757911">
                  <w:pPr>
                    <w:ind w:left="-106"/>
                    <w:rPr>
                      <w:rFonts w:ascii="Garamond" w:hAnsi="Garamond" w:cstheme="majorHAnsi"/>
                      <w:b/>
                      <w:sz w:val="18"/>
                    </w:rPr>
                  </w:pPr>
                </w:p>
              </w:tc>
              <w:tc>
                <w:tcPr>
                  <w:tcW w:w="1169" w:type="dxa"/>
                  <w:vMerge/>
                </w:tcPr>
                <w:p w14:paraId="1630A51D" w14:textId="77777777" w:rsidR="00F378A4" w:rsidRPr="00D631FE" w:rsidRDefault="00F378A4" w:rsidP="00757911">
                  <w:pPr>
                    <w:ind w:left="-106"/>
                    <w:rPr>
                      <w:rFonts w:ascii="Garamond" w:hAnsi="Garamond" w:cstheme="majorHAnsi"/>
                      <w:b/>
                      <w:sz w:val="18"/>
                    </w:rPr>
                  </w:pPr>
                </w:p>
              </w:tc>
            </w:tr>
            <w:tr w:rsidR="00F378A4" w:rsidRPr="00D631FE" w14:paraId="450590AC" w14:textId="77777777" w:rsidTr="00757911">
              <w:tc>
                <w:tcPr>
                  <w:tcW w:w="1168" w:type="dxa"/>
                </w:tcPr>
                <w:p w14:paraId="6B259572" w14:textId="3E887D82" w:rsidR="00F378A4" w:rsidRPr="00D631FE" w:rsidRDefault="00F378A4" w:rsidP="00757911">
                  <w:pPr>
                    <w:ind w:left="-106"/>
                    <w:jc w:val="center"/>
                    <w:rPr>
                      <w:rFonts w:ascii="Garamond" w:hAnsi="Garamond" w:cstheme="majorHAnsi"/>
                    </w:rPr>
                  </w:pPr>
                  <w:r w:rsidRPr="00D631FE">
                    <w:rPr>
                      <w:rFonts w:ascii="Garamond" w:hAnsi="Garamond" w:cstheme="majorHAnsi"/>
                      <w:sz w:val="18"/>
                    </w:rPr>
                    <w:sym w:font="Symbol" w:char="F097"/>
                  </w:r>
                  <w:r>
                    <w:rPr>
                      <w:rFonts w:ascii="Garamond" w:hAnsi="Garamond" w:cstheme="majorHAnsi"/>
                      <w:sz w:val="18"/>
                    </w:rPr>
                    <w:t xml:space="preserve"> required </w:t>
                  </w:r>
                </w:p>
              </w:tc>
              <w:tc>
                <w:tcPr>
                  <w:tcW w:w="1257" w:type="dxa"/>
                </w:tcPr>
                <w:p w14:paraId="1BE32EAD" w14:textId="6F906C02" w:rsidR="00F378A4" w:rsidRPr="00D631FE" w:rsidRDefault="00F378A4" w:rsidP="00757911">
                  <w:pPr>
                    <w:ind w:left="-106"/>
                    <w:jc w:val="center"/>
                    <w:rPr>
                      <w:rFonts w:ascii="Garamond" w:hAnsi="Garamond" w:cstheme="majorHAnsi"/>
                    </w:rPr>
                  </w:pPr>
                  <w:r w:rsidRPr="00D631FE">
                    <w:rPr>
                      <w:rFonts w:ascii="Garamond" w:hAnsi="Garamond" w:cstheme="majorHAnsi"/>
                      <w:sz w:val="18"/>
                    </w:rPr>
                    <w:sym w:font="Symbol" w:char="F097"/>
                  </w:r>
                  <w:r w:rsidRPr="00D631FE">
                    <w:rPr>
                      <w:rFonts w:ascii="Garamond" w:hAnsi="Garamond" w:cstheme="majorHAnsi"/>
                      <w:sz w:val="18"/>
                    </w:rPr>
                    <w:t xml:space="preserve"> </w:t>
                  </w:r>
                  <w:r>
                    <w:rPr>
                      <w:rFonts w:ascii="Garamond" w:hAnsi="Garamond" w:cstheme="majorHAnsi"/>
                      <w:sz w:val="18"/>
                    </w:rPr>
                    <w:t xml:space="preserve">required </w:t>
                  </w:r>
                </w:p>
              </w:tc>
              <w:tc>
                <w:tcPr>
                  <w:tcW w:w="1079" w:type="dxa"/>
                  <w:vAlign w:val="center"/>
                </w:tcPr>
                <w:p w14:paraId="75826ADA" w14:textId="77777777" w:rsidR="00F378A4" w:rsidRPr="00D631FE" w:rsidRDefault="00F378A4" w:rsidP="00757911">
                  <w:pPr>
                    <w:ind w:left="-106"/>
                    <w:jc w:val="center"/>
                    <w:rPr>
                      <w:rFonts w:ascii="Garamond" w:hAnsi="Garamond" w:cstheme="majorHAnsi"/>
                      <w:sz w:val="18"/>
                    </w:rPr>
                  </w:pPr>
                  <w:r w:rsidRPr="00D631FE">
                    <w:rPr>
                      <w:rFonts w:ascii="Garamond" w:hAnsi="Garamond" w:cstheme="majorHAnsi"/>
                      <w:sz w:val="18"/>
                    </w:rPr>
                    <w:sym w:font="Symbol" w:char="F097"/>
                  </w:r>
                </w:p>
              </w:tc>
              <w:tc>
                <w:tcPr>
                  <w:tcW w:w="1261" w:type="dxa"/>
                  <w:vAlign w:val="center"/>
                </w:tcPr>
                <w:p w14:paraId="274A1C64" w14:textId="77777777" w:rsidR="00F378A4" w:rsidRPr="00D631FE" w:rsidRDefault="00F378A4" w:rsidP="00757911">
                  <w:pPr>
                    <w:ind w:left="-106"/>
                    <w:jc w:val="center"/>
                    <w:rPr>
                      <w:rFonts w:ascii="Garamond" w:hAnsi="Garamond" w:cstheme="majorHAnsi"/>
                      <w:sz w:val="18"/>
                    </w:rPr>
                  </w:pPr>
                  <w:r w:rsidRPr="00D631FE">
                    <w:rPr>
                      <w:rFonts w:ascii="Garamond" w:hAnsi="Garamond" w:cstheme="majorHAnsi"/>
                      <w:sz w:val="18"/>
                    </w:rPr>
                    <w:sym w:font="Symbol" w:char="F097"/>
                  </w:r>
                </w:p>
              </w:tc>
              <w:tc>
                <w:tcPr>
                  <w:tcW w:w="1244" w:type="dxa"/>
                  <w:vAlign w:val="center"/>
                </w:tcPr>
                <w:p w14:paraId="612FF115" w14:textId="77777777" w:rsidR="00F378A4" w:rsidRPr="00D631FE" w:rsidRDefault="00F378A4" w:rsidP="00757911">
                  <w:pPr>
                    <w:ind w:left="-106"/>
                    <w:jc w:val="center"/>
                    <w:rPr>
                      <w:rFonts w:ascii="Garamond" w:hAnsi="Garamond" w:cstheme="majorHAnsi"/>
                      <w:b/>
                      <w:sz w:val="18"/>
                    </w:rPr>
                  </w:pPr>
                  <w:r w:rsidRPr="00D631FE">
                    <w:rPr>
                      <w:rFonts w:ascii="Garamond" w:hAnsi="Garamond" w:cstheme="majorHAnsi"/>
                      <w:sz w:val="18"/>
                    </w:rPr>
                    <w:sym w:font="Symbol" w:char="F097"/>
                  </w:r>
                  <w:r w:rsidRPr="00D631FE">
                    <w:rPr>
                      <w:rFonts w:ascii="Garamond" w:hAnsi="Garamond" w:cstheme="majorHAnsi"/>
                      <w:sz w:val="18"/>
                    </w:rPr>
                    <w:t xml:space="preserve"> </w:t>
                  </w:r>
                  <w:r w:rsidRPr="00D631FE">
                    <w:rPr>
                      <w:rFonts w:ascii="Garamond" w:hAnsi="Garamond" w:cstheme="majorHAnsi"/>
                      <w:i/>
                      <w:sz w:val="16"/>
                    </w:rPr>
                    <w:t>Required</w:t>
                  </w:r>
                </w:p>
              </w:tc>
              <w:tc>
                <w:tcPr>
                  <w:tcW w:w="999" w:type="dxa"/>
                  <w:vAlign w:val="center"/>
                </w:tcPr>
                <w:p w14:paraId="07409AC8" w14:textId="77777777" w:rsidR="00F378A4" w:rsidRPr="00D631FE" w:rsidRDefault="00F378A4" w:rsidP="00757911">
                  <w:pPr>
                    <w:ind w:left="-106"/>
                    <w:jc w:val="center"/>
                    <w:rPr>
                      <w:rFonts w:ascii="Garamond" w:hAnsi="Garamond" w:cstheme="majorHAnsi"/>
                      <w:b/>
                      <w:sz w:val="18"/>
                    </w:rPr>
                  </w:pPr>
                  <w:r w:rsidRPr="00D631FE">
                    <w:rPr>
                      <w:rFonts w:ascii="Garamond" w:hAnsi="Garamond" w:cstheme="majorHAnsi"/>
                      <w:sz w:val="18"/>
                    </w:rPr>
                    <w:sym w:font="Symbol" w:char="F097"/>
                  </w:r>
                </w:p>
              </w:tc>
              <w:tc>
                <w:tcPr>
                  <w:tcW w:w="1168" w:type="dxa"/>
                  <w:vAlign w:val="center"/>
                </w:tcPr>
                <w:p w14:paraId="547EB090" w14:textId="77777777" w:rsidR="00F378A4" w:rsidRPr="00D631FE" w:rsidRDefault="00F378A4" w:rsidP="00757911">
                  <w:pPr>
                    <w:ind w:left="-106"/>
                    <w:jc w:val="center"/>
                    <w:rPr>
                      <w:rFonts w:ascii="Garamond" w:hAnsi="Garamond" w:cstheme="majorHAnsi"/>
                      <w:b/>
                      <w:sz w:val="18"/>
                    </w:rPr>
                  </w:pPr>
                  <w:r w:rsidRPr="00D631FE">
                    <w:rPr>
                      <w:rFonts w:ascii="Garamond" w:hAnsi="Garamond" w:cstheme="majorHAnsi"/>
                      <w:sz w:val="18"/>
                    </w:rPr>
                    <w:sym w:font="Symbol" w:char="F097"/>
                  </w:r>
                </w:p>
              </w:tc>
              <w:tc>
                <w:tcPr>
                  <w:tcW w:w="1169" w:type="dxa"/>
                  <w:vAlign w:val="center"/>
                </w:tcPr>
                <w:p w14:paraId="1B487036" w14:textId="77777777" w:rsidR="00F378A4" w:rsidRPr="00D631FE" w:rsidRDefault="00F378A4" w:rsidP="00757911">
                  <w:pPr>
                    <w:ind w:left="-106"/>
                    <w:jc w:val="center"/>
                    <w:rPr>
                      <w:rFonts w:ascii="Garamond" w:hAnsi="Garamond" w:cstheme="majorHAnsi"/>
                      <w:b/>
                      <w:sz w:val="18"/>
                    </w:rPr>
                  </w:pPr>
                  <w:r w:rsidRPr="00D631FE">
                    <w:rPr>
                      <w:rFonts w:ascii="Garamond" w:hAnsi="Garamond" w:cstheme="majorHAnsi"/>
                      <w:sz w:val="18"/>
                    </w:rPr>
                    <w:sym w:font="Symbol" w:char="F097"/>
                  </w:r>
                </w:p>
              </w:tc>
            </w:tr>
          </w:tbl>
          <w:p w14:paraId="018BF426" w14:textId="77777777" w:rsidR="00F378A4" w:rsidRPr="00D631FE" w:rsidRDefault="00F378A4" w:rsidP="00757911">
            <w:pPr>
              <w:ind w:left="-106"/>
              <w:rPr>
                <w:rFonts w:ascii="Garamond" w:hAnsi="Garamond" w:cstheme="majorHAnsi"/>
                <w:sz w:val="20"/>
                <w:szCs w:val="20"/>
              </w:rPr>
            </w:pPr>
          </w:p>
        </w:tc>
      </w:tr>
      <w:tr w:rsidR="00F378A4" w:rsidRPr="00D631FE" w14:paraId="05EA7776" w14:textId="77777777" w:rsidTr="00F3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7" w:type="dxa"/>
          <w:trHeight w:val="1610"/>
        </w:trPr>
        <w:tc>
          <w:tcPr>
            <w:tcW w:w="10026" w:type="dxa"/>
            <w:gridSpan w:val="5"/>
          </w:tcPr>
          <w:p w14:paraId="42159D78" w14:textId="77777777" w:rsidR="00F378A4" w:rsidRPr="00D631FE" w:rsidRDefault="00F378A4" w:rsidP="00757911">
            <w:pPr>
              <w:ind w:left="4844"/>
              <w:rPr>
                <w:rFonts w:ascii="Garamond" w:hAnsi="Garamond" w:cstheme="majorHAnsi"/>
                <w:i/>
                <w:sz w:val="20"/>
                <w:szCs w:val="20"/>
              </w:rPr>
            </w:pPr>
            <w:r w:rsidRPr="00D631FE">
              <w:rPr>
                <w:rFonts w:ascii="Garamond" w:hAnsi="Garamond" w:cstheme="majorHAnsi"/>
                <w:i/>
                <w:sz w:val="20"/>
                <w:szCs w:val="20"/>
              </w:rPr>
              <w:t>*</w:t>
            </w:r>
            <w:proofErr w:type="gramStart"/>
            <w:r w:rsidRPr="00D631FE">
              <w:rPr>
                <w:rFonts w:ascii="Garamond" w:hAnsi="Garamond" w:cstheme="majorHAnsi"/>
                <w:i/>
                <w:sz w:val="20"/>
                <w:szCs w:val="20"/>
              </w:rPr>
              <w:t>the</w:t>
            </w:r>
            <w:proofErr w:type="gramEnd"/>
            <w:r w:rsidRPr="00D631FE">
              <w:rPr>
                <w:rFonts w:ascii="Garamond" w:hAnsi="Garamond" w:cstheme="majorHAnsi"/>
                <w:i/>
                <w:sz w:val="20"/>
                <w:szCs w:val="20"/>
              </w:rPr>
              <w:t xml:space="preserve"> measure of student learning may be from the TC’s inquiry project.</w:t>
            </w:r>
          </w:p>
          <w:p w14:paraId="5246CB1A" w14:textId="77777777" w:rsidR="00F378A4" w:rsidRPr="00D631FE" w:rsidRDefault="00F378A4" w:rsidP="00757911">
            <w:pPr>
              <w:ind w:left="-106"/>
              <w:rPr>
                <w:rFonts w:ascii="Garamond" w:hAnsi="Garamond" w:cstheme="majorHAnsi"/>
                <w:b/>
                <w:sz w:val="20"/>
                <w:szCs w:val="20"/>
              </w:rPr>
            </w:pPr>
          </w:p>
          <w:p w14:paraId="00EA7B5E" w14:textId="71414201" w:rsidR="00F378A4" w:rsidRDefault="00966103" w:rsidP="00757911">
            <w:pPr>
              <w:ind w:left="-106"/>
              <w:rPr>
                <w:rFonts w:ascii="Garamond" w:hAnsi="Garamond" w:cstheme="majorHAnsi"/>
                <w:b/>
                <w:sz w:val="20"/>
                <w:szCs w:val="20"/>
              </w:rPr>
            </w:pPr>
            <w:r>
              <w:rPr>
                <w:rFonts w:ascii="Garamond" w:hAnsi="Garamond" w:cstheme="majorHAnsi"/>
                <w:b/>
                <w:sz w:val="20"/>
                <w:szCs w:val="20"/>
              </w:rPr>
              <w:t>Evidence for Meeting 1.A.1 Subject Matter Knowledge:</w:t>
            </w:r>
          </w:p>
          <w:p w14:paraId="6F8E0F54" w14:textId="318B3F20" w:rsidR="00966103" w:rsidRDefault="00966103" w:rsidP="00757911">
            <w:pPr>
              <w:ind w:left="-106"/>
              <w:rPr>
                <w:rFonts w:ascii="Garamond" w:hAnsi="Garamond" w:cstheme="majorHAnsi"/>
                <w:b/>
                <w:sz w:val="20"/>
                <w:szCs w:val="20"/>
              </w:rPr>
            </w:pPr>
          </w:p>
          <w:p w14:paraId="46016F10" w14:textId="75EB1B3C" w:rsidR="00966103" w:rsidRDefault="00966103" w:rsidP="00757911">
            <w:pPr>
              <w:ind w:left="-106"/>
              <w:rPr>
                <w:rFonts w:ascii="Garamond" w:hAnsi="Garamond" w:cstheme="majorHAnsi"/>
                <w:b/>
                <w:sz w:val="20"/>
                <w:szCs w:val="20"/>
              </w:rPr>
            </w:pPr>
          </w:p>
          <w:p w14:paraId="5780B1E0" w14:textId="1DAE3866" w:rsidR="00966103" w:rsidRDefault="00966103" w:rsidP="00757911">
            <w:pPr>
              <w:ind w:left="-106"/>
              <w:rPr>
                <w:rFonts w:ascii="Garamond" w:hAnsi="Garamond" w:cstheme="majorHAnsi"/>
                <w:b/>
                <w:sz w:val="20"/>
                <w:szCs w:val="20"/>
              </w:rPr>
            </w:pPr>
          </w:p>
          <w:p w14:paraId="3FB66B89" w14:textId="6B13C428" w:rsidR="00966103" w:rsidRDefault="00966103" w:rsidP="00757911">
            <w:pPr>
              <w:ind w:left="-106"/>
              <w:rPr>
                <w:rFonts w:ascii="Garamond" w:hAnsi="Garamond" w:cstheme="majorHAnsi"/>
                <w:b/>
                <w:sz w:val="20"/>
                <w:szCs w:val="20"/>
              </w:rPr>
            </w:pPr>
          </w:p>
          <w:p w14:paraId="70591941" w14:textId="2B2B5484" w:rsidR="00966103" w:rsidRDefault="00966103" w:rsidP="00757911">
            <w:pPr>
              <w:ind w:left="-106"/>
              <w:rPr>
                <w:rFonts w:ascii="Garamond" w:hAnsi="Garamond" w:cstheme="majorHAnsi"/>
                <w:b/>
                <w:sz w:val="20"/>
                <w:szCs w:val="20"/>
              </w:rPr>
            </w:pPr>
          </w:p>
          <w:p w14:paraId="38561529" w14:textId="5F92F721" w:rsidR="00966103" w:rsidRDefault="00966103" w:rsidP="00757911">
            <w:pPr>
              <w:ind w:left="-106"/>
              <w:rPr>
                <w:rFonts w:ascii="Garamond" w:hAnsi="Garamond" w:cstheme="majorHAnsi"/>
                <w:b/>
                <w:sz w:val="20"/>
                <w:szCs w:val="20"/>
              </w:rPr>
            </w:pPr>
          </w:p>
          <w:p w14:paraId="241F89FA" w14:textId="39B40791" w:rsidR="00966103" w:rsidRDefault="00966103" w:rsidP="00757911">
            <w:pPr>
              <w:ind w:left="-106"/>
              <w:rPr>
                <w:rFonts w:ascii="Garamond" w:hAnsi="Garamond" w:cstheme="majorHAnsi"/>
                <w:b/>
                <w:sz w:val="20"/>
                <w:szCs w:val="20"/>
              </w:rPr>
            </w:pPr>
          </w:p>
          <w:p w14:paraId="5AEBA3ED" w14:textId="54E572DE" w:rsidR="00966103" w:rsidRDefault="00966103" w:rsidP="00757911">
            <w:pPr>
              <w:ind w:left="-106"/>
              <w:rPr>
                <w:rFonts w:ascii="Garamond" w:hAnsi="Garamond" w:cstheme="majorHAnsi"/>
                <w:b/>
                <w:sz w:val="20"/>
                <w:szCs w:val="20"/>
              </w:rPr>
            </w:pPr>
          </w:p>
          <w:p w14:paraId="0174801A" w14:textId="6728737D" w:rsidR="00966103" w:rsidRDefault="00966103" w:rsidP="00757911">
            <w:pPr>
              <w:ind w:left="-106"/>
              <w:rPr>
                <w:rFonts w:ascii="Garamond" w:hAnsi="Garamond" w:cstheme="majorHAnsi"/>
                <w:b/>
                <w:sz w:val="20"/>
                <w:szCs w:val="20"/>
              </w:rPr>
            </w:pPr>
          </w:p>
          <w:p w14:paraId="15E3817E" w14:textId="080016A1" w:rsidR="00966103" w:rsidRDefault="00966103" w:rsidP="00757911">
            <w:pPr>
              <w:ind w:left="-106"/>
              <w:rPr>
                <w:rFonts w:ascii="Garamond" w:hAnsi="Garamond" w:cstheme="majorHAnsi"/>
                <w:b/>
                <w:sz w:val="20"/>
                <w:szCs w:val="20"/>
              </w:rPr>
            </w:pPr>
          </w:p>
          <w:p w14:paraId="0670D56A" w14:textId="67801FE3" w:rsidR="00966103" w:rsidRDefault="00966103" w:rsidP="00757911">
            <w:pPr>
              <w:ind w:left="-106"/>
              <w:rPr>
                <w:rFonts w:ascii="Garamond" w:hAnsi="Garamond" w:cstheme="majorHAnsi"/>
                <w:b/>
                <w:sz w:val="20"/>
                <w:szCs w:val="20"/>
              </w:rPr>
            </w:pPr>
            <w:r>
              <w:rPr>
                <w:rFonts w:ascii="Garamond" w:hAnsi="Garamond" w:cstheme="majorHAnsi"/>
                <w:b/>
                <w:sz w:val="20"/>
                <w:szCs w:val="20"/>
              </w:rPr>
              <w:t xml:space="preserve">Areas of Growth for 1.A.1 Subject Matter Knowledge: </w:t>
            </w:r>
          </w:p>
          <w:p w14:paraId="335ADBDE" w14:textId="1774D7A8" w:rsidR="00966103" w:rsidRDefault="00966103" w:rsidP="00757911">
            <w:pPr>
              <w:ind w:left="-106"/>
              <w:rPr>
                <w:rFonts w:ascii="Garamond" w:hAnsi="Garamond" w:cstheme="majorHAnsi"/>
                <w:b/>
                <w:sz w:val="20"/>
                <w:szCs w:val="20"/>
              </w:rPr>
            </w:pPr>
          </w:p>
          <w:p w14:paraId="7881F356" w14:textId="3EF08F5C" w:rsidR="00966103" w:rsidRDefault="00966103" w:rsidP="00757911">
            <w:pPr>
              <w:ind w:left="-106"/>
              <w:rPr>
                <w:rFonts w:ascii="Garamond" w:hAnsi="Garamond" w:cstheme="majorHAnsi"/>
                <w:b/>
                <w:sz w:val="20"/>
                <w:szCs w:val="20"/>
              </w:rPr>
            </w:pPr>
          </w:p>
          <w:p w14:paraId="2DB88960" w14:textId="5FAF352D" w:rsidR="00966103" w:rsidRDefault="00966103" w:rsidP="00757911">
            <w:pPr>
              <w:ind w:left="-106"/>
              <w:rPr>
                <w:rFonts w:ascii="Garamond" w:hAnsi="Garamond" w:cstheme="majorHAnsi"/>
                <w:b/>
                <w:sz w:val="20"/>
                <w:szCs w:val="20"/>
              </w:rPr>
            </w:pPr>
          </w:p>
          <w:p w14:paraId="5F97DD15" w14:textId="233C8F5D" w:rsidR="00966103" w:rsidRDefault="00966103" w:rsidP="00757911">
            <w:pPr>
              <w:ind w:left="-106"/>
              <w:rPr>
                <w:rFonts w:ascii="Garamond" w:hAnsi="Garamond" w:cstheme="majorHAnsi"/>
                <w:b/>
                <w:sz w:val="20"/>
                <w:szCs w:val="20"/>
              </w:rPr>
            </w:pPr>
          </w:p>
          <w:p w14:paraId="65549C67" w14:textId="77777777" w:rsidR="00966103" w:rsidRPr="00966103" w:rsidRDefault="00966103" w:rsidP="00757911">
            <w:pPr>
              <w:ind w:left="-106"/>
              <w:rPr>
                <w:rFonts w:ascii="Garamond" w:hAnsi="Garamond" w:cstheme="majorHAnsi"/>
                <w:b/>
                <w:sz w:val="20"/>
                <w:szCs w:val="20"/>
              </w:rPr>
            </w:pPr>
          </w:p>
          <w:p w14:paraId="3E8B6D3C" w14:textId="77777777" w:rsidR="00F378A4" w:rsidRPr="00D631FE" w:rsidRDefault="00F378A4" w:rsidP="00757911">
            <w:pPr>
              <w:ind w:left="-106"/>
              <w:rPr>
                <w:rFonts w:ascii="Garamond" w:hAnsi="Garamond" w:cstheme="majorHAnsi"/>
                <w:b/>
                <w:sz w:val="20"/>
                <w:szCs w:val="20"/>
              </w:rPr>
            </w:pPr>
          </w:p>
        </w:tc>
      </w:tr>
    </w:tbl>
    <w:p w14:paraId="51B15771" w14:textId="20247730" w:rsidR="00DA4DE9" w:rsidRDefault="00DA4DE9">
      <w:pPr>
        <w:pStyle w:val="BodyText"/>
        <w:kinsoku w:val="0"/>
        <w:overflowPunct w:val="0"/>
        <w:spacing w:before="11"/>
        <w:rPr>
          <w:rFonts w:ascii="Garamond" w:hAnsi="Garamond" w:cstheme="majorHAnsi"/>
          <w:sz w:val="19"/>
          <w:szCs w:val="19"/>
        </w:rPr>
      </w:pPr>
    </w:p>
    <w:p w14:paraId="2F24D2FE" w14:textId="77777777" w:rsidR="00DA4DE9" w:rsidRPr="00D631FE" w:rsidRDefault="00DA4DE9">
      <w:pPr>
        <w:pStyle w:val="BodyText"/>
        <w:kinsoku w:val="0"/>
        <w:overflowPunct w:val="0"/>
        <w:spacing w:before="11"/>
        <w:rPr>
          <w:rFonts w:ascii="Garamond" w:hAnsi="Garamond" w:cstheme="majorHAnsi"/>
          <w:sz w:val="19"/>
          <w:szCs w:val="19"/>
        </w:rPr>
      </w:pPr>
    </w:p>
    <w:tbl>
      <w:tblPr>
        <w:tblW w:w="10830" w:type="dxa"/>
        <w:tblInd w:w="-3" w:type="dxa"/>
        <w:tblLayout w:type="fixed"/>
        <w:tblCellMar>
          <w:left w:w="0" w:type="dxa"/>
          <w:right w:w="0" w:type="dxa"/>
        </w:tblCellMar>
        <w:tblLook w:val="0000" w:firstRow="0" w:lastRow="0" w:firstColumn="0" w:lastColumn="0" w:noHBand="0" w:noVBand="0"/>
      </w:tblPr>
      <w:tblGrid>
        <w:gridCol w:w="1827"/>
        <w:gridCol w:w="2296"/>
        <w:gridCol w:w="2297"/>
        <w:gridCol w:w="2295"/>
        <w:gridCol w:w="1311"/>
        <w:gridCol w:w="804"/>
      </w:tblGrid>
      <w:tr w:rsidR="00A555D2" w:rsidRPr="00D631FE" w14:paraId="215BF7C8" w14:textId="77777777" w:rsidTr="003E5A8E">
        <w:trPr>
          <w:trHeight w:hRule="exact" w:val="428"/>
        </w:trPr>
        <w:tc>
          <w:tcPr>
            <w:tcW w:w="10830" w:type="dxa"/>
            <w:gridSpan w:val="6"/>
            <w:tcBorders>
              <w:top w:val="single" w:sz="2" w:space="0" w:color="000000"/>
              <w:left w:val="single" w:sz="2" w:space="0" w:color="000000"/>
              <w:bottom w:val="single" w:sz="2" w:space="0" w:color="000000"/>
              <w:right w:val="single" w:sz="2" w:space="0" w:color="000000"/>
            </w:tcBorders>
            <w:shd w:val="clear" w:color="auto" w:fill="C9C9C9" w:themeFill="accent3" w:themeFillTint="99"/>
          </w:tcPr>
          <w:p w14:paraId="381F3C60" w14:textId="6F5EE76B" w:rsidR="00A555D2" w:rsidRPr="00D631FE" w:rsidRDefault="00A555D2">
            <w:pPr>
              <w:pStyle w:val="TableParagraph"/>
              <w:kinsoku w:val="0"/>
              <w:overflowPunct w:val="0"/>
              <w:spacing w:before="4"/>
              <w:ind w:left="105"/>
              <w:rPr>
                <w:rFonts w:ascii="Garamond" w:hAnsi="Garamond" w:cstheme="majorHAnsi"/>
              </w:rPr>
            </w:pPr>
            <w:r w:rsidRPr="00D631FE">
              <w:rPr>
                <w:rFonts w:ascii="Garamond" w:hAnsi="Garamond" w:cstheme="majorHAnsi"/>
                <w:b/>
                <w:bCs/>
                <w:sz w:val="20"/>
                <w:szCs w:val="20"/>
              </w:rPr>
              <w:t>I.A.4: Well</w:t>
            </w:r>
            <w:r w:rsidRPr="00D631FE">
              <w:rPr>
                <w:rFonts w:ascii="Times New Roman" w:hAnsi="Times New Roman" w:cs="Times New Roman"/>
                <w:b/>
                <w:bCs/>
                <w:sz w:val="20"/>
                <w:szCs w:val="20"/>
              </w:rPr>
              <w:t>‐</w:t>
            </w:r>
            <w:r w:rsidR="00E67E95">
              <w:rPr>
                <w:rFonts w:ascii="Garamond" w:hAnsi="Garamond" w:cstheme="majorHAnsi"/>
                <w:b/>
                <w:bCs/>
                <w:sz w:val="20"/>
                <w:szCs w:val="20"/>
              </w:rPr>
              <w:t xml:space="preserve">Structured Units and Lessons </w:t>
            </w:r>
          </w:p>
        </w:tc>
      </w:tr>
      <w:tr w:rsidR="003102F6" w:rsidRPr="00D631FE" w14:paraId="63D6B4CB" w14:textId="77777777" w:rsidTr="003E5A8E">
        <w:trPr>
          <w:trHeight w:hRule="exact" w:val="272"/>
        </w:trPr>
        <w:tc>
          <w:tcPr>
            <w:tcW w:w="1827" w:type="dxa"/>
            <w:vMerge w:val="restart"/>
            <w:tcBorders>
              <w:top w:val="single" w:sz="2" w:space="0" w:color="000000"/>
              <w:left w:val="single" w:sz="2" w:space="0" w:color="000000"/>
              <w:bottom w:val="single" w:sz="4" w:space="0" w:color="000000"/>
              <w:right w:val="single" w:sz="4" w:space="0" w:color="000000"/>
            </w:tcBorders>
          </w:tcPr>
          <w:p w14:paraId="736AAC6F" w14:textId="77777777" w:rsidR="003102F6" w:rsidRPr="00D631FE" w:rsidRDefault="003102F6" w:rsidP="003102F6">
            <w:pPr>
              <w:pStyle w:val="TableParagraph"/>
              <w:kinsoku w:val="0"/>
              <w:overflowPunct w:val="0"/>
              <w:ind w:left="105"/>
              <w:rPr>
                <w:rFonts w:ascii="Garamond" w:hAnsi="Garamond" w:cstheme="majorHAnsi"/>
              </w:rPr>
            </w:pPr>
          </w:p>
          <w:p w14:paraId="4B712DF1" w14:textId="77777777" w:rsidR="000823E9" w:rsidRPr="00D631FE" w:rsidRDefault="000823E9" w:rsidP="003102F6">
            <w:pPr>
              <w:pStyle w:val="TableParagraph"/>
              <w:kinsoku w:val="0"/>
              <w:overflowPunct w:val="0"/>
              <w:ind w:left="105"/>
              <w:rPr>
                <w:rFonts w:ascii="Garamond" w:hAnsi="Garamond" w:cstheme="majorHAnsi"/>
              </w:rPr>
            </w:pPr>
          </w:p>
          <w:p w14:paraId="17849F03" w14:textId="77777777" w:rsidR="000823E9" w:rsidRPr="00D631FE" w:rsidRDefault="000823E9" w:rsidP="003102F6">
            <w:pPr>
              <w:pStyle w:val="TableParagraph"/>
              <w:kinsoku w:val="0"/>
              <w:overflowPunct w:val="0"/>
              <w:ind w:left="105"/>
              <w:rPr>
                <w:rFonts w:ascii="Garamond" w:hAnsi="Garamond" w:cstheme="majorHAnsi"/>
              </w:rPr>
            </w:pPr>
          </w:p>
          <w:p w14:paraId="60D8661F" w14:textId="77777777" w:rsidR="000823E9" w:rsidRPr="00D631FE" w:rsidRDefault="000823E9" w:rsidP="003102F6">
            <w:pPr>
              <w:pStyle w:val="TableParagraph"/>
              <w:kinsoku w:val="0"/>
              <w:overflowPunct w:val="0"/>
              <w:ind w:left="105"/>
              <w:rPr>
                <w:rFonts w:ascii="Garamond" w:hAnsi="Garamond" w:cstheme="majorHAnsi"/>
              </w:rPr>
            </w:pPr>
          </w:p>
          <w:p w14:paraId="6749F426" w14:textId="77777777" w:rsidR="000823E9" w:rsidRPr="00D631FE" w:rsidRDefault="000823E9" w:rsidP="003102F6">
            <w:pPr>
              <w:pStyle w:val="TableParagraph"/>
              <w:kinsoku w:val="0"/>
              <w:overflowPunct w:val="0"/>
              <w:ind w:left="105"/>
              <w:rPr>
                <w:rFonts w:ascii="Garamond" w:hAnsi="Garamond" w:cstheme="majorHAnsi"/>
              </w:rPr>
            </w:pPr>
          </w:p>
          <w:p w14:paraId="49D008FE" w14:textId="77777777" w:rsidR="000823E9" w:rsidRPr="00D631FE" w:rsidRDefault="000823E9" w:rsidP="003102F6">
            <w:pPr>
              <w:pStyle w:val="TableParagraph"/>
              <w:kinsoku w:val="0"/>
              <w:overflowPunct w:val="0"/>
              <w:ind w:left="105"/>
              <w:rPr>
                <w:rFonts w:ascii="Garamond" w:hAnsi="Garamond" w:cstheme="majorHAnsi"/>
              </w:rPr>
            </w:pPr>
          </w:p>
          <w:p w14:paraId="24EE18F4" w14:textId="77777777" w:rsidR="000823E9" w:rsidRPr="00D631FE" w:rsidRDefault="000823E9" w:rsidP="003102F6">
            <w:pPr>
              <w:pStyle w:val="TableParagraph"/>
              <w:kinsoku w:val="0"/>
              <w:overflowPunct w:val="0"/>
              <w:ind w:left="105"/>
              <w:rPr>
                <w:rFonts w:ascii="Garamond" w:hAnsi="Garamond" w:cstheme="majorHAnsi"/>
              </w:rPr>
            </w:pPr>
          </w:p>
          <w:p w14:paraId="1AA933D7" w14:textId="77777777" w:rsidR="000823E9" w:rsidRPr="00D631FE" w:rsidRDefault="000823E9" w:rsidP="003102F6">
            <w:pPr>
              <w:pStyle w:val="TableParagraph"/>
              <w:kinsoku w:val="0"/>
              <w:overflowPunct w:val="0"/>
              <w:ind w:left="105"/>
              <w:rPr>
                <w:rFonts w:ascii="Garamond" w:hAnsi="Garamond" w:cstheme="majorHAnsi"/>
              </w:rPr>
            </w:pPr>
          </w:p>
          <w:p w14:paraId="02F1D2C8" w14:textId="77777777" w:rsidR="000823E9" w:rsidRPr="00D631FE" w:rsidRDefault="000823E9" w:rsidP="003102F6">
            <w:pPr>
              <w:pStyle w:val="TableParagraph"/>
              <w:kinsoku w:val="0"/>
              <w:overflowPunct w:val="0"/>
              <w:ind w:left="105"/>
              <w:rPr>
                <w:rFonts w:ascii="Garamond" w:hAnsi="Garamond" w:cstheme="majorHAnsi"/>
              </w:rPr>
            </w:pPr>
          </w:p>
          <w:p w14:paraId="6C0F2EED" w14:textId="77777777" w:rsidR="000823E9" w:rsidRPr="00D631FE" w:rsidRDefault="000823E9" w:rsidP="003102F6">
            <w:pPr>
              <w:pStyle w:val="TableParagraph"/>
              <w:kinsoku w:val="0"/>
              <w:overflowPunct w:val="0"/>
              <w:ind w:left="105"/>
              <w:rPr>
                <w:rFonts w:ascii="Garamond" w:hAnsi="Garamond" w:cstheme="majorHAnsi"/>
              </w:rPr>
            </w:pPr>
          </w:p>
          <w:p w14:paraId="4B78B6AC" w14:textId="77777777" w:rsidR="000823E9" w:rsidRPr="00D631FE" w:rsidRDefault="000823E9" w:rsidP="003102F6">
            <w:pPr>
              <w:pStyle w:val="TableParagraph"/>
              <w:kinsoku w:val="0"/>
              <w:overflowPunct w:val="0"/>
              <w:ind w:left="105"/>
              <w:rPr>
                <w:rFonts w:ascii="Garamond" w:hAnsi="Garamond" w:cstheme="majorHAnsi"/>
              </w:rPr>
            </w:pPr>
          </w:p>
          <w:p w14:paraId="7C694297" w14:textId="77777777" w:rsidR="000823E9" w:rsidRPr="00D631FE" w:rsidRDefault="000823E9" w:rsidP="003102F6">
            <w:pPr>
              <w:pStyle w:val="TableParagraph"/>
              <w:kinsoku w:val="0"/>
              <w:overflowPunct w:val="0"/>
              <w:ind w:left="105"/>
              <w:rPr>
                <w:rFonts w:ascii="Garamond" w:hAnsi="Garamond" w:cstheme="majorHAnsi"/>
              </w:rPr>
            </w:pPr>
          </w:p>
          <w:p w14:paraId="32E60445" w14:textId="222B9113" w:rsidR="000823E9" w:rsidRPr="00D631FE" w:rsidRDefault="000823E9" w:rsidP="003102F6">
            <w:pPr>
              <w:pStyle w:val="TableParagraph"/>
              <w:kinsoku w:val="0"/>
              <w:overflowPunct w:val="0"/>
              <w:ind w:left="105"/>
              <w:rPr>
                <w:rFonts w:ascii="Garamond" w:hAnsi="Garamond" w:cstheme="majorHAnsi"/>
                <w:sz w:val="20"/>
                <w:szCs w:val="20"/>
              </w:rPr>
            </w:pPr>
          </w:p>
        </w:tc>
        <w:tc>
          <w:tcPr>
            <w:tcW w:w="2296" w:type="dxa"/>
            <w:tcBorders>
              <w:top w:val="single" w:sz="2" w:space="0" w:color="000000"/>
              <w:left w:val="single" w:sz="2" w:space="0" w:color="000000"/>
              <w:bottom w:val="single" w:sz="4" w:space="0" w:color="000000"/>
              <w:right w:val="single" w:sz="2" w:space="0" w:color="000000"/>
            </w:tcBorders>
          </w:tcPr>
          <w:p w14:paraId="3D3E915A" w14:textId="77777777" w:rsidR="003102F6" w:rsidRPr="00D631FE" w:rsidRDefault="003102F6" w:rsidP="003102F6">
            <w:pPr>
              <w:pStyle w:val="TableParagraph"/>
              <w:kinsoku w:val="0"/>
              <w:overflowPunct w:val="0"/>
              <w:spacing w:before="2"/>
              <w:ind w:left="555"/>
              <w:rPr>
                <w:rFonts w:ascii="Garamond" w:hAnsi="Garamond" w:cstheme="majorHAnsi"/>
              </w:rPr>
            </w:pPr>
            <w:r w:rsidRPr="00D631FE">
              <w:rPr>
                <w:rFonts w:ascii="Garamond" w:hAnsi="Garamond" w:cstheme="majorHAnsi"/>
                <w:sz w:val="20"/>
                <w:szCs w:val="20"/>
              </w:rPr>
              <w:t>Unsatisfactory (U)</w:t>
            </w:r>
          </w:p>
        </w:tc>
        <w:tc>
          <w:tcPr>
            <w:tcW w:w="2297" w:type="dxa"/>
            <w:tcBorders>
              <w:top w:val="single" w:sz="2" w:space="0" w:color="000000"/>
              <w:left w:val="single" w:sz="2" w:space="0" w:color="000000"/>
              <w:bottom w:val="single" w:sz="4" w:space="0" w:color="000000"/>
              <w:right w:val="single" w:sz="2" w:space="0" w:color="000000"/>
            </w:tcBorders>
          </w:tcPr>
          <w:p w14:paraId="245AEBB6" w14:textId="77777777" w:rsidR="003102F6" w:rsidRPr="00D631FE" w:rsidRDefault="003102F6" w:rsidP="003102F6">
            <w:pPr>
              <w:pStyle w:val="TableParagraph"/>
              <w:kinsoku w:val="0"/>
              <w:overflowPunct w:val="0"/>
              <w:spacing w:before="2"/>
              <w:ind w:left="226"/>
              <w:rPr>
                <w:rFonts w:ascii="Garamond" w:hAnsi="Garamond" w:cstheme="majorHAnsi"/>
              </w:rPr>
            </w:pPr>
            <w:r w:rsidRPr="00D631FE">
              <w:rPr>
                <w:rFonts w:ascii="Garamond" w:hAnsi="Garamond" w:cstheme="majorHAnsi"/>
                <w:sz w:val="20"/>
                <w:szCs w:val="20"/>
              </w:rPr>
              <w:t>Needs Improvement (N)</w:t>
            </w:r>
          </w:p>
        </w:tc>
        <w:tc>
          <w:tcPr>
            <w:tcW w:w="2295" w:type="dxa"/>
            <w:tcBorders>
              <w:top w:val="single" w:sz="2" w:space="0" w:color="000000"/>
              <w:left w:val="single" w:sz="2" w:space="0" w:color="000000"/>
              <w:bottom w:val="single" w:sz="4" w:space="0" w:color="000000"/>
              <w:right w:val="single" w:sz="2" w:space="0" w:color="000000"/>
            </w:tcBorders>
          </w:tcPr>
          <w:p w14:paraId="4F115991" w14:textId="77777777" w:rsidR="003102F6" w:rsidRPr="00D631FE" w:rsidRDefault="003102F6" w:rsidP="003102F6">
            <w:pPr>
              <w:pStyle w:val="TableParagraph"/>
              <w:kinsoku w:val="0"/>
              <w:overflowPunct w:val="0"/>
              <w:spacing w:before="2"/>
              <w:ind w:left="751"/>
              <w:rPr>
                <w:rFonts w:ascii="Garamond" w:hAnsi="Garamond" w:cstheme="majorHAnsi"/>
              </w:rPr>
            </w:pPr>
            <w:r w:rsidRPr="00D631FE">
              <w:rPr>
                <w:rFonts w:ascii="Garamond" w:hAnsi="Garamond" w:cstheme="majorHAnsi"/>
                <w:sz w:val="20"/>
                <w:szCs w:val="20"/>
              </w:rPr>
              <w:t>Proficient (P)</w:t>
            </w:r>
          </w:p>
        </w:tc>
        <w:tc>
          <w:tcPr>
            <w:tcW w:w="2115" w:type="dxa"/>
            <w:gridSpan w:val="2"/>
            <w:tcBorders>
              <w:top w:val="single" w:sz="2" w:space="0" w:color="000000"/>
              <w:left w:val="single" w:sz="2" w:space="0" w:color="000000"/>
              <w:bottom w:val="single" w:sz="4" w:space="0" w:color="000000"/>
              <w:right w:val="single" w:sz="2" w:space="0" w:color="000000"/>
            </w:tcBorders>
          </w:tcPr>
          <w:p w14:paraId="67A5EF35" w14:textId="77777777" w:rsidR="003102F6" w:rsidRPr="00D631FE" w:rsidRDefault="003102F6" w:rsidP="003102F6">
            <w:pPr>
              <w:pStyle w:val="TableParagraph"/>
              <w:kinsoku w:val="0"/>
              <w:overflowPunct w:val="0"/>
              <w:spacing w:before="2"/>
              <w:ind w:left="628"/>
              <w:rPr>
                <w:rFonts w:ascii="Garamond" w:hAnsi="Garamond" w:cstheme="majorHAnsi"/>
              </w:rPr>
            </w:pPr>
            <w:r w:rsidRPr="00D631FE">
              <w:rPr>
                <w:rFonts w:ascii="Garamond" w:hAnsi="Garamond" w:cstheme="majorHAnsi"/>
                <w:sz w:val="20"/>
                <w:szCs w:val="20"/>
              </w:rPr>
              <w:t>Exemplary (E)</w:t>
            </w:r>
          </w:p>
        </w:tc>
      </w:tr>
      <w:tr w:rsidR="00A555D2" w:rsidRPr="00D631FE" w14:paraId="3C436764" w14:textId="77777777" w:rsidTr="00E67E95">
        <w:trPr>
          <w:trHeight w:hRule="exact" w:val="5162"/>
        </w:trPr>
        <w:tc>
          <w:tcPr>
            <w:tcW w:w="1827" w:type="dxa"/>
            <w:vMerge/>
            <w:tcBorders>
              <w:top w:val="single" w:sz="2" w:space="0" w:color="000000"/>
              <w:left w:val="single" w:sz="2" w:space="0" w:color="000000"/>
              <w:bottom w:val="single" w:sz="4" w:space="0" w:color="auto"/>
              <w:right w:val="single" w:sz="4" w:space="0" w:color="000000"/>
            </w:tcBorders>
          </w:tcPr>
          <w:p w14:paraId="3EE2C935" w14:textId="77777777" w:rsidR="00A555D2" w:rsidRPr="00D631FE" w:rsidRDefault="00A555D2">
            <w:pPr>
              <w:pStyle w:val="TableParagraph"/>
              <w:kinsoku w:val="0"/>
              <w:overflowPunct w:val="0"/>
              <w:spacing w:before="5"/>
              <w:ind w:left="627"/>
              <w:rPr>
                <w:rFonts w:ascii="Garamond" w:hAnsi="Garamond" w:cstheme="majorHAnsi"/>
              </w:rPr>
            </w:pPr>
          </w:p>
        </w:tc>
        <w:tc>
          <w:tcPr>
            <w:tcW w:w="2296" w:type="dxa"/>
            <w:tcBorders>
              <w:top w:val="single" w:sz="4" w:space="0" w:color="000000"/>
              <w:left w:val="single" w:sz="4" w:space="0" w:color="000000"/>
              <w:bottom w:val="single" w:sz="4" w:space="0" w:color="000000"/>
              <w:right w:val="single" w:sz="4" w:space="0" w:color="000000"/>
            </w:tcBorders>
          </w:tcPr>
          <w:p w14:paraId="1D4DBA97" w14:textId="65D481B1" w:rsidR="00A555D2" w:rsidRPr="00D631FE" w:rsidRDefault="00E67E95">
            <w:pPr>
              <w:pStyle w:val="TableParagraph"/>
              <w:kinsoku w:val="0"/>
              <w:overflowPunct w:val="0"/>
              <w:spacing w:before="38"/>
              <w:ind w:left="105" w:right="147"/>
              <w:rPr>
                <w:rFonts w:ascii="Garamond" w:hAnsi="Garamond" w:cstheme="majorHAnsi"/>
              </w:rPr>
            </w:pPr>
            <w:r w:rsidRPr="00544DAE">
              <w:rPr>
                <w:sz w:val="18"/>
                <w:szCs w:val="18"/>
              </w:rPr>
              <w:t>De</w:t>
            </w:r>
            <w:r>
              <w:rPr>
                <w:sz w:val="18"/>
                <w:szCs w:val="18"/>
              </w:rPr>
              <w:t>liver</w:t>
            </w:r>
            <w:r w:rsidRPr="00544DAE">
              <w:rPr>
                <w:sz w:val="18"/>
                <w:szCs w:val="18"/>
              </w:rPr>
              <w:t xml:space="preserve">s </w:t>
            </w:r>
            <w:r>
              <w:rPr>
                <w:sz w:val="18"/>
                <w:szCs w:val="18"/>
              </w:rPr>
              <w:t xml:space="preserve">individual </w:t>
            </w:r>
            <w:r w:rsidRPr="00544DAE">
              <w:rPr>
                <w:sz w:val="18"/>
                <w:szCs w:val="18"/>
              </w:rPr>
              <w:t>lessons</w:t>
            </w:r>
            <w:r>
              <w:rPr>
                <w:sz w:val="18"/>
                <w:szCs w:val="18"/>
              </w:rPr>
              <w:t xml:space="preserve"> rather than units of instruction; constructs units of instruction that are not aligned with state standards/local curricula and/or designs lessons that lack measurable outcomes, fail to include</w:t>
            </w:r>
            <w:r w:rsidRPr="00544DAE">
              <w:rPr>
                <w:sz w:val="18"/>
                <w:szCs w:val="18"/>
              </w:rPr>
              <w:t xml:space="preserve"> appropriate student engagement </w:t>
            </w:r>
            <w:proofErr w:type="gramStart"/>
            <w:r w:rsidRPr="00544DAE">
              <w:rPr>
                <w:sz w:val="18"/>
                <w:szCs w:val="18"/>
              </w:rPr>
              <w:t>strategies,  and</w:t>
            </w:r>
            <w:proofErr w:type="gramEnd"/>
            <w:r w:rsidRPr="00544DAE">
              <w:rPr>
                <w:sz w:val="18"/>
                <w:szCs w:val="18"/>
              </w:rPr>
              <w:t xml:space="preserve">/or </w:t>
            </w:r>
            <w:r>
              <w:rPr>
                <w:sz w:val="18"/>
                <w:szCs w:val="18"/>
              </w:rPr>
              <w:t>include tasks that mostly rely on lower level thinking skills</w:t>
            </w:r>
          </w:p>
        </w:tc>
        <w:tc>
          <w:tcPr>
            <w:tcW w:w="2297" w:type="dxa"/>
            <w:tcBorders>
              <w:top w:val="single" w:sz="4" w:space="0" w:color="000000"/>
              <w:left w:val="single" w:sz="4" w:space="0" w:color="000000"/>
              <w:bottom w:val="single" w:sz="4" w:space="0" w:color="000000"/>
              <w:right w:val="single" w:sz="4" w:space="0" w:color="000000"/>
            </w:tcBorders>
          </w:tcPr>
          <w:p w14:paraId="49FBFF82" w14:textId="3105D042" w:rsidR="00A555D2" w:rsidRPr="00D631FE" w:rsidRDefault="00E67E95">
            <w:pPr>
              <w:pStyle w:val="TableParagraph"/>
              <w:kinsoku w:val="0"/>
              <w:overflowPunct w:val="0"/>
              <w:spacing w:before="38"/>
              <w:ind w:left="105" w:right="150"/>
              <w:rPr>
                <w:rFonts w:ascii="Garamond" w:hAnsi="Garamond" w:cstheme="majorHAnsi"/>
              </w:rPr>
            </w:pPr>
            <w:r>
              <w:rPr>
                <w:sz w:val="18"/>
                <w:szCs w:val="18"/>
              </w:rPr>
              <w:t>Implements</w:t>
            </w:r>
            <w:r w:rsidRPr="00544DAE">
              <w:rPr>
                <w:sz w:val="18"/>
                <w:szCs w:val="18"/>
              </w:rPr>
              <w:t xml:space="preserve"> lessons </w:t>
            </w:r>
            <w:r>
              <w:rPr>
                <w:sz w:val="18"/>
                <w:szCs w:val="18"/>
              </w:rPr>
              <w:t xml:space="preserve">and units of instruction to </w:t>
            </w:r>
            <w:proofErr w:type="gramStart"/>
            <w:r>
              <w:rPr>
                <w:sz w:val="18"/>
                <w:szCs w:val="18"/>
              </w:rPr>
              <w:t xml:space="preserve">address </w:t>
            </w:r>
            <w:r w:rsidRPr="00544DAE">
              <w:rPr>
                <w:sz w:val="18"/>
                <w:szCs w:val="18"/>
              </w:rPr>
              <w:t xml:space="preserve"> some</w:t>
            </w:r>
            <w:proofErr w:type="gramEnd"/>
            <w:r>
              <w:rPr>
                <w:sz w:val="18"/>
                <w:szCs w:val="18"/>
              </w:rPr>
              <w:t xml:space="preserve"> knowledge and skills defined in state standards/local curricula with some</w:t>
            </w:r>
            <w:r w:rsidRPr="00544DAE">
              <w:rPr>
                <w:sz w:val="18"/>
                <w:szCs w:val="18"/>
              </w:rPr>
              <w:t xml:space="preserve"> elements of appropriate student engagement strategies,</w:t>
            </w:r>
            <w:r>
              <w:rPr>
                <w:sz w:val="18"/>
                <w:szCs w:val="18"/>
              </w:rPr>
              <w:t xml:space="preserve"> but some student outcomes are poorly defined and/or tasks are not challenging.</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6385F118" w14:textId="68EC1E03" w:rsidR="00A555D2" w:rsidRPr="00D631FE" w:rsidRDefault="00E67E95">
            <w:pPr>
              <w:pStyle w:val="TableParagraph"/>
              <w:kinsoku w:val="0"/>
              <w:overflowPunct w:val="0"/>
              <w:spacing w:before="38"/>
              <w:ind w:left="105" w:right="190"/>
              <w:rPr>
                <w:rFonts w:ascii="Garamond" w:hAnsi="Garamond" w:cstheme="majorHAnsi"/>
              </w:rPr>
            </w:pPr>
            <w:r w:rsidRPr="00711D79">
              <w:rPr>
                <w:bCs/>
                <w:sz w:val="18"/>
                <w:szCs w:val="18"/>
              </w:rPr>
              <w:t xml:space="preserve">Adapts as needed and implements standards-based units comprised of well-structured lessons with challenging tasks and measurable outcomes; appropriate student engagement strategies, pacing, sequence, resources, and grouping; purposeful questioning; and strategic use of technology and digital media; such that students </w:t>
            </w:r>
            <w:proofErr w:type="gramStart"/>
            <w:r w:rsidRPr="00711D79">
              <w:rPr>
                <w:bCs/>
                <w:sz w:val="18"/>
                <w:szCs w:val="18"/>
              </w:rPr>
              <w:t>are able to</w:t>
            </w:r>
            <w:proofErr w:type="gramEnd"/>
            <w:r w:rsidRPr="00711D79">
              <w:rPr>
                <w:bCs/>
                <w:sz w:val="18"/>
                <w:szCs w:val="18"/>
              </w:rPr>
              <w:t xml:space="preserve"> learn the knowledge and skills defined in state standards/local curricula.</w:t>
            </w:r>
          </w:p>
        </w:tc>
        <w:tc>
          <w:tcPr>
            <w:tcW w:w="2115" w:type="dxa"/>
            <w:gridSpan w:val="2"/>
            <w:tcBorders>
              <w:top w:val="single" w:sz="4" w:space="0" w:color="000000"/>
              <w:left w:val="single" w:sz="4" w:space="0" w:color="000000"/>
              <w:bottom w:val="single" w:sz="4" w:space="0" w:color="000000"/>
              <w:right w:val="single" w:sz="4" w:space="0" w:color="000000"/>
            </w:tcBorders>
          </w:tcPr>
          <w:p w14:paraId="247F21E0" w14:textId="1E79222A" w:rsidR="00A555D2" w:rsidRPr="00D631FE" w:rsidRDefault="00E67E95">
            <w:pPr>
              <w:pStyle w:val="TableParagraph"/>
              <w:kinsoku w:val="0"/>
              <w:overflowPunct w:val="0"/>
              <w:spacing w:before="38"/>
              <w:ind w:left="105" w:right="146"/>
              <w:rPr>
                <w:rFonts w:ascii="Garamond" w:hAnsi="Garamond" w:cstheme="majorHAnsi"/>
              </w:rPr>
            </w:pPr>
            <w:r>
              <w:rPr>
                <w:sz w:val="18"/>
                <w:szCs w:val="18"/>
              </w:rPr>
              <w:t>Adapts as needed and implements standards-based units comprised of</w:t>
            </w:r>
            <w:r w:rsidRPr="00544DAE">
              <w:rPr>
                <w:sz w:val="18"/>
                <w:szCs w:val="18"/>
              </w:rPr>
              <w:t xml:space="preserve"> well-structured lessons with challenging</w:t>
            </w:r>
            <w:r>
              <w:rPr>
                <w:sz w:val="18"/>
                <w:szCs w:val="18"/>
              </w:rPr>
              <w:t xml:space="preserve"> tasks and</w:t>
            </w:r>
            <w:r w:rsidRPr="00544DAE">
              <w:rPr>
                <w:sz w:val="18"/>
                <w:szCs w:val="18"/>
              </w:rPr>
              <w:t xml:space="preserve"> measurable o</w:t>
            </w:r>
            <w:r>
              <w:rPr>
                <w:sz w:val="18"/>
                <w:szCs w:val="18"/>
              </w:rPr>
              <w:t>utcome</w:t>
            </w:r>
            <w:r w:rsidRPr="00544DAE">
              <w:rPr>
                <w:sz w:val="18"/>
                <w:szCs w:val="18"/>
              </w:rPr>
              <w:t>s</w:t>
            </w:r>
            <w:r>
              <w:rPr>
                <w:sz w:val="18"/>
                <w:szCs w:val="18"/>
              </w:rPr>
              <w:t>;</w:t>
            </w:r>
            <w:r w:rsidRPr="00544DAE">
              <w:rPr>
                <w:sz w:val="18"/>
                <w:szCs w:val="18"/>
              </w:rPr>
              <w:t xml:space="preserve"> appropriate student engagement strategies, pacing, sequence, resources, and grouping</w:t>
            </w:r>
            <w:r>
              <w:rPr>
                <w:sz w:val="18"/>
                <w:szCs w:val="18"/>
              </w:rPr>
              <w:t xml:space="preserve">; purposeful questioning; and strategic use of technology and digital media; such that all students </w:t>
            </w:r>
            <w:proofErr w:type="gramStart"/>
            <w:r>
              <w:rPr>
                <w:sz w:val="18"/>
                <w:szCs w:val="18"/>
              </w:rPr>
              <w:t>are able to</w:t>
            </w:r>
            <w:proofErr w:type="gramEnd"/>
            <w:r>
              <w:rPr>
                <w:sz w:val="18"/>
                <w:szCs w:val="18"/>
              </w:rPr>
              <w:t xml:space="preserve"> learn and apply in authentic contexts the knowledge and skills defined in state standards/local curricula. </w:t>
            </w:r>
            <w:r w:rsidRPr="00544DAE">
              <w:rPr>
                <w:sz w:val="18"/>
                <w:szCs w:val="18"/>
              </w:rPr>
              <w:t>Mode</w:t>
            </w:r>
            <w:r>
              <w:rPr>
                <w:sz w:val="18"/>
                <w:szCs w:val="18"/>
              </w:rPr>
              <w:t>ls</w:t>
            </w:r>
            <w:r w:rsidRPr="00544DAE">
              <w:rPr>
                <w:sz w:val="18"/>
                <w:szCs w:val="18"/>
              </w:rPr>
              <w:t xml:space="preserve"> this </w:t>
            </w:r>
            <w:r>
              <w:rPr>
                <w:sz w:val="18"/>
                <w:szCs w:val="18"/>
              </w:rPr>
              <w:t>practice for others</w:t>
            </w:r>
            <w:r w:rsidRPr="00544DAE">
              <w:rPr>
                <w:sz w:val="18"/>
                <w:szCs w:val="18"/>
              </w:rPr>
              <w:t>.</w:t>
            </w:r>
          </w:p>
        </w:tc>
      </w:tr>
      <w:tr w:rsidR="00A555D2" w:rsidRPr="00D631FE" w14:paraId="1D8A05E4" w14:textId="77777777" w:rsidTr="003E5A8E">
        <w:trPr>
          <w:trHeight w:hRule="exact" w:val="301"/>
        </w:trPr>
        <w:tc>
          <w:tcPr>
            <w:tcW w:w="1827" w:type="dxa"/>
            <w:tcBorders>
              <w:top w:val="single" w:sz="4" w:space="0" w:color="auto"/>
              <w:left w:val="single" w:sz="2" w:space="0" w:color="000000"/>
              <w:bottom w:val="single" w:sz="4" w:space="0" w:color="000000"/>
              <w:right w:val="single" w:sz="4" w:space="0" w:color="000000"/>
            </w:tcBorders>
          </w:tcPr>
          <w:p w14:paraId="00E23914" w14:textId="5813725B" w:rsidR="00A555D2" w:rsidRPr="00D631FE" w:rsidRDefault="000823E9" w:rsidP="003102F6">
            <w:pPr>
              <w:pStyle w:val="TableParagraph"/>
              <w:kinsoku w:val="0"/>
              <w:overflowPunct w:val="0"/>
              <w:ind w:left="105"/>
              <w:rPr>
                <w:rFonts w:ascii="Garamond" w:hAnsi="Garamond" w:cstheme="majorHAnsi"/>
                <w:b/>
                <w:sz w:val="20"/>
              </w:rPr>
            </w:pPr>
            <w:r w:rsidRPr="00D631FE">
              <w:rPr>
                <w:rFonts w:ascii="Garamond" w:hAnsi="Garamond" w:cstheme="majorHAnsi"/>
                <w:b/>
                <w:sz w:val="20"/>
              </w:rPr>
              <w:t xml:space="preserve">Quality </w:t>
            </w:r>
          </w:p>
        </w:tc>
        <w:tc>
          <w:tcPr>
            <w:tcW w:w="2296" w:type="dxa"/>
            <w:tcBorders>
              <w:top w:val="single" w:sz="4" w:space="0" w:color="000000"/>
              <w:left w:val="single" w:sz="4" w:space="0" w:color="000000"/>
              <w:bottom w:val="single" w:sz="4" w:space="0" w:color="000000"/>
              <w:right w:val="single" w:sz="4" w:space="0" w:color="000000"/>
            </w:tcBorders>
          </w:tcPr>
          <w:p w14:paraId="01B46E44" w14:textId="77777777" w:rsidR="00A555D2" w:rsidRPr="00D631FE" w:rsidRDefault="00A555D2">
            <w:pPr>
              <w:rPr>
                <w:rFonts w:ascii="Garamond" w:hAnsi="Garamond" w:cstheme="majorHAnsi"/>
              </w:rPr>
            </w:pPr>
          </w:p>
        </w:tc>
        <w:tc>
          <w:tcPr>
            <w:tcW w:w="2297" w:type="dxa"/>
            <w:tcBorders>
              <w:top w:val="single" w:sz="4" w:space="0" w:color="000000"/>
              <w:left w:val="single" w:sz="4" w:space="0" w:color="000000"/>
              <w:bottom w:val="single" w:sz="4" w:space="0" w:color="000000"/>
              <w:right w:val="single" w:sz="4" w:space="0" w:color="000000"/>
            </w:tcBorders>
          </w:tcPr>
          <w:p w14:paraId="01F6CA73" w14:textId="77777777" w:rsidR="00A555D2" w:rsidRPr="00D631FE" w:rsidRDefault="00A555D2">
            <w:pPr>
              <w:rPr>
                <w:rFonts w:ascii="Garamond" w:hAnsi="Garamond" w:cstheme="majorHAnsi"/>
              </w:rPr>
            </w:pPr>
          </w:p>
        </w:tc>
        <w:tc>
          <w:tcPr>
            <w:tcW w:w="229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3C14F0A" w14:textId="77777777" w:rsidR="00A555D2" w:rsidRPr="00D631FE" w:rsidRDefault="00A555D2" w:rsidP="00B07A20">
            <w:pPr>
              <w:pStyle w:val="TableParagraph"/>
              <w:kinsoku w:val="0"/>
              <w:overflowPunct w:val="0"/>
              <w:spacing w:line="246" w:lineRule="exact"/>
              <w:rPr>
                <w:rFonts w:ascii="Garamond" w:hAnsi="Garamond" w:cstheme="majorHAnsi"/>
              </w:rPr>
            </w:pPr>
          </w:p>
        </w:tc>
        <w:tc>
          <w:tcPr>
            <w:tcW w:w="2115" w:type="dxa"/>
            <w:gridSpan w:val="2"/>
            <w:tcBorders>
              <w:top w:val="single" w:sz="4" w:space="0" w:color="000000"/>
              <w:left w:val="single" w:sz="4" w:space="0" w:color="000000"/>
              <w:bottom w:val="single" w:sz="4" w:space="0" w:color="000000"/>
              <w:right w:val="single" w:sz="4" w:space="0" w:color="000000"/>
            </w:tcBorders>
          </w:tcPr>
          <w:p w14:paraId="5A02191B" w14:textId="77777777" w:rsidR="00A555D2" w:rsidRPr="00D631FE" w:rsidRDefault="00A555D2">
            <w:pPr>
              <w:rPr>
                <w:rFonts w:ascii="Garamond" w:hAnsi="Garamond" w:cstheme="majorHAnsi"/>
              </w:rPr>
            </w:pPr>
          </w:p>
        </w:tc>
      </w:tr>
      <w:tr w:rsidR="00A555D2" w:rsidRPr="00D631FE" w14:paraId="485A10A1" w14:textId="77777777" w:rsidTr="003E5A8E">
        <w:trPr>
          <w:trHeight w:hRule="exact" w:val="262"/>
        </w:trPr>
        <w:tc>
          <w:tcPr>
            <w:tcW w:w="1827" w:type="dxa"/>
            <w:tcBorders>
              <w:top w:val="single" w:sz="4" w:space="0" w:color="000000"/>
              <w:left w:val="single" w:sz="2" w:space="0" w:color="000000"/>
              <w:bottom w:val="single" w:sz="2" w:space="0" w:color="000000"/>
              <w:right w:val="single" w:sz="2" w:space="0" w:color="000000"/>
            </w:tcBorders>
          </w:tcPr>
          <w:p w14:paraId="5310B094" w14:textId="77777777" w:rsidR="00A555D2" w:rsidRPr="00D631FE" w:rsidRDefault="00A555D2">
            <w:pPr>
              <w:pStyle w:val="TableParagraph"/>
              <w:kinsoku w:val="0"/>
              <w:overflowPunct w:val="0"/>
              <w:spacing w:before="4"/>
              <w:ind w:left="105"/>
              <w:rPr>
                <w:rFonts w:ascii="Garamond" w:hAnsi="Garamond" w:cstheme="majorHAnsi"/>
              </w:rPr>
            </w:pPr>
            <w:r w:rsidRPr="00D631FE">
              <w:rPr>
                <w:rFonts w:ascii="Garamond" w:hAnsi="Garamond" w:cstheme="majorHAnsi"/>
                <w:b/>
                <w:bCs/>
                <w:sz w:val="20"/>
                <w:szCs w:val="20"/>
              </w:rPr>
              <w:t>Scope</w:t>
            </w:r>
          </w:p>
        </w:tc>
        <w:tc>
          <w:tcPr>
            <w:tcW w:w="2296" w:type="dxa"/>
            <w:tcBorders>
              <w:top w:val="single" w:sz="4" w:space="0" w:color="000000"/>
              <w:left w:val="single" w:sz="2" w:space="0" w:color="000000"/>
              <w:bottom w:val="single" w:sz="4" w:space="0" w:color="000000"/>
              <w:right w:val="single" w:sz="2" w:space="0" w:color="000000"/>
            </w:tcBorders>
          </w:tcPr>
          <w:p w14:paraId="4252F2CF" w14:textId="3577703F" w:rsidR="00A555D2" w:rsidRPr="00D631FE" w:rsidRDefault="00A555D2">
            <w:pPr>
              <w:pStyle w:val="TableParagraph"/>
              <w:kinsoku w:val="0"/>
              <w:overflowPunct w:val="0"/>
              <w:ind w:left="-1" w:right="280"/>
              <w:rPr>
                <w:rFonts w:ascii="Garamond" w:hAnsi="Garamond" w:cstheme="majorHAnsi"/>
              </w:rPr>
            </w:pPr>
          </w:p>
        </w:tc>
        <w:tc>
          <w:tcPr>
            <w:tcW w:w="2297" w:type="dxa"/>
            <w:tcBorders>
              <w:top w:val="single" w:sz="4" w:space="0" w:color="000000"/>
              <w:left w:val="single" w:sz="2" w:space="0" w:color="000000"/>
              <w:bottom w:val="single" w:sz="4" w:space="0" w:color="000000"/>
              <w:right w:val="single" w:sz="2" w:space="0" w:color="000000"/>
            </w:tcBorders>
            <w:shd w:val="clear" w:color="auto" w:fill="F7CAAC" w:themeFill="accent2" w:themeFillTint="66"/>
          </w:tcPr>
          <w:p w14:paraId="0339CF43" w14:textId="60BC5E38" w:rsidR="00A555D2" w:rsidRPr="00D631FE" w:rsidRDefault="00A555D2">
            <w:pPr>
              <w:pStyle w:val="TableParagraph"/>
              <w:kinsoku w:val="0"/>
              <w:overflowPunct w:val="0"/>
              <w:ind w:right="139"/>
              <w:rPr>
                <w:rFonts w:ascii="Garamond" w:hAnsi="Garamond" w:cstheme="majorHAnsi"/>
              </w:rPr>
            </w:pPr>
          </w:p>
        </w:tc>
        <w:tc>
          <w:tcPr>
            <w:tcW w:w="2295" w:type="dxa"/>
            <w:tcBorders>
              <w:top w:val="single" w:sz="4" w:space="0" w:color="000000"/>
              <w:left w:val="single" w:sz="2" w:space="0" w:color="000000"/>
              <w:bottom w:val="single" w:sz="4" w:space="0" w:color="000000"/>
              <w:right w:val="single" w:sz="2" w:space="0" w:color="000000"/>
            </w:tcBorders>
          </w:tcPr>
          <w:p w14:paraId="5BD0EB92" w14:textId="18BE89E2" w:rsidR="00A555D2" w:rsidRPr="00D631FE" w:rsidRDefault="00A555D2">
            <w:pPr>
              <w:pStyle w:val="TableParagraph"/>
              <w:kinsoku w:val="0"/>
              <w:overflowPunct w:val="0"/>
              <w:ind w:left="-1" w:right="185"/>
              <w:rPr>
                <w:rFonts w:ascii="Garamond" w:hAnsi="Garamond" w:cstheme="majorHAnsi"/>
              </w:rPr>
            </w:pPr>
          </w:p>
        </w:tc>
        <w:tc>
          <w:tcPr>
            <w:tcW w:w="2115" w:type="dxa"/>
            <w:gridSpan w:val="2"/>
            <w:tcBorders>
              <w:top w:val="single" w:sz="4" w:space="0" w:color="000000"/>
              <w:left w:val="single" w:sz="2" w:space="0" w:color="000000"/>
              <w:bottom w:val="single" w:sz="4" w:space="0" w:color="000000"/>
              <w:right w:val="single" w:sz="2" w:space="0" w:color="000000"/>
            </w:tcBorders>
          </w:tcPr>
          <w:p w14:paraId="78EA1CA6" w14:textId="7F37BF9B" w:rsidR="00A555D2" w:rsidRPr="00D631FE" w:rsidRDefault="00A555D2">
            <w:pPr>
              <w:pStyle w:val="TableParagraph"/>
              <w:kinsoku w:val="0"/>
              <w:overflowPunct w:val="0"/>
              <w:ind w:left="-2" w:right="20"/>
              <w:rPr>
                <w:rFonts w:ascii="Garamond" w:hAnsi="Garamond" w:cstheme="majorHAnsi"/>
              </w:rPr>
            </w:pPr>
          </w:p>
        </w:tc>
      </w:tr>
      <w:tr w:rsidR="00A555D2" w:rsidRPr="00D631FE" w14:paraId="46B768FB" w14:textId="77777777" w:rsidTr="003E5A8E">
        <w:trPr>
          <w:trHeight w:hRule="exact" w:val="262"/>
        </w:trPr>
        <w:tc>
          <w:tcPr>
            <w:tcW w:w="1827" w:type="dxa"/>
            <w:tcBorders>
              <w:top w:val="single" w:sz="2" w:space="0" w:color="000000"/>
              <w:left w:val="single" w:sz="2" w:space="0" w:color="000000"/>
              <w:bottom w:val="single" w:sz="2" w:space="0" w:color="000000"/>
              <w:right w:val="single" w:sz="2" w:space="0" w:color="000000"/>
            </w:tcBorders>
          </w:tcPr>
          <w:p w14:paraId="3CB6F926" w14:textId="77777777" w:rsidR="00A555D2" w:rsidRPr="00D631FE" w:rsidRDefault="00A555D2">
            <w:pPr>
              <w:pStyle w:val="TableParagraph"/>
              <w:kinsoku w:val="0"/>
              <w:overflowPunct w:val="0"/>
              <w:spacing w:before="4"/>
              <w:ind w:left="105"/>
              <w:rPr>
                <w:rFonts w:ascii="Garamond" w:hAnsi="Garamond" w:cstheme="majorHAnsi"/>
              </w:rPr>
            </w:pPr>
            <w:r w:rsidRPr="00D631FE">
              <w:rPr>
                <w:rFonts w:ascii="Garamond" w:hAnsi="Garamond" w:cstheme="majorHAnsi"/>
                <w:b/>
                <w:bCs/>
                <w:sz w:val="20"/>
                <w:szCs w:val="20"/>
              </w:rPr>
              <w:t>Consistency</w:t>
            </w:r>
          </w:p>
        </w:tc>
        <w:tc>
          <w:tcPr>
            <w:tcW w:w="2296" w:type="dxa"/>
            <w:tcBorders>
              <w:top w:val="single" w:sz="2" w:space="0" w:color="000000"/>
              <w:left w:val="single" w:sz="2" w:space="0" w:color="000000"/>
              <w:bottom w:val="single" w:sz="2" w:space="0" w:color="000000"/>
              <w:right w:val="single" w:sz="2" w:space="0" w:color="000000"/>
            </w:tcBorders>
          </w:tcPr>
          <w:p w14:paraId="52810AE9" w14:textId="00A3748E" w:rsidR="00A555D2" w:rsidRPr="00D631FE" w:rsidRDefault="00A555D2">
            <w:pPr>
              <w:pStyle w:val="TableParagraph"/>
              <w:kinsoku w:val="0"/>
              <w:overflowPunct w:val="0"/>
              <w:ind w:left="-1" w:right="169"/>
              <w:rPr>
                <w:rFonts w:ascii="Garamond" w:hAnsi="Garamond" w:cstheme="majorHAnsi"/>
              </w:rPr>
            </w:pPr>
          </w:p>
        </w:tc>
        <w:tc>
          <w:tcPr>
            <w:tcW w:w="2297" w:type="dxa"/>
            <w:tcBorders>
              <w:top w:val="single" w:sz="2" w:space="0" w:color="000000"/>
              <w:left w:val="single" w:sz="2" w:space="0" w:color="000000"/>
              <w:bottom w:val="single" w:sz="2" w:space="0" w:color="000000"/>
              <w:right w:val="single" w:sz="2" w:space="0" w:color="000000"/>
            </w:tcBorders>
            <w:shd w:val="clear" w:color="auto" w:fill="F7CAAC" w:themeFill="accent2" w:themeFillTint="66"/>
          </w:tcPr>
          <w:p w14:paraId="3B8C655C" w14:textId="0182592B" w:rsidR="00A555D2" w:rsidRPr="00D631FE" w:rsidRDefault="00A555D2">
            <w:pPr>
              <w:pStyle w:val="TableParagraph"/>
              <w:kinsoku w:val="0"/>
              <w:overflowPunct w:val="0"/>
              <w:ind w:right="169"/>
              <w:rPr>
                <w:rFonts w:ascii="Garamond" w:hAnsi="Garamond" w:cstheme="majorHAnsi"/>
              </w:rPr>
            </w:pPr>
          </w:p>
        </w:tc>
        <w:tc>
          <w:tcPr>
            <w:tcW w:w="2295" w:type="dxa"/>
            <w:tcBorders>
              <w:top w:val="single" w:sz="2" w:space="0" w:color="000000"/>
              <w:left w:val="single" w:sz="2" w:space="0" w:color="000000"/>
              <w:bottom w:val="single" w:sz="2" w:space="0" w:color="000000"/>
              <w:right w:val="single" w:sz="2" w:space="0" w:color="000000"/>
            </w:tcBorders>
          </w:tcPr>
          <w:p w14:paraId="141956A9" w14:textId="79E2812B" w:rsidR="00A555D2" w:rsidRPr="00D631FE" w:rsidRDefault="00A555D2">
            <w:pPr>
              <w:pStyle w:val="TableParagraph"/>
              <w:kinsoku w:val="0"/>
              <w:overflowPunct w:val="0"/>
              <w:ind w:left="-1" w:right="169"/>
              <w:rPr>
                <w:rFonts w:ascii="Garamond" w:hAnsi="Garamond" w:cstheme="majorHAnsi"/>
              </w:rPr>
            </w:pPr>
          </w:p>
        </w:tc>
        <w:tc>
          <w:tcPr>
            <w:tcW w:w="2115" w:type="dxa"/>
            <w:gridSpan w:val="2"/>
            <w:tcBorders>
              <w:top w:val="single" w:sz="2" w:space="0" w:color="000000"/>
              <w:left w:val="single" w:sz="2" w:space="0" w:color="000000"/>
              <w:bottom w:val="single" w:sz="2" w:space="0" w:color="000000"/>
              <w:right w:val="single" w:sz="2" w:space="0" w:color="000000"/>
            </w:tcBorders>
          </w:tcPr>
          <w:p w14:paraId="2B1E5BE0" w14:textId="4219FBED" w:rsidR="00A555D2" w:rsidRPr="00D631FE" w:rsidRDefault="00A555D2">
            <w:pPr>
              <w:pStyle w:val="TableParagraph"/>
              <w:kinsoku w:val="0"/>
              <w:overflowPunct w:val="0"/>
              <w:ind w:left="-2" w:right="-11"/>
              <w:rPr>
                <w:rFonts w:ascii="Garamond" w:hAnsi="Garamond" w:cstheme="majorHAnsi"/>
              </w:rPr>
            </w:pPr>
          </w:p>
        </w:tc>
      </w:tr>
      <w:tr w:rsidR="00765568" w:rsidRPr="00D631FE" w14:paraId="30E6379C" w14:textId="77777777" w:rsidTr="003E5A8E">
        <w:tblPrEx>
          <w:tblCellMar>
            <w:left w:w="108" w:type="dxa"/>
            <w:right w:w="108" w:type="dxa"/>
          </w:tblCellMar>
          <w:tblLook w:val="04A0" w:firstRow="1" w:lastRow="0" w:firstColumn="1" w:lastColumn="0" w:noHBand="0" w:noVBand="1"/>
        </w:tblPrEx>
        <w:trPr>
          <w:gridAfter w:val="1"/>
          <w:wAfter w:w="804" w:type="dxa"/>
          <w:trHeight w:val="282"/>
        </w:trPr>
        <w:tc>
          <w:tcPr>
            <w:tcW w:w="10026" w:type="dxa"/>
            <w:gridSpan w:val="5"/>
          </w:tcPr>
          <w:p w14:paraId="3FF41213" w14:textId="407738A8" w:rsidR="00765568" w:rsidRPr="00D631FE" w:rsidRDefault="00966103" w:rsidP="0093065D">
            <w:pPr>
              <w:spacing w:before="240"/>
              <w:ind w:left="-106"/>
              <w:rPr>
                <w:rFonts w:ascii="Garamond" w:hAnsi="Garamond" w:cstheme="majorHAnsi"/>
                <w:b/>
                <w:sz w:val="20"/>
                <w:szCs w:val="20"/>
              </w:rPr>
            </w:pPr>
            <w:r>
              <w:rPr>
                <w:rFonts w:ascii="Garamond" w:hAnsi="Garamond" w:cstheme="majorHAnsi"/>
                <w:b/>
                <w:sz w:val="20"/>
                <w:szCs w:val="20"/>
              </w:rPr>
              <w:t>Sources of Evidence for I.A.</w:t>
            </w:r>
            <w:r w:rsidR="00765568" w:rsidRPr="00D631FE">
              <w:rPr>
                <w:rFonts w:ascii="Garamond" w:hAnsi="Garamond" w:cstheme="majorHAnsi"/>
                <w:b/>
                <w:sz w:val="20"/>
                <w:szCs w:val="20"/>
              </w:rPr>
              <w:t>4: Well-Structured Lessons:</w:t>
            </w:r>
          </w:p>
          <w:tbl>
            <w:tblPr>
              <w:tblStyle w:val="TableGrid"/>
              <w:tblW w:w="0" w:type="auto"/>
              <w:tblLayout w:type="fixed"/>
              <w:tblLook w:val="04A0" w:firstRow="1" w:lastRow="0" w:firstColumn="1" w:lastColumn="0" w:noHBand="0" w:noVBand="1"/>
              <w:tblCaption w:val="Sources of evidence for I-A-4:"/>
            </w:tblPr>
            <w:tblGrid>
              <w:gridCol w:w="1168"/>
              <w:gridCol w:w="1257"/>
              <w:gridCol w:w="1079"/>
              <w:gridCol w:w="1261"/>
              <w:gridCol w:w="1244"/>
              <w:gridCol w:w="999"/>
              <w:gridCol w:w="1168"/>
              <w:gridCol w:w="1169"/>
            </w:tblGrid>
            <w:tr w:rsidR="00765568" w:rsidRPr="00D631FE" w14:paraId="4FEB7E8A" w14:textId="77777777" w:rsidTr="004D1C27">
              <w:tc>
                <w:tcPr>
                  <w:tcW w:w="4765" w:type="dxa"/>
                  <w:gridSpan w:val="4"/>
                  <w:tcBorders>
                    <w:bottom w:val="single" w:sz="4" w:space="0" w:color="000000"/>
                  </w:tcBorders>
                  <w:shd w:val="clear" w:color="auto" w:fill="E2EFD9" w:themeFill="accent6" w:themeFillTint="33"/>
                </w:tcPr>
                <w:p w14:paraId="116641D7" w14:textId="77777777" w:rsidR="00765568" w:rsidRPr="00D631FE" w:rsidRDefault="00765568" w:rsidP="004D1C27">
                  <w:pPr>
                    <w:ind w:left="-35"/>
                    <w:jc w:val="center"/>
                    <w:rPr>
                      <w:rFonts w:ascii="Garamond" w:hAnsi="Garamond" w:cstheme="majorHAnsi"/>
                      <w:b/>
                      <w:sz w:val="18"/>
                    </w:rPr>
                  </w:pPr>
                  <w:r w:rsidRPr="00D631FE">
                    <w:rPr>
                      <w:rFonts w:ascii="Garamond" w:hAnsi="Garamond" w:cstheme="majorHAnsi"/>
                      <w:b/>
                      <w:sz w:val="18"/>
                    </w:rPr>
                    <w:t>Observations</w:t>
                  </w:r>
                </w:p>
              </w:tc>
              <w:tc>
                <w:tcPr>
                  <w:tcW w:w="1244" w:type="dxa"/>
                  <w:vMerge w:val="restart"/>
                  <w:shd w:val="clear" w:color="auto" w:fill="E2EFD9" w:themeFill="accent6" w:themeFillTint="33"/>
                </w:tcPr>
                <w:p w14:paraId="1AF88DE7" w14:textId="3BDDD92B" w:rsidR="00765568" w:rsidRPr="00D631FE" w:rsidRDefault="00765568" w:rsidP="004D1C27">
                  <w:pPr>
                    <w:ind w:left="-30"/>
                    <w:rPr>
                      <w:rFonts w:ascii="Garamond" w:hAnsi="Garamond" w:cstheme="majorHAnsi"/>
                      <w:sz w:val="18"/>
                    </w:rPr>
                  </w:pPr>
                  <w:r w:rsidRPr="00D631FE">
                    <w:rPr>
                      <w:rFonts w:ascii="Garamond" w:hAnsi="Garamond" w:cstheme="majorHAnsi"/>
                      <w:sz w:val="18"/>
                    </w:rPr>
                    <w:t xml:space="preserve">Measure of Student Learning </w:t>
                  </w:r>
                  <w:r w:rsidR="0093065D" w:rsidRPr="00D631FE">
                    <w:rPr>
                      <w:rFonts w:ascii="Garamond" w:hAnsi="Garamond" w:cstheme="majorHAnsi"/>
                      <w:sz w:val="18"/>
                    </w:rPr>
                    <w:t>*</w:t>
                  </w:r>
                </w:p>
              </w:tc>
              <w:tc>
                <w:tcPr>
                  <w:tcW w:w="999" w:type="dxa"/>
                  <w:vMerge w:val="restart"/>
                  <w:shd w:val="clear" w:color="auto" w:fill="E2EFD9" w:themeFill="accent6" w:themeFillTint="33"/>
                </w:tcPr>
                <w:p w14:paraId="4C68A49E" w14:textId="77777777" w:rsidR="00765568" w:rsidRPr="00D631FE" w:rsidRDefault="00765568" w:rsidP="004D1C27">
                  <w:pPr>
                    <w:ind w:left="-30"/>
                    <w:rPr>
                      <w:rFonts w:ascii="Garamond" w:hAnsi="Garamond" w:cstheme="majorHAnsi"/>
                      <w:sz w:val="18"/>
                    </w:rPr>
                  </w:pPr>
                  <w:r w:rsidRPr="00D631FE">
                    <w:rPr>
                      <w:rFonts w:ascii="Garamond" w:hAnsi="Garamond" w:cstheme="majorHAnsi"/>
                      <w:sz w:val="18"/>
                    </w:rPr>
                    <w:t xml:space="preserve">Student Feedback </w:t>
                  </w:r>
                </w:p>
              </w:tc>
              <w:tc>
                <w:tcPr>
                  <w:tcW w:w="1168" w:type="dxa"/>
                  <w:vMerge w:val="restart"/>
                  <w:shd w:val="clear" w:color="auto" w:fill="E2EFD9" w:themeFill="accent6" w:themeFillTint="33"/>
                </w:tcPr>
                <w:p w14:paraId="65802919" w14:textId="77777777" w:rsidR="00765568" w:rsidRPr="00D631FE" w:rsidRDefault="00765568" w:rsidP="004D1C27">
                  <w:pPr>
                    <w:ind w:left="-30"/>
                    <w:rPr>
                      <w:rFonts w:ascii="Garamond" w:hAnsi="Garamond" w:cstheme="majorHAnsi"/>
                      <w:sz w:val="18"/>
                    </w:rPr>
                  </w:pPr>
                  <w:r w:rsidRPr="00D631FE">
                    <w:rPr>
                      <w:rFonts w:ascii="Garamond" w:hAnsi="Garamond" w:cstheme="majorHAnsi"/>
                      <w:sz w:val="18"/>
                    </w:rPr>
                    <w:t>Candidate Artifacts</w:t>
                  </w:r>
                </w:p>
              </w:tc>
              <w:tc>
                <w:tcPr>
                  <w:tcW w:w="1169" w:type="dxa"/>
                  <w:vMerge w:val="restart"/>
                  <w:shd w:val="clear" w:color="auto" w:fill="E2EFD9" w:themeFill="accent6" w:themeFillTint="33"/>
                </w:tcPr>
                <w:p w14:paraId="00B58CE9" w14:textId="77777777" w:rsidR="00765568" w:rsidRPr="00D631FE" w:rsidRDefault="00765568" w:rsidP="004D1C27">
                  <w:pPr>
                    <w:ind w:left="-30"/>
                    <w:rPr>
                      <w:rFonts w:ascii="Garamond" w:hAnsi="Garamond" w:cstheme="majorHAnsi"/>
                      <w:sz w:val="18"/>
                    </w:rPr>
                  </w:pPr>
                  <w:r w:rsidRPr="00D631FE">
                    <w:rPr>
                      <w:rFonts w:ascii="Garamond" w:hAnsi="Garamond" w:cstheme="majorHAnsi"/>
                      <w:sz w:val="18"/>
                    </w:rPr>
                    <w:t>Professional Practice Goal</w:t>
                  </w:r>
                </w:p>
              </w:tc>
            </w:tr>
            <w:tr w:rsidR="003E7FBE" w:rsidRPr="00D631FE" w14:paraId="6236D718" w14:textId="77777777" w:rsidTr="004D1C27">
              <w:tc>
                <w:tcPr>
                  <w:tcW w:w="1168" w:type="dxa"/>
                  <w:shd w:val="clear" w:color="auto" w:fill="E2EFD9" w:themeFill="accent6" w:themeFillTint="33"/>
                </w:tcPr>
                <w:p w14:paraId="469D7F79" w14:textId="77777777" w:rsidR="003E7FBE" w:rsidRPr="00D631FE" w:rsidRDefault="003E7FBE" w:rsidP="003E7FBE">
                  <w:pPr>
                    <w:jc w:val="center"/>
                    <w:rPr>
                      <w:rFonts w:ascii="Garamond" w:hAnsi="Garamond" w:cstheme="majorHAnsi"/>
                      <w:sz w:val="18"/>
                    </w:rPr>
                  </w:pPr>
                  <w:r w:rsidRPr="00D631FE">
                    <w:rPr>
                      <w:rFonts w:ascii="Garamond" w:hAnsi="Garamond" w:cstheme="majorHAnsi"/>
                      <w:sz w:val="18"/>
                    </w:rPr>
                    <w:t xml:space="preserve">#1 </w:t>
                  </w:r>
                </w:p>
                <w:p w14:paraId="1862614F" w14:textId="23302F35" w:rsidR="003E7FBE" w:rsidRPr="00D631FE" w:rsidRDefault="003E7FBE" w:rsidP="003E7FBE">
                  <w:pPr>
                    <w:tabs>
                      <w:tab w:val="left" w:pos="-35"/>
                    </w:tabs>
                    <w:ind w:left="-35"/>
                    <w:jc w:val="center"/>
                    <w:rPr>
                      <w:rFonts w:ascii="Garamond" w:hAnsi="Garamond" w:cstheme="majorHAnsi"/>
                      <w:sz w:val="18"/>
                    </w:rPr>
                  </w:pPr>
                  <w:r w:rsidRPr="00D631FE">
                    <w:rPr>
                      <w:rFonts w:ascii="Garamond" w:hAnsi="Garamond" w:cstheme="majorHAnsi"/>
                      <w:sz w:val="18"/>
                    </w:rPr>
                    <w:t>Announced</w:t>
                  </w:r>
                </w:p>
              </w:tc>
              <w:tc>
                <w:tcPr>
                  <w:tcW w:w="1257" w:type="dxa"/>
                  <w:shd w:val="clear" w:color="auto" w:fill="E2EFD9" w:themeFill="accent6" w:themeFillTint="33"/>
                </w:tcPr>
                <w:p w14:paraId="113BC53B" w14:textId="49C9ED1A" w:rsidR="003E7FBE" w:rsidRPr="00D631FE" w:rsidRDefault="003E7FBE" w:rsidP="003E7FBE">
                  <w:pPr>
                    <w:ind w:left="-106"/>
                    <w:jc w:val="center"/>
                    <w:rPr>
                      <w:rFonts w:ascii="Garamond" w:hAnsi="Garamond" w:cstheme="majorHAnsi"/>
                      <w:sz w:val="18"/>
                    </w:rPr>
                  </w:pPr>
                  <w:r w:rsidRPr="00D631FE">
                    <w:rPr>
                      <w:rFonts w:ascii="Garamond" w:hAnsi="Garamond" w:cstheme="majorHAnsi"/>
                      <w:sz w:val="18"/>
                    </w:rPr>
                    <w:t>#2 Unannounced</w:t>
                  </w:r>
                </w:p>
              </w:tc>
              <w:tc>
                <w:tcPr>
                  <w:tcW w:w="1079" w:type="dxa"/>
                  <w:shd w:val="clear" w:color="auto" w:fill="E2EFD9" w:themeFill="accent6" w:themeFillTint="33"/>
                </w:tcPr>
                <w:p w14:paraId="3D0A1E62" w14:textId="4219C50E" w:rsidR="003E7FBE" w:rsidRPr="00D631FE" w:rsidRDefault="003E7FBE" w:rsidP="003E7FBE">
                  <w:pPr>
                    <w:ind w:left="-106"/>
                    <w:jc w:val="center"/>
                    <w:rPr>
                      <w:rFonts w:ascii="Garamond" w:hAnsi="Garamond" w:cstheme="majorHAnsi"/>
                      <w:sz w:val="18"/>
                    </w:rPr>
                  </w:pPr>
                  <w:r w:rsidRPr="00D631FE">
                    <w:rPr>
                      <w:rFonts w:ascii="Garamond" w:hAnsi="Garamond" w:cstheme="majorHAnsi"/>
                      <w:sz w:val="18"/>
                    </w:rPr>
                    <w:t>#3 Announced</w:t>
                  </w:r>
                </w:p>
              </w:tc>
              <w:tc>
                <w:tcPr>
                  <w:tcW w:w="1261" w:type="dxa"/>
                  <w:shd w:val="clear" w:color="auto" w:fill="E2EFD9" w:themeFill="accent6" w:themeFillTint="33"/>
                </w:tcPr>
                <w:p w14:paraId="483C670C" w14:textId="0F482BFF" w:rsidR="003E7FBE" w:rsidRPr="00D631FE" w:rsidRDefault="003E7FBE" w:rsidP="003E7FBE">
                  <w:pPr>
                    <w:ind w:left="-106"/>
                    <w:jc w:val="center"/>
                    <w:rPr>
                      <w:rFonts w:ascii="Garamond" w:hAnsi="Garamond" w:cstheme="majorHAnsi"/>
                      <w:sz w:val="18"/>
                    </w:rPr>
                  </w:pPr>
                  <w:r w:rsidRPr="00D631FE">
                    <w:rPr>
                      <w:rFonts w:ascii="Garamond" w:hAnsi="Garamond" w:cstheme="majorHAnsi"/>
                      <w:sz w:val="18"/>
                    </w:rPr>
                    <w:t>#4 Unannounced</w:t>
                  </w:r>
                </w:p>
              </w:tc>
              <w:tc>
                <w:tcPr>
                  <w:tcW w:w="1244" w:type="dxa"/>
                  <w:vMerge/>
                </w:tcPr>
                <w:p w14:paraId="504A2235" w14:textId="77777777" w:rsidR="003E7FBE" w:rsidRPr="00D631FE" w:rsidRDefault="003E7FBE" w:rsidP="003E7FBE">
                  <w:pPr>
                    <w:ind w:left="-106"/>
                    <w:rPr>
                      <w:rFonts w:ascii="Garamond" w:hAnsi="Garamond" w:cstheme="majorHAnsi"/>
                      <w:b/>
                      <w:sz w:val="18"/>
                    </w:rPr>
                  </w:pPr>
                </w:p>
              </w:tc>
              <w:tc>
                <w:tcPr>
                  <w:tcW w:w="999" w:type="dxa"/>
                  <w:vMerge/>
                </w:tcPr>
                <w:p w14:paraId="470F25D8" w14:textId="77777777" w:rsidR="003E7FBE" w:rsidRPr="00D631FE" w:rsidRDefault="003E7FBE" w:rsidP="003E7FBE">
                  <w:pPr>
                    <w:ind w:left="-106"/>
                    <w:rPr>
                      <w:rFonts w:ascii="Garamond" w:hAnsi="Garamond" w:cstheme="majorHAnsi"/>
                      <w:b/>
                      <w:sz w:val="18"/>
                    </w:rPr>
                  </w:pPr>
                </w:p>
              </w:tc>
              <w:tc>
                <w:tcPr>
                  <w:tcW w:w="1168" w:type="dxa"/>
                  <w:vMerge/>
                </w:tcPr>
                <w:p w14:paraId="2B2B9A19" w14:textId="77777777" w:rsidR="003E7FBE" w:rsidRPr="00D631FE" w:rsidRDefault="003E7FBE" w:rsidP="003E7FBE">
                  <w:pPr>
                    <w:ind w:left="-106"/>
                    <w:rPr>
                      <w:rFonts w:ascii="Garamond" w:hAnsi="Garamond" w:cstheme="majorHAnsi"/>
                      <w:b/>
                      <w:sz w:val="18"/>
                    </w:rPr>
                  </w:pPr>
                </w:p>
              </w:tc>
              <w:tc>
                <w:tcPr>
                  <w:tcW w:w="1169" w:type="dxa"/>
                  <w:vMerge/>
                </w:tcPr>
                <w:p w14:paraId="42C387A0" w14:textId="77777777" w:rsidR="003E7FBE" w:rsidRPr="00D631FE" w:rsidRDefault="003E7FBE" w:rsidP="003E7FBE">
                  <w:pPr>
                    <w:ind w:left="-106"/>
                    <w:rPr>
                      <w:rFonts w:ascii="Garamond" w:hAnsi="Garamond" w:cstheme="majorHAnsi"/>
                      <w:b/>
                      <w:sz w:val="18"/>
                    </w:rPr>
                  </w:pPr>
                </w:p>
              </w:tc>
            </w:tr>
            <w:tr w:rsidR="00765568" w:rsidRPr="00D631FE" w14:paraId="4F01FD5D" w14:textId="77777777" w:rsidTr="004D1C27">
              <w:tc>
                <w:tcPr>
                  <w:tcW w:w="1168" w:type="dxa"/>
                </w:tcPr>
                <w:p w14:paraId="6CE6A8FB" w14:textId="57BDBC0F" w:rsidR="00765568" w:rsidRPr="00D631FE" w:rsidRDefault="00765568" w:rsidP="0093065D">
                  <w:pPr>
                    <w:ind w:left="-106"/>
                    <w:jc w:val="center"/>
                    <w:rPr>
                      <w:rFonts w:ascii="Garamond" w:hAnsi="Garamond" w:cstheme="majorHAnsi"/>
                    </w:rPr>
                  </w:pPr>
                  <w:r w:rsidRPr="00D631FE">
                    <w:rPr>
                      <w:rFonts w:ascii="Garamond" w:hAnsi="Garamond" w:cstheme="majorHAnsi"/>
                      <w:sz w:val="18"/>
                    </w:rPr>
                    <w:sym w:font="Symbol" w:char="F097"/>
                  </w:r>
                  <w:r w:rsidRPr="00D631FE">
                    <w:rPr>
                      <w:rFonts w:ascii="Garamond" w:hAnsi="Garamond" w:cstheme="majorHAnsi"/>
                      <w:sz w:val="18"/>
                    </w:rPr>
                    <w:t xml:space="preserve"> </w:t>
                  </w:r>
                  <w:r w:rsidR="0093065D" w:rsidRPr="00D631FE">
                    <w:rPr>
                      <w:rFonts w:ascii="Garamond" w:hAnsi="Garamond" w:cstheme="majorHAnsi"/>
                      <w:i/>
                      <w:sz w:val="16"/>
                    </w:rPr>
                    <w:t>Required</w:t>
                  </w:r>
                </w:p>
              </w:tc>
              <w:tc>
                <w:tcPr>
                  <w:tcW w:w="1257" w:type="dxa"/>
                </w:tcPr>
                <w:p w14:paraId="67ED8949" w14:textId="7D180380" w:rsidR="00765568" w:rsidRPr="00D631FE" w:rsidRDefault="00765568" w:rsidP="0093065D">
                  <w:pPr>
                    <w:ind w:left="-106"/>
                    <w:jc w:val="center"/>
                    <w:rPr>
                      <w:rFonts w:ascii="Garamond" w:hAnsi="Garamond" w:cstheme="majorHAnsi"/>
                    </w:rPr>
                  </w:pPr>
                  <w:r w:rsidRPr="00D631FE">
                    <w:rPr>
                      <w:rFonts w:ascii="Garamond" w:hAnsi="Garamond" w:cstheme="majorHAnsi"/>
                      <w:sz w:val="18"/>
                    </w:rPr>
                    <w:sym w:font="Symbol" w:char="F097"/>
                  </w:r>
                  <w:r w:rsidRPr="00D631FE">
                    <w:rPr>
                      <w:rFonts w:ascii="Garamond" w:hAnsi="Garamond" w:cstheme="majorHAnsi"/>
                      <w:sz w:val="18"/>
                    </w:rPr>
                    <w:t xml:space="preserve"> </w:t>
                  </w:r>
                  <w:r w:rsidR="0093065D" w:rsidRPr="00D631FE">
                    <w:rPr>
                      <w:rFonts w:ascii="Garamond" w:hAnsi="Garamond" w:cstheme="majorHAnsi"/>
                      <w:i/>
                      <w:sz w:val="16"/>
                    </w:rPr>
                    <w:t>Required</w:t>
                  </w:r>
                </w:p>
              </w:tc>
              <w:tc>
                <w:tcPr>
                  <w:tcW w:w="1079" w:type="dxa"/>
                  <w:vAlign w:val="center"/>
                </w:tcPr>
                <w:p w14:paraId="1EB8A923" w14:textId="77777777" w:rsidR="00765568" w:rsidRPr="00D631FE" w:rsidRDefault="00765568" w:rsidP="0093065D">
                  <w:pPr>
                    <w:ind w:left="-106"/>
                    <w:jc w:val="center"/>
                    <w:rPr>
                      <w:rFonts w:ascii="Garamond" w:hAnsi="Garamond" w:cstheme="majorHAnsi"/>
                      <w:sz w:val="18"/>
                    </w:rPr>
                  </w:pPr>
                  <w:r w:rsidRPr="00D631FE">
                    <w:rPr>
                      <w:rFonts w:ascii="Garamond" w:hAnsi="Garamond" w:cstheme="majorHAnsi"/>
                      <w:sz w:val="18"/>
                    </w:rPr>
                    <w:sym w:font="Symbol" w:char="F097"/>
                  </w:r>
                </w:p>
              </w:tc>
              <w:tc>
                <w:tcPr>
                  <w:tcW w:w="1261" w:type="dxa"/>
                  <w:vAlign w:val="center"/>
                </w:tcPr>
                <w:p w14:paraId="2D3D619B" w14:textId="77777777" w:rsidR="00765568" w:rsidRPr="00D631FE" w:rsidRDefault="00765568" w:rsidP="0093065D">
                  <w:pPr>
                    <w:ind w:left="-106"/>
                    <w:jc w:val="center"/>
                    <w:rPr>
                      <w:rFonts w:ascii="Garamond" w:hAnsi="Garamond" w:cstheme="majorHAnsi"/>
                      <w:sz w:val="18"/>
                    </w:rPr>
                  </w:pPr>
                  <w:r w:rsidRPr="00D631FE">
                    <w:rPr>
                      <w:rFonts w:ascii="Garamond" w:hAnsi="Garamond" w:cstheme="majorHAnsi"/>
                      <w:sz w:val="18"/>
                    </w:rPr>
                    <w:sym w:font="Symbol" w:char="F097"/>
                  </w:r>
                </w:p>
              </w:tc>
              <w:tc>
                <w:tcPr>
                  <w:tcW w:w="1244" w:type="dxa"/>
                  <w:vAlign w:val="center"/>
                </w:tcPr>
                <w:p w14:paraId="26D65280" w14:textId="16BBC0BD" w:rsidR="00765568" w:rsidRPr="00D631FE" w:rsidRDefault="00765568" w:rsidP="0093065D">
                  <w:pPr>
                    <w:ind w:left="-106"/>
                    <w:jc w:val="center"/>
                    <w:rPr>
                      <w:rFonts w:ascii="Garamond" w:hAnsi="Garamond" w:cstheme="majorHAnsi"/>
                      <w:b/>
                      <w:sz w:val="18"/>
                    </w:rPr>
                  </w:pPr>
                  <w:r w:rsidRPr="00D631FE">
                    <w:rPr>
                      <w:rFonts w:ascii="Garamond" w:hAnsi="Garamond" w:cstheme="majorHAnsi"/>
                      <w:sz w:val="18"/>
                    </w:rPr>
                    <w:sym w:font="Symbol" w:char="F097"/>
                  </w:r>
                  <w:r w:rsidRPr="00D631FE">
                    <w:rPr>
                      <w:rFonts w:ascii="Garamond" w:hAnsi="Garamond" w:cstheme="majorHAnsi"/>
                      <w:sz w:val="18"/>
                    </w:rPr>
                    <w:t xml:space="preserve"> </w:t>
                  </w:r>
                  <w:r w:rsidR="0093065D" w:rsidRPr="00D631FE">
                    <w:rPr>
                      <w:rFonts w:ascii="Garamond" w:hAnsi="Garamond" w:cstheme="majorHAnsi"/>
                      <w:i/>
                      <w:sz w:val="16"/>
                    </w:rPr>
                    <w:t>Required</w:t>
                  </w:r>
                </w:p>
              </w:tc>
              <w:tc>
                <w:tcPr>
                  <w:tcW w:w="999" w:type="dxa"/>
                  <w:vAlign w:val="center"/>
                </w:tcPr>
                <w:p w14:paraId="0727AE27" w14:textId="77777777" w:rsidR="00765568" w:rsidRPr="00D631FE" w:rsidRDefault="00765568" w:rsidP="0093065D">
                  <w:pPr>
                    <w:ind w:left="-106"/>
                    <w:jc w:val="center"/>
                    <w:rPr>
                      <w:rFonts w:ascii="Garamond" w:hAnsi="Garamond" w:cstheme="majorHAnsi"/>
                      <w:b/>
                      <w:sz w:val="18"/>
                    </w:rPr>
                  </w:pPr>
                  <w:r w:rsidRPr="00D631FE">
                    <w:rPr>
                      <w:rFonts w:ascii="Garamond" w:hAnsi="Garamond" w:cstheme="majorHAnsi"/>
                      <w:sz w:val="18"/>
                    </w:rPr>
                    <w:sym w:font="Symbol" w:char="F097"/>
                  </w:r>
                </w:p>
              </w:tc>
              <w:tc>
                <w:tcPr>
                  <w:tcW w:w="1168" w:type="dxa"/>
                  <w:vAlign w:val="center"/>
                </w:tcPr>
                <w:p w14:paraId="1850C3BF" w14:textId="77777777" w:rsidR="00765568" w:rsidRPr="00D631FE" w:rsidRDefault="00765568" w:rsidP="0093065D">
                  <w:pPr>
                    <w:ind w:left="-106"/>
                    <w:jc w:val="center"/>
                    <w:rPr>
                      <w:rFonts w:ascii="Garamond" w:hAnsi="Garamond" w:cstheme="majorHAnsi"/>
                      <w:b/>
                      <w:sz w:val="18"/>
                    </w:rPr>
                  </w:pPr>
                  <w:r w:rsidRPr="00D631FE">
                    <w:rPr>
                      <w:rFonts w:ascii="Garamond" w:hAnsi="Garamond" w:cstheme="majorHAnsi"/>
                      <w:sz w:val="18"/>
                    </w:rPr>
                    <w:sym w:font="Symbol" w:char="F097"/>
                  </w:r>
                </w:p>
              </w:tc>
              <w:tc>
                <w:tcPr>
                  <w:tcW w:w="1169" w:type="dxa"/>
                  <w:vAlign w:val="center"/>
                </w:tcPr>
                <w:p w14:paraId="6D7224FD" w14:textId="77777777" w:rsidR="00765568" w:rsidRPr="00D631FE" w:rsidRDefault="00765568" w:rsidP="0093065D">
                  <w:pPr>
                    <w:ind w:left="-106"/>
                    <w:jc w:val="center"/>
                    <w:rPr>
                      <w:rFonts w:ascii="Garamond" w:hAnsi="Garamond" w:cstheme="majorHAnsi"/>
                      <w:b/>
                      <w:sz w:val="18"/>
                    </w:rPr>
                  </w:pPr>
                  <w:r w:rsidRPr="00D631FE">
                    <w:rPr>
                      <w:rFonts w:ascii="Garamond" w:hAnsi="Garamond" w:cstheme="majorHAnsi"/>
                      <w:sz w:val="18"/>
                    </w:rPr>
                    <w:sym w:font="Symbol" w:char="F097"/>
                  </w:r>
                </w:p>
              </w:tc>
            </w:tr>
          </w:tbl>
          <w:p w14:paraId="1A61B194" w14:textId="77777777" w:rsidR="00765568" w:rsidRPr="00D631FE" w:rsidRDefault="00765568" w:rsidP="0093065D">
            <w:pPr>
              <w:ind w:left="-106"/>
              <w:rPr>
                <w:rFonts w:ascii="Garamond" w:hAnsi="Garamond" w:cstheme="majorHAnsi"/>
                <w:sz w:val="20"/>
                <w:szCs w:val="20"/>
              </w:rPr>
            </w:pPr>
          </w:p>
        </w:tc>
      </w:tr>
      <w:tr w:rsidR="00765568" w:rsidRPr="00D631FE" w14:paraId="327CF7B6" w14:textId="77777777" w:rsidTr="003E5A8E">
        <w:tblPrEx>
          <w:tblCellMar>
            <w:left w:w="108" w:type="dxa"/>
            <w:right w:w="108" w:type="dxa"/>
          </w:tblCellMar>
          <w:tblLook w:val="04A0" w:firstRow="1" w:lastRow="0" w:firstColumn="1" w:lastColumn="0" w:noHBand="0" w:noVBand="1"/>
        </w:tblPrEx>
        <w:trPr>
          <w:gridAfter w:val="1"/>
          <w:wAfter w:w="804" w:type="dxa"/>
          <w:trHeight w:val="1610"/>
        </w:trPr>
        <w:tc>
          <w:tcPr>
            <w:tcW w:w="10026" w:type="dxa"/>
            <w:gridSpan w:val="5"/>
          </w:tcPr>
          <w:p w14:paraId="0AF02208" w14:textId="77777777" w:rsidR="00765568" w:rsidRPr="00D631FE" w:rsidRDefault="0093065D" w:rsidP="00227044">
            <w:pPr>
              <w:ind w:left="4844"/>
              <w:rPr>
                <w:rFonts w:ascii="Garamond" w:hAnsi="Garamond" w:cstheme="majorHAnsi"/>
                <w:i/>
                <w:sz w:val="20"/>
                <w:szCs w:val="20"/>
              </w:rPr>
            </w:pPr>
            <w:r w:rsidRPr="00D631FE">
              <w:rPr>
                <w:rFonts w:ascii="Garamond" w:hAnsi="Garamond" w:cstheme="majorHAnsi"/>
                <w:i/>
                <w:sz w:val="20"/>
                <w:szCs w:val="20"/>
              </w:rPr>
              <w:t>*</w:t>
            </w:r>
            <w:proofErr w:type="gramStart"/>
            <w:r w:rsidRPr="00D631FE">
              <w:rPr>
                <w:rFonts w:ascii="Garamond" w:hAnsi="Garamond" w:cstheme="majorHAnsi"/>
                <w:i/>
                <w:sz w:val="20"/>
                <w:szCs w:val="20"/>
              </w:rPr>
              <w:t>the</w:t>
            </w:r>
            <w:proofErr w:type="gramEnd"/>
            <w:r w:rsidRPr="00D631FE">
              <w:rPr>
                <w:rFonts w:ascii="Garamond" w:hAnsi="Garamond" w:cstheme="majorHAnsi"/>
                <w:i/>
                <w:sz w:val="20"/>
                <w:szCs w:val="20"/>
              </w:rPr>
              <w:t xml:space="preserve"> measure of student learning may be from the TC’s inquiry project.</w:t>
            </w:r>
          </w:p>
          <w:p w14:paraId="395655E3" w14:textId="77777777" w:rsidR="00765568" w:rsidRPr="00D631FE" w:rsidRDefault="00765568" w:rsidP="0093065D">
            <w:pPr>
              <w:ind w:left="-106"/>
              <w:rPr>
                <w:rFonts w:ascii="Garamond" w:hAnsi="Garamond" w:cstheme="majorHAnsi"/>
                <w:b/>
                <w:sz w:val="20"/>
                <w:szCs w:val="20"/>
              </w:rPr>
            </w:pPr>
          </w:p>
          <w:p w14:paraId="4029BC28" w14:textId="71CDCFD1" w:rsidR="00765568" w:rsidRPr="00D631FE" w:rsidRDefault="00765568" w:rsidP="0093065D">
            <w:pPr>
              <w:ind w:left="-106"/>
              <w:rPr>
                <w:rFonts w:ascii="Garamond" w:hAnsi="Garamond" w:cstheme="majorHAnsi"/>
                <w:sz w:val="20"/>
                <w:szCs w:val="20"/>
              </w:rPr>
            </w:pPr>
            <w:r w:rsidRPr="00D631FE">
              <w:rPr>
                <w:rFonts w:ascii="Garamond" w:hAnsi="Garamond" w:cstheme="majorHAnsi"/>
                <w:b/>
                <w:sz w:val="20"/>
                <w:szCs w:val="20"/>
              </w:rPr>
              <w:t xml:space="preserve">Evidence </w:t>
            </w:r>
            <w:r w:rsidR="00966103" w:rsidRPr="00966103">
              <w:rPr>
                <w:rFonts w:ascii="Garamond" w:hAnsi="Garamond" w:cstheme="majorHAnsi"/>
                <w:b/>
                <w:sz w:val="20"/>
                <w:szCs w:val="20"/>
              </w:rPr>
              <w:t xml:space="preserve">for </w:t>
            </w:r>
            <w:r w:rsidR="00966103" w:rsidRPr="0042566D">
              <w:rPr>
                <w:rFonts w:ascii="Garamond" w:hAnsi="Garamond" w:cstheme="majorHAnsi"/>
                <w:b/>
                <w:i/>
                <w:sz w:val="20"/>
                <w:szCs w:val="20"/>
              </w:rPr>
              <w:t xml:space="preserve">I.A.4 Well-Structured </w:t>
            </w:r>
            <w:r w:rsidR="00BF3403">
              <w:rPr>
                <w:rFonts w:ascii="Garamond" w:hAnsi="Garamond" w:cstheme="majorHAnsi"/>
                <w:b/>
                <w:i/>
                <w:sz w:val="20"/>
                <w:szCs w:val="20"/>
              </w:rPr>
              <w:t xml:space="preserve">Units and </w:t>
            </w:r>
            <w:r w:rsidR="00966103" w:rsidRPr="0042566D">
              <w:rPr>
                <w:rFonts w:ascii="Garamond" w:hAnsi="Garamond" w:cstheme="majorHAnsi"/>
                <w:b/>
                <w:i/>
                <w:sz w:val="20"/>
                <w:szCs w:val="20"/>
              </w:rPr>
              <w:t>Lessons:</w:t>
            </w:r>
          </w:p>
          <w:p w14:paraId="1C242A71" w14:textId="77777777" w:rsidR="00765568" w:rsidRPr="00D631FE" w:rsidRDefault="00765568" w:rsidP="0093065D">
            <w:pPr>
              <w:ind w:left="-106"/>
              <w:rPr>
                <w:rFonts w:ascii="Garamond" w:hAnsi="Garamond" w:cstheme="majorHAnsi"/>
                <w:b/>
                <w:sz w:val="20"/>
                <w:szCs w:val="20"/>
              </w:rPr>
            </w:pPr>
          </w:p>
        </w:tc>
      </w:tr>
    </w:tbl>
    <w:p w14:paraId="69BAED2C" w14:textId="19611A27" w:rsidR="00E65652" w:rsidRDefault="00E65652">
      <w:pPr>
        <w:pStyle w:val="BodyText"/>
        <w:kinsoku w:val="0"/>
        <w:overflowPunct w:val="0"/>
        <w:spacing w:before="3"/>
        <w:rPr>
          <w:rFonts w:ascii="Garamond" w:hAnsi="Garamond" w:cstheme="majorHAnsi"/>
          <w:b/>
          <w:bCs/>
          <w:sz w:val="24"/>
          <w:szCs w:val="24"/>
        </w:rPr>
      </w:pPr>
    </w:p>
    <w:p w14:paraId="3D350596" w14:textId="2CAD8263" w:rsidR="00966103" w:rsidRDefault="00966103">
      <w:pPr>
        <w:pStyle w:val="BodyText"/>
        <w:kinsoku w:val="0"/>
        <w:overflowPunct w:val="0"/>
        <w:spacing w:before="3"/>
        <w:rPr>
          <w:rFonts w:ascii="Garamond" w:hAnsi="Garamond" w:cstheme="majorHAnsi"/>
          <w:b/>
          <w:bCs/>
          <w:sz w:val="24"/>
          <w:szCs w:val="24"/>
        </w:rPr>
      </w:pPr>
    </w:p>
    <w:p w14:paraId="176FED54" w14:textId="4274F952" w:rsidR="00966103" w:rsidRDefault="00966103">
      <w:pPr>
        <w:pStyle w:val="BodyText"/>
        <w:kinsoku w:val="0"/>
        <w:overflowPunct w:val="0"/>
        <w:spacing w:before="3"/>
        <w:rPr>
          <w:rFonts w:ascii="Garamond" w:hAnsi="Garamond" w:cstheme="majorHAnsi"/>
          <w:b/>
          <w:bCs/>
          <w:sz w:val="24"/>
          <w:szCs w:val="24"/>
        </w:rPr>
      </w:pPr>
    </w:p>
    <w:p w14:paraId="1C8D84B3" w14:textId="1AFB62FC" w:rsidR="00966103" w:rsidRDefault="00966103">
      <w:pPr>
        <w:pStyle w:val="BodyText"/>
        <w:kinsoku w:val="0"/>
        <w:overflowPunct w:val="0"/>
        <w:spacing w:before="3"/>
        <w:rPr>
          <w:rFonts w:ascii="Garamond" w:hAnsi="Garamond" w:cstheme="majorHAnsi"/>
          <w:b/>
          <w:bCs/>
          <w:sz w:val="24"/>
          <w:szCs w:val="24"/>
        </w:rPr>
      </w:pPr>
    </w:p>
    <w:p w14:paraId="391126D4" w14:textId="77777777" w:rsidR="00966103" w:rsidRDefault="00966103">
      <w:pPr>
        <w:pStyle w:val="BodyText"/>
        <w:kinsoku w:val="0"/>
        <w:overflowPunct w:val="0"/>
        <w:spacing w:before="3"/>
        <w:rPr>
          <w:rFonts w:ascii="Garamond" w:hAnsi="Garamond" w:cstheme="majorHAnsi"/>
          <w:b/>
          <w:bCs/>
          <w:sz w:val="24"/>
          <w:szCs w:val="24"/>
        </w:rPr>
      </w:pPr>
    </w:p>
    <w:p w14:paraId="440BA5C1" w14:textId="140C24C2" w:rsidR="00966103" w:rsidRDefault="00966103">
      <w:pPr>
        <w:pStyle w:val="BodyText"/>
        <w:kinsoku w:val="0"/>
        <w:overflowPunct w:val="0"/>
        <w:spacing w:before="3"/>
        <w:rPr>
          <w:rFonts w:ascii="Garamond" w:hAnsi="Garamond" w:cstheme="majorHAnsi"/>
          <w:b/>
          <w:bCs/>
          <w:sz w:val="24"/>
          <w:szCs w:val="24"/>
        </w:rPr>
      </w:pPr>
    </w:p>
    <w:p w14:paraId="30EAE7F7" w14:textId="44CC0587" w:rsidR="00966103" w:rsidRPr="00966103" w:rsidRDefault="00966103">
      <w:pPr>
        <w:pStyle w:val="BodyText"/>
        <w:kinsoku w:val="0"/>
        <w:overflowPunct w:val="0"/>
        <w:spacing w:before="3"/>
        <w:rPr>
          <w:rFonts w:ascii="Garamond" w:hAnsi="Garamond" w:cstheme="majorHAnsi"/>
          <w:b/>
          <w:bCs/>
          <w:sz w:val="20"/>
          <w:szCs w:val="24"/>
        </w:rPr>
      </w:pPr>
      <w:r>
        <w:rPr>
          <w:rFonts w:ascii="Garamond" w:hAnsi="Garamond" w:cstheme="majorHAnsi"/>
          <w:b/>
          <w:bCs/>
          <w:sz w:val="20"/>
          <w:szCs w:val="24"/>
        </w:rPr>
        <w:t xml:space="preserve">Areas of Growth for </w:t>
      </w:r>
      <w:r w:rsidRPr="0042566D">
        <w:rPr>
          <w:rFonts w:ascii="Garamond" w:hAnsi="Garamond" w:cstheme="majorHAnsi"/>
          <w:b/>
          <w:bCs/>
          <w:i/>
          <w:sz w:val="20"/>
          <w:szCs w:val="24"/>
        </w:rPr>
        <w:t xml:space="preserve">I.A.4 Well Structured </w:t>
      </w:r>
      <w:r w:rsidR="00BF3403">
        <w:rPr>
          <w:rFonts w:ascii="Garamond" w:hAnsi="Garamond" w:cstheme="majorHAnsi"/>
          <w:b/>
          <w:bCs/>
          <w:i/>
          <w:sz w:val="20"/>
          <w:szCs w:val="24"/>
        </w:rPr>
        <w:t xml:space="preserve">Units and </w:t>
      </w:r>
      <w:r w:rsidRPr="0042566D">
        <w:rPr>
          <w:rFonts w:ascii="Garamond" w:hAnsi="Garamond" w:cstheme="majorHAnsi"/>
          <w:b/>
          <w:bCs/>
          <w:i/>
          <w:sz w:val="20"/>
          <w:szCs w:val="24"/>
        </w:rPr>
        <w:t>Lessons:</w:t>
      </w:r>
    </w:p>
    <w:p w14:paraId="6D666DBB" w14:textId="0C2D373D" w:rsidR="00966103" w:rsidRDefault="00966103">
      <w:pPr>
        <w:pStyle w:val="BodyText"/>
        <w:kinsoku w:val="0"/>
        <w:overflowPunct w:val="0"/>
        <w:spacing w:before="3"/>
        <w:rPr>
          <w:rFonts w:ascii="Garamond" w:hAnsi="Garamond" w:cstheme="majorHAnsi"/>
          <w:b/>
          <w:bCs/>
          <w:sz w:val="24"/>
          <w:szCs w:val="24"/>
        </w:rPr>
      </w:pPr>
    </w:p>
    <w:p w14:paraId="3DACD209" w14:textId="72366CB8" w:rsidR="00966103" w:rsidRPr="00D631FE" w:rsidRDefault="00966103">
      <w:pPr>
        <w:pStyle w:val="BodyText"/>
        <w:kinsoku w:val="0"/>
        <w:overflowPunct w:val="0"/>
        <w:spacing w:before="3"/>
        <w:rPr>
          <w:rFonts w:ascii="Garamond" w:hAnsi="Garamond" w:cstheme="majorHAnsi"/>
          <w:b/>
          <w:bCs/>
          <w:sz w:val="24"/>
          <w:szCs w:val="24"/>
        </w:rPr>
      </w:pPr>
    </w:p>
    <w:p w14:paraId="7D2B4145" w14:textId="77777777" w:rsidR="00E65652" w:rsidRPr="00D631FE" w:rsidRDefault="00E65652">
      <w:pPr>
        <w:widowControl/>
        <w:autoSpaceDE/>
        <w:autoSpaceDN/>
        <w:adjustRightInd/>
        <w:spacing w:after="160" w:line="259" w:lineRule="auto"/>
        <w:rPr>
          <w:rFonts w:ascii="Garamond" w:hAnsi="Garamond" w:cstheme="majorHAnsi"/>
          <w:b/>
          <w:bCs/>
        </w:rPr>
      </w:pPr>
      <w:r w:rsidRPr="00D631FE">
        <w:rPr>
          <w:rFonts w:ascii="Garamond" w:hAnsi="Garamond" w:cstheme="majorHAnsi"/>
          <w:b/>
          <w:bCs/>
        </w:rPr>
        <w:br w:type="page"/>
      </w:r>
    </w:p>
    <w:p w14:paraId="3CDD7F5D" w14:textId="77777777" w:rsidR="00A555D2" w:rsidRPr="00D631FE" w:rsidRDefault="00A555D2">
      <w:pPr>
        <w:pStyle w:val="BodyText"/>
        <w:kinsoku w:val="0"/>
        <w:overflowPunct w:val="0"/>
        <w:spacing w:before="3"/>
        <w:rPr>
          <w:rFonts w:ascii="Garamond" w:hAnsi="Garamond" w:cstheme="majorHAnsi"/>
          <w:b/>
          <w:bCs/>
          <w:sz w:val="24"/>
          <w:szCs w:val="24"/>
        </w:rPr>
      </w:pPr>
    </w:p>
    <w:tbl>
      <w:tblPr>
        <w:tblW w:w="10370" w:type="dxa"/>
        <w:tblInd w:w="177" w:type="dxa"/>
        <w:tblLayout w:type="fixed"/>
        <w:tblCellMar>
          <w:left w:w="0" w:type="dxa"/>
          <w:right w:w="0" w:type="dxa"/>
        </w:tblCellMar>
        <w:tblLook w:val="0000" w:firstRow="0" w:lastRow="0" w:firstColumn="0" w:lastColumn="0" w:noHBand="0" w:noVBand="0"/>
      </w:tblPr>
      <w:tblGrid>
        <w:gridCol w:w="1459"/>
        <w:gridCol w:w="2276"/>
        <w:gridCol w:w="2278"/>
        <w:gridCol w:w="2275"/>
        <w:gridCol w:w="2082"/>
      </w:tblGrid>
      <w:tr w:rsidR="00A555D2" w:rsidRPr="00D631FE" w14:paraId="2F6E67E8" w14:textId="77777777" w:rsidTr="000F2270">
        <w:trPr>
          <w:trHeight w:hRule="exact" w:val="334"/>
        </w:trPr>
        <w:tc>
          <w:tcPr>
            <w:tcW w:w="10370" w:type="dxa"/>
            <w:gridSpan w:val="5"/>
            <w:tcBorders>
              <w:top w:val="single" w:sz="2" w:space="0" w:color="000000"/>
              <w:left w:val="single" w:sz="2" w:space="0" w:color="000000"/>
              <w:bottom w:val="single" w:sz="2" w:space="0" w:color="000000"/>
              <w:right w:val="single" w:sz="2" w:space="0" w:color="000000"/>
            </w:tcBorders>
            <w:shd w:val="clear" w:color="auto" w:fill="C9C9C9" w:themeFill="accent3" w:themeFillTint="99"/>
          </w:tcPr>
          <w:p w14:paraId="4329A366" w14:textId="77777777" w:rsidR="00A555D2" w:rsidRPr="00D631FE" w:rsidRDefault="00A555D2">
            <w:pPr>
              <w:pStyle w:val="TableParagraph"/>
              <w:kinsoku w:val="0"/>
              <w:overflowPunct w:val="0"/>
              <w:spacing w:before="5"/>
              <w:ind w:left="105"/>
              <w:rPr>
                <w:rFonts w:ascii="Garamond" w:hAnsi="Garamond" w:cstheme="majorHAnsi"/>
              </w:rPr>
            </w:pPr>
            <w:r w:rsidRPr="00D631FE">
              <w:rPr>
                <w:rFonts w:ascii="Garamond" w:hAnsi="Garamond" w:cstheme="majorHAnsi"/>
                <w:b/>
                <w:bCs/>
                <w:sz w:val="20"/>
                <w:szCs w:val="20"/>
              </w:rPr>
              <w:t>I.B.2: Adjustment to Practice</w:t>
            </w:r>
          </w:p>
        </w:tc>
      </w:tr>
      <w:tr w:rsidR="003102F6" w:rsidRPr="00D631FE" w14:paraId="25C361A4" w14:textId="77777777" w:rsidTr="0015092C">
        <w:trPr>
          <w:trHeight w:hRule="exact" w:val="254"/>
        </w:trPr>
        <w:tc>
          <w:tcPr>
            <w:tcW w:w="1459" w:type="dxa"/>
            <w:vMerge w:val="restart"/>
            <w:tcBorders>
              <w:top w:val="single" w:sz="2" w:space="0" w:color="000000"/>
              <w:left w:val="single" w:sz="4" w:space="0" w:color="auto"/>
              <w:bottom w:val="single" w:sz="4" w:space="0" w:color="000000"/>
              <w:right w:val="single" w:sz="4" w:space="0" w:color="000000"/>
            </w:tcBorders>
          </w:tcPr>
          <w:p w14:paraId="3994FFAE" w14:textId="77777777" w:rsidR="003102F6" w:rsidRPr="00D631FE" w:rsidRDefault="003102F6" w:rsidP="003102F6">
            <w:pPr>
              <w:pStyle w:val="TableParagraph"/>
              <w:kinsoku w:val="0"/>
              <w:overflowPunct w:val="0"/>
              <w:rPr>
                <w:rFonts w:ascii="Garamond" w:hAnsi="Garamond" w:cstheme="majorHAnsi"/>
                <w:b/>
                <w:bCs/>
                <w:sz w:val="20"/>
                <w:szCs w:val="20"/>
              </w:rPr>
            </w:pPr>
          </w:p>
          <w:p w14:paraId="24218C3B" w14:textId="77777777" w:rsidR="003102F6" w:rsidRPr="00D631FE" w:rsidRDefault="003102F6" w:rsidP="003102F6">
            <w:pPr>
              <w:pStyle w:val="TableParagraph"/>
              <w:kinsoku w:val="0"/>
              <w:overflowPunct w:val="0"/>
              <w:spacing w:before="1"/>
              <w:rPr>
                <w:rFonts w:ascii="Garamond" w:hAnsi="Garamond" w:cstheme="majorHAnsi"/>
                <w:b/>
                <w:bCs/>
                <w:sz w:val="20"/>
                <w:szCs w:val="20"/>
              </w:rPr>
            </w:pPr>
          </w:p>
          <w:p w14:paraId="360D7AFE" w14:textId="58E08A53" w:rsidR="003102F6" w:rsidRPr="00D631FE" w:rsidRDefault="003102F6" w:rsidP="003102F6">
            <w:pPr>
              <w:pStyle w:val="TableParagraph"/>
              <w:kinsoku w:val="0"/>
              <w:overflowPunct w:val="0"/>
              <w:ind w:left="105"/>
              <w:rPr>
                <w:rFonts w:ascii="Garamond" w:hAnsi="Garamond" w:cstheme="majorHAnsi"/>
              </w:rPr>
            </w:pPr>
          </w:p>
        </w:tc>
        <w:tc>
          <w:tcPr>
            <w:tcW w:w="2276" w:type="dxa"/>
            <w:tcBorders>
              <w:top w:val="single" w:sz="2" w:space="0" w:color="000000"/>
              <w:left w:val="single" w:sz="2" w:space="0" w:color="000000"/>
              <w:bottom w:val="single" w:sz="4" w:space="0" w:color="000000"/>
              <w:right w:val="single" w:sz="2" w:space="0" w:color="000000"/>
            </w:tcBorders>
          </w:tcPr>
          <w:p w14:paraId="3E3427A8" w14:textId="77777777" w:rsidR="003102F6" w:rsidRPr="00D631FE" w:rsidRDefault="003102F6" w:rsidP="003102F6">
            <w:pPr>
              <w:pStyle w:val="TableParagraph"/>
              <w:kinsoku w:val="0"/>
              <w:overflowPunct w:val="0"/>
              <w:spacing w:before="2"/>
              <w:ind w:left="555"/>
              <w:rPr>
                <w:rFonts w:ascii="Garamond" w:hAnsi="Garamond" w:cstheme="majorHAnsi"/>
              </w:rPr>
            </w:pPr>
            <w:r w:rsidRPr="00D631FE">
              <w:rPr>
                <w:rFonts w:ascii="Garamond" w:hAnsi="Garamond" w:cstheme="majorHAnsi"/>
                <w:sz w:val="20"/>
                <w:szCs w:val="20"/>
              </w:rPr>
              <w:t>Unsatisfactory (U)</w:t>
            </w:r>
          </w:p>
        </w:tc>
        <w:tc>
          <w:tcPr>
            <w:tcW w:w="2278" w:type="dxa"/>
            <w:tcBorders>
              <w:top w:val="single" w:sz="2" w:space="0" w:color="000000"/>
              <w:left w:val="single" w:sz="2" w:space="0" w:color="000000"/>
              <w:bottom w:val="single" w:sz="4" w:space="0" w:color="000000"/>
              <w:right w:val="single" w:sz="2" w:space="0" w:color="000000"/>
            </w:tcBorders>
          </w:tcPr>
          <w:p w14:paraId="71E23983" w14:textId="77777777" w:rsidR="003102F6" w:rsidRPr="00D631FE" w:rsidRDefault="003102F6" w:rsidP="003102F6">
            <w:pPr>
              <w:pStyle w:val="TableParagraph"/>
              <w:kinsoku w:val="0"/>
              <w:overflowPunct w:val="0"/>
              <w:spacing w:before="2"/>
              <w:ind w:left="226"/>
              <w:rPr>
                <w:rFonts w:ascii="Garamond" w:hAnsi="Garamond" w:cstheme="majorHAnsi"/>
              </w:rPr>
            </w:pPr>
            <w:r w:rsidRPr="00D631FE">
              <w:rPr>
                <w:rFonts w:ascii="Garamond" w:hAnsi="Garamond" w:cstheme="majorHAnsi"/>
                <w:sz w:val="20"/>
                <w:szCs w:val="20"/>
              </w:rPr>
              <w:t>Needs Improvement (N)</w:t>
            </w:r>
          </w:p>
        </w:tc>
        <w:tc>
          <w:tcPr>
            <w:tcW w:w="2275" w:type="dxa"/>
            <w:tcBorders>
              <w:top w:val="single" w:sz="2" w:space="0" w:color="000000"/>
              <w:left w:val="single" w:sz="2" w:space="0" w:color="000000"/>
              <w:bottom w:val="single" w:sz="4" w:space="0" w:color="000000"/>
              <w:right w:val="single" w:sz="2" w:space="0" w:color="000000"/>
            </w:tcBorders>
          </w:tcPr>
          <w:p w14:paraId="0EC53C7F" w14:textId="77777777" w:rsidR="003102F6" w:rsidRPr="00D631FE" w:rsidRDefault="003102F6" w:rsidP="003102F6">
            <w:pPr>
              <w:pStyle w:val="TableParagraph"/>
              <w:kinsoku w:val="0"/>
              <w:overflowPunct w:val="0"/>
              <w:spacing w:before="2"/>
              <w:ind w:left="751"/>
              <w:rPr>
                <w:rFonts w:ascii="Garamond" w:hAnsi="Garamond" w:cstheme="majorHAnsi"/>
              </w:rPr>
            </w:pPr>
            <w:r w:rsidRPr="00D631FE">
              <w:rPr>
                <w:rFonts w:ascii="Garamond" w:hAnsi="Garamond" w:cstheme="majorHAnsi"/>
                <w:sz w:val="20"/>
                <w:szCs w:val="20"/>
              </w:rPr>
              <w:t>Proficient (P)</w:t>
            </w:r>
          </w:p>
        </w:tc>
        <w:tc>
          <w:tcPr>
            <w:tcW w:w="2082" w:type="dxa"/>
            <w:tcBorders>
              <w:top w:val="single" w:sz="2" w:space="0" w:color="000000"/>
              <w:left w:val="single" w:sz="2" w:space="0" w:color="000000"/>
              <w:bottom w:val="single" w:sz="4" w:space="0" w:color="000000"/>
              <w:right w:val="single" w:sz="2" w:space="0" w:color="000000"/>
            </w:tcBorders>
          </w:tcPr>
          <w:p w14:paraId="3FAE88D0" w14:textId="77777777" w:rsidR="003102F6" w:rsidRPr="00D631FE" w:rsidRDefault="003102F6" w:rsidP="003102F6">
            <w:pPr>
              <w:pStyle w:val="TableParagraph"/>
              <w:kinsoku w:val="0"/>
              <w:overflowPunct w:val="0"/>
              <w:spacing w:before="2"/>
              <w:ind w:left="628"/>
              <w:rPr>
                <w:rFonts w:ascii="Garamond" w:hAnsi="Garamond" w:cstheme="majorHAnsi"/>
              </w:rPr>
            </w:pPr>
            <w:r w:rsidRPr="00D631FE">
              <w:rPr>
                <w:rFonts w:ascii="Garamond" w:hAnsi="Garamond" w:cstheme="majorHAnsi"/>
                <w:sz w:val="20"/>
                <w:szCs w:val="20"/>
              </w:rPr>
              <w:t>Exemplary (E)</w:t>
            </w:r>
          </w:p>
        </w:tc>
      </w:tr>
      <w:tr w:rsidR="00A555D2" w:rsidRPr="00D631FE" w14:paraId="13958F0F" w14:textId="77777777" w:rsidTr="0015092C">
        <w:trPr>
          <w:trHeight w:hRule="exact" w:val="5458"/>
        </w:trPr>
        <w:tc>
          <w:tcPr>
            <w:tcW w:w="1459" w:type="dxa"/>
            <w:vMerge/>
            <w:tcBorders>
              <w:top w:val="single" w:sz="2" w:space="0" w:color="000000"/>
              <w:left w:val="single" w:sz="4" w:space="0" w:color="auto"/>
              <w:bottom w:val="single" w:sz="4" w:space="0" w:color="auto"/>
              <w:right w:val="single" w:sz="4" w:space="0" w:color="000000"/>
            </w:tcBorders>
          </w:tcPr>
          <w:p w14:paraId="53858E65" w14:textId="77777777" w:rsidR="00A555D2" w:rsidRPr="00D631FE" w:rsidRDefault="00A555D2">
            <w:pPr>
              <w:pStyle w:val="TableParagraph"/>
              <w:kinsoku w:val="0"/>
              <w:overflowPunct w:val="0"/>
              <w:spacing w:before="4"/>
              <w:ind w:left="615"/>
              <w:rPr>
                <w:rFonts w:ascii="Garamond" w:hAnsi="Garamond" w:cstheme="majorHAnsi"/>
              </w:rPr>
            </w:pPr>
          </w:p>
        </w:tc>
        <w:tc>
          <w:tcPr>
            <w:tcW w:w="2276" w:type="dxa"/>
            <w:tcBorders>
              <w:top w:val="single" w:sz="4" w:space="0" w:color="000000"/>
              <w:left w:val="single" w:sz="4" w:space="0" w:color="000000"/>
              <w:bottom w:val="single" w:sz="4" w:space="0" w:color="000000"/>
              <w:right w:val="single" w:sz="4" w:space="0" w:color="000000"/>
            </w:tcBorders>
          </w:tcPr>
          <w:p w14:paraId="45B48CE9" w14:textId="25D2E112" w:rsidR="00A555D2" w:rsidRPr="00D631FE" w:rsidRDefault="00E67E95">
            <w:pPr>
              <w:pStyle w:val="TableParagraph"/>
              <w:kinsoku w:val="0"/>
              <w:overflowPunct w:val="0"/>
              <w:spacing w:before="38"/>
              <w:ind w:left="105" w:right="203"/>
              <w:rPr>
                <w:rFonts w:ascii="Garamond" w:hAnsi="Garamond" w:cstheme="majorHAnsi"/>
              </w:rPr>
            </w:pPr>
            <w:r w:rsidRPr="00544DAE">
              <w:rPr>
                <w:sz w:val="18"/>
                <w:szCs w:val="18"/>
              </w:rPr>
              <w:t>Makes few adjustments to practice based on formal and informal assessments.</w:t>
            </w:r>
          </w:p>
        </w:tc>
        <w:tc>
          <w:tcPr>
            <w:tcW w:w="2278" w:type="dxa"/>
            <w:tcBorders>
              <w:top w:val="single" w:sz="4" w:space="0" w:color="000000"/>
              <w:left w:val="single" w:sz="4" w:space="0" w:color="000000"/>
              <w:bottom w:val="single" w:sz="4" w:space="0" w:color="000000"/>
              <w:right w:val="single" w:sz="4" w:space="0" w:color="000000"/>
            </w:tcBorders>
          </w:tcPr>
          <w:p w14:paraId="3A8EA6C7" w14:textId="6BE9DB90" w:rsidR="00A555D2" w:rsidRPr="00D631FE" w:rsidRDefault="00E67E95">
            <w:pPr>
              <w:pStyle w:val="TableParagraph"/>
              <w:kinsoku w:val="0"/>
              <w:overflowPunct w:val="0"/>
              <w:spacing w:before="38"/>
              <w:ind w:left="105" w:right="145"/>
              <w:rPr>
                <w:rFonts w:ascii="Garamond" w:hAnsi="Garamond" w:cstheme="majorHAnsi"/>
              </w:rPr>
            </w:pPr>
            <w:r w:rsidRPr="00544DAE">
              <w:rPr>
                <w:sz w:val="18"/>
                <w:szCs w:val="18"/>
              </w:rPr>
              <w:t>May analyze some assessment results but only occasionally adjusts practice or modifies future instruction based on the findings.</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14:paraId="0DA0FBDC" w14:textId="6D2041CC" w:rsidR="00A555D2" w:rsidRPr="00D631FE" w:rsidRDefault="00AF24AC">
            <w:pPr>
              <w:pStyle w:val="TableParagraph"/>
              <w:kinsoku w:val="0"/>
              <w:overflowPunct w:val="0"/>
              <w:spacing w:before="38"/>
              <w:ind w:left="105" w:right="199"/>
              <w:rPr>
                <w:rFonts w:ascii="Garamond" w:hAnsi="Garamond" w:cstheme="majorHAnsi"/>
              </w:rPr>
            </w:pPr>
            <w:r w:rsidRPr="00711D79">
              <w:rPr>
                <w:bCs/>
                <w:sz w:val="18"/>
                <w:szCs w:val="18"/>
              </w:rPr>
              <w:t>Analyzes results from a variety of assessments to determine progress toward intended outcomes and uses these findings to adjust practice and identify and/or implement differentiated interventions and enhancements for students.</w:t>
            </w:r>
          </w:p>
        </w:tc>
        <w:tc>
          <w:tcPr>
            <w:tcW w:w="2082" w:type="dxa"/>
            <w:tcBorders>
              <w:top w:val="single" w:sz="4" w:space="0" w:color="000000"/>
              <w:left w:val="single" w:sz="4" w:space="0" w:color="000000"/>
              <w:bottom w:val="single" w:sz="4" w:space="0" w:color="000000"/>
              <w:right w:val="single" w:sz="4" w:space="0" w:color="000000"/>
            </w:tcBorders>
          </w:tcPr>
          <w:p w14:paraId="73EAD90C" w14:textId="4327B119" w:rsidR="00A555D2" w:rsidRPr="00D631FE" w:rsidRDefault="00AF24AC">
            <w:pPr>
              <w:pStyle w:val="TableParagraph"/>
              <w:kinsoku w:val="0"/>
              <w:overflowPunct w:val="0"/>
              <w:spacing w:before="38"/>
              <w:ind w:left="105" w:right="113"/>
              <w:rPr>
                <w:rFonts w:ascii="Garamond" w:hAnsi="Garamond" w:cstheme="majorHAnsi"/>
              </w:rPr>
            </w:pPr>
            <w:r>
              <w:rPr>
                <w:sz w:val="18"/>
                <w:szCs w:val="18"/>
              </w:rPr>
              <w:t>Regularly o</w:t>
            </w:r>
            <w:r w:rsidRPr="00544DAE">
              <w:rPr>
                <w:sz w:val="18"/>
                <w:szCs w:val="18"/>
              </w:rPr>
              <w:t xml:space="preserve">rganizes and analyzes results from a </w:t>
            </w:r>
            <w:r>
              <w:rPr>
                <w:sz w:val="18"/>
                <w:szCs w:val="18"/>
              </w:rPr>
              <w:t>variety</w:t>
            </w:r>
            <w:r w:rsidRPr="00544DAE">
              <w:rPr>
                <w:sz w:val="18"/>
                <w:szCs w:val="18"/>
              </w:rPr>
              <w:t xml:space="preserve"> of assessments to determine progress toward intended outcomes and uses these findings to adjust practice </w:t>
            </w:r>
            <w:r>
              <w:rPr>
                <w:sz w:val="18"/>
                <w:szCs w:val="18"/>
              </w:rPr>
              <w:t xml:space="preserve">in real-time </w:t>
            </w:r>
            <w:r w:rsidRPr="00544DAE">
              <w:rPr>
                <w:sz w:val="18"/>
                <w:szCs w:val="18"/>
              </w:rPr>
              <w:t>and</w:t>
            </w:r>
            <w:r>
              <w:rPr>
                <w:sz w:val="18"/>
                <w:szCs w:val="18"/>
              </w:rPr>
              <w:t xml:space="preserve"> in upcoming lessons or units by (a)</w:t>
            </w:r>
            <w:r w:rsidRPr="00544DAE">
              <w:rPr>
                <w:sz w:val="18"/>
                <w:szCs w:val="18"/>
              </w:rPr>
              <w:t xml:space="preserve"> identify</w:t>
            </w:r>
            <w:r>
              <w:rPr>
                <w:sz w:val="18"/>
                <w:szCs w:val="18"/>
              </w:rPr>
              <w:t>ing</w:t>
            </w:r>
            <w:r w:rsidRPr="00544DAE">
              <w:rPr>
                <w:sz w:val="18"/>
                <w:szCs w:val="18"/>
              </w:rPr>
              <w:t xml:space="preserve"> and/or implement</w:t>
            </w:r>
            <w:r>
              <w:rPr>
                <w:sz w:val="18"/>
                <w:szCs w:val="18"/>
              </w:rPr>
              <w:t>ing</w:t>
            </w:r>
            <w:r w:rsidRPr="00544DAE">
              <w:rPr>
                <w:sz w:val="18"/>
                <w:szCs w:val="18"/>
              </w:rPr>
              <w:t xml:space="preserve"> appropriate differentiated interventions and enhancements for </w:t>
            </w:r>
            <w:r>
              <w:rPr>
                <w:sz w:val="18"/>
                <w:szCs w:val="18"/>
              </w:rPr>
              <w:t>all</w:t>
            </w:r>
            <w:r w:rsidRPr="00544DAE">
              <w:rPr>
                <w:sz w:val="18"/>
                <w:szCs w:val="18"/>
              </w:rPr>
              <w:t xml:space="preserve"> students</w:t>
            </w:r>
            <w:r>
              <w:rPr>
                <w:sz w:val="18"/>
                <w:szCs w:val="18"/>
              </w:rPr>
              <w:t>,</w:t>
            </w:r>
            <w:r w:rsidRPr="00544DAE">
              <w:rPr>
                <w:sz w:val="18"/>
                <w:szCs w:val="18"/>
              </w:rPr>
              <w:t xml:space="preserve"> and</w:t>
            </w:r>
            <w:r>
              <w:rPr>
                <w:sz w:val="18"/>
                <w:szCs w:val="18"/>
              </w:rPr>
              <w:t xml:space="preserve"> (b) making</w:t>
            </w:r>
            <w:r w:rsidRPr="00544DAE">
              <w:rPr>
                <w:sz w:val="18"/>
                <w:szCs w:val="18"/>
              </w:rPr>
              <w:t xml:space="preserve"> appropriate modifications </w:t>
            </w:r>
            <w:r>
              <w:rPr>
                <w:sz w:val="18"/>
                <w:szCs w:val="18"/>
              </w:rPr>
              <w:t>to</w:t>
            </w:r>
            <w:r w:rsidRPr="00544DAE">
              <w:rPr>
                <w:sz w:val="18"/>
                <w:szCs w:val="18"/>
              </w:rPr>
              <w:t xml:space="preserve"> lessons and units. </w:t>
            </w:r>
            <w:r>
              <w:rPr>
                <w:sz w:val="18"/>
                <w:szCs w:val="18"/>
              </w:rPr>
              <w:t>Models this practice for others.</w:t>
            </w:r>
          </w:p>
        </w:tc>
      </w:tr>
      <w:tr w:rsidR="00A555D2" w:rsidRPr="00D631FE" w14:paraId="1E180991" w14:textId="77777777" w:rsidTr="0015092C">
        <w:trPr>
          <w:trHeight w:hRule="exact" w:val="301"/>
        </w:trPr>
        <w:tc>
          <w:tcPr>
            <w:tcW w:w="1459" w:type="dxa"/>
            <w:tcBorders>
              <w:top w:val="single" w:sz="4" w:space="0" w:color="auto"/>
              <w:left w:val="single" w:sz="2" w:space="0" w:color="000000"/>
              <w:bottom w:val="single" w:sz="4" w:space="0" w:color="000000"/>
              <w:right w:val="single" w:sz="4" w:space="0" w:color="000000"/>
            </w:tcBorders>
          </w:tcPr>
          <w:p w14:paraId="6B9DE2ED" w14:textId="2A4F64EC" w:rsidR="00A555D2" w:rsidRPr="00D631FE" w:rsidRDefault="0015092C" w:rsidP="003102F6">
            <w:pPr>
              <w:pStyle w:val="TableParagraph"/>
              <w:kinsoku w:val="0"/>
              <w:overflowPunct w:val="0"/>
              <w:ind w:left="105"/>
              <w:rPr>
                <w:rFonts w:ascii="Garamond" w:hAnsi="Garamond" w:cstheme="majorHAnsi"/>
                <w:b/>
                <w:sz w:val="20"/>
                <w:szCs w:val="20"/>
              </w:rPr>
            </w:pPr>
            <w:r w:rsidRPr="00D631FE">
              <w:rPr>
                <w:rFonts w:ascii="Garamond" w:hAnsi="Garamond" w:cstheme="majorHAnsi"/>
                <w:b/>
                <w:sz w:val="20"/>
                <w:szCs w:val="20"/>
              </w:rPr>
              <w:t xml:space="preserve">Quality </w:t>
            </w:r>
          </w:p>
        </w:tc>
        <w:tc>
          <w:tcPr>
            <w:tcW w:w="2276" w:type="dxa"/>
            <w:tcBorders>
              <w:top w:val="single" w:sz="4" w:space="0" w:color="000000"/>
              <w:left w:val="single" w:sz="4" w:space="0" w:color="000000"/>
              <w:bottom w:val="single" w:sz="4" w:space="0" w:color="000000"/>
              <w:right w:val="single" w:sz="4" w:space="0" w:color="000000"/>
            </w:tcBorders>
          </w:tcPr>
          <w:p w14:paraId="23178BF2" w14:textId="77777777" w:rsidR="00A555D2" w:rsidRPr="00D631FE" w:rsidRDefault="00A555D2">
            <w:pPr>
              <w:rPr>
                <w:rFonts w:ascii="Garamond" w:hAnsi="Garamond" w:cstheme="majorHAnsi"/>
              </w:rPr>
            </w:pPr>
          </w:p>
        </w:tc>
        <w:tc>
          <w:tcPr>
            <w:tcW w:w="2278" w:type="dxa"/>
            <w:tcBorders>
              <w:top w:val="single" w:sz="4" w:space="0" w:color="000000"/>
              <w:left w:val="single" w:sz="4" w:space="0" w:color="000000"/>
              <w:bottom w:val="single" w:sz="4" w:space="0" w:color="000000"/>
              <w:right w:val="single" w:sz="4" w:space="0" w:color="000000"/>
            </w:tcBorders>
          </w:tcPr>
          <w:p w14:paraId="5960817A" w14:textId="77777777" w:rsidR="00A555D2" w:rsidRPr="00D631FE" w:rsidRDefault="00A555D2">
            <w:pPr>
              <w:rPr>
                <w:rFonts w:ascii="Garamond" w:hAnsi="Garamond" w:cstheme="majorHAnsi"/>
              </w:rPr>
            </w:pPr>
          </w:p>
        </w:tc>
        <w:tc>
          <w:tcPr>
            <w:tcW w:w="2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65418DC" w14:textId="77777777" w:rsidR="00A555D2" w:rsidRPr="00D631FE" w:rsidRDefault="00A555D2" w:rsidP="00B07A20">
            <w:pPr>
              <w:pStyle w:val="TableParagraph"/>
              <w:kinsoku w:val="0"/>
              <w:overflowPunct w:val="0"/>
              <w:spacing w:line="246" w:lineRule="exact"/>
              <w:rPr>
                <w:rFonts w:ascii="Garamond" w:hAnsi="Garamond" w:cstheme="majorHAnsi"/>
              </w:rPr>
            </w:pPr>
          </w:p>
        </w:tc>
        <w:tc>
          <w:tcPr>
            <w:tcW w:w="2082" w:type="dxa"/>
            <w:tcBorders>
              <w:top w:val="single" w:sz="4" w:space="0" w:color="000000"/>
              <w:left w:val="single" w:sz="4" w:space="0" w:color="000000"/>
              <w:bottom w:val="single" w:sz="4" w:space="0" w:color="000000"/>
              <w:right w:val="single" w:sz="4" w:space="0" w:color="000000"/>
            </w:tcBorders>
          </w:tcPr>
          <w:p w14:paraId="434A8D35" w14:textId="77777777" w:rsidR="00A555D2" w:rsidRPr="00D631FE" w:rsidRDefault="00A555D2">
            <w:pPr>
              <w:rPr>
                <w:rFonts w:ascii="Garamond" w:hAnsi="Garamond" w:cstheme="majorHAnsi"/>
              </w:rPr>
            </w:pPr>
          </w:p>
        </w:tc>
      </w:tr>
      <w:tr w:rsidR="00A555D2" w:rsidRPr="00D631FE" w14:paraId="78E1B9DD" w14:textId="77777777" w:rsidTr="004D1C27">
        <w:trPr>
          <w:trHeight w:hRule="exact" w:val="297"/>
        </w:trPr>
        <w:tc>
          <w:tcPr>
            <w:tcW w:w="1459" w:type="dxa"/>
            <w:tcBorders>
              <w:top w:val="single" w:sz="4" w:space="0" w:color="000000"/>
              <w:left w:val="single" w:sz="4" w:space="0" w:color="000000"/>
              <w:bottom w:val="single" w:sz="4" w:space="0" w:color="000000"/>
              <w:right w:val="single" w:sz="4" w:space="0" w:color="000000"/>
            </w:tcBorders>
          </w:tcPr>
          <w:p w14:paraId="1B33B4F4" w14:textId="77777777" w:rsidR="00A555D2" w:rsidRPr="00D631FE" w:rsidRDefault="00A555D2">
            <w:pPr>
              <w:pStyle w:val="TableParagraph"/>
              <w:kinsoku w:val="0"/>
              <w:overflowPunct w:val="0"/>
              <w:spacing w:before="4"/>
              <w:ind w:left="106"/>
              <w:rPr>
                <w:rFonts w:ascii="Garamond" w:hAnsi="Garamond" w:cstheme="majorHAnsi"/>
              </w:rPr>
            </w:pPr>
            <w:r w:rsidRPr="00D631FE">
              <w:rPr>
                <w:rFonts w:ascii="Garamond" w:hAnsi="Garamond" w:cstheme="majorHAnsi"/>
                <w:b/>
                <w:bCs/>
                <w:sz w:val="20"/>
                <w:szCs w:val="20"/>
              </w:rPr>
              <w:t>Scope</w:t>
            </w:r>
          </w:p>
        </w:tc>
        <w:tc>
          <w:tcPr>
            <w:tcW w:w="2276" w:type="dxa"/>
            <w:tcBorders>
              <w:top w:val="single" w:sz="4" w:space="0" w:color="000000"/>
              <w:left w:val="single" w:sz="4" w:space="0" w:color="000000"/>
              <w:bottom w:val="single" w:sz="4" w:space="0" w:color="000000"/>
              <w:right w:val="single" w:sz="4" w:space="0" w:color="000000"/>
            </w:tcBorders>
          </w:tcPr>
          <w:p w14:paraId="29B1ADBD" w14:textId="45040F6C" w:rsidR="00A555D2" w:rsidRPr="00D631FE" w:rsidRDefault="00A555D2">
            <w:pPr>
              <w:pStyle w:val="TableParagraph"/>
              <w:kinsoku w:val="0"/>
              <w:overflowPunct w:val="0"/>
              <w:ind w:left="-1" w:right="256"/>
              <w:rPr>
                <w:rFonts w:ascii="Garamond" w:hAnsi="Garamond" w:cstheme="majorHAnsi"/>
              </w:rPr>
            </w:pPr>
          </w:p>
        </w:tc>
        <w:tc>
          <w:tcPr>
            <w:tcW w:w="227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2062EEE0" w14:textId="4431C94B" w:rsidR="00A555D2" w:rsidRPr="00D631FE" w:rsidRDefault="00A555D2">
            <w:pPr>
              <w:pStyle w:val="TableParagraph"/>
              <w:kinsoku w:val="0"/>
              <w:overflowPunct w:val="0"/>
              <w:ind w:right="115"/>
              <w:rPr>
                <w:rFonts w:ascii="Garamond" w:hAnsi="Garamond" w:cstheme="majorHAnsi"/>
              </w:rPr>
            </w:pPr>
          </w:p>
        </w:tc>
        <w:tc>
          <w:tcPr>
            <w:tcW w:w="2275" w:type="dxa"/>
            <w:tcBorders>
              <w:top w:val="single" w:sz="4" w:space="0" w:color="000000"/>
              <w:left w:val="single" w:sz="4" w:space="0" w:color="000000"/>
              <w:bottom w:val="single" w:sz="4" w:space="0" w:color="000000"/>
              <w:right w:val="single" w:sz="4" w:space="0" w:color="000000"/>
            </w:tcBorders>
          </w:tcPr>
          <w:p w14:paraId="0E72B83B" w14:textId="162FD602" w:rsidR="00A555D2" w:rsidRPr="00D631FE" w:rsidRDefault="00A555D2">
            <w:pPr>
              <w:pStyle w:val="TableParagraph"/>
              <w:kinsoku w:val="0"/>
              <w:overflowPunct w:val="0"/>
              <w:ind w:left="-1" w:right="160"/>
              <w:rPr>
                <w:rFonts w:ascii="Garamond" w:hAnsi="Garamond" w:cstheme="majorHAnsi"/>
              </w:rPr>
            </w:pPr>
          </w:p>
        </w:tc>
        <w:tc>
          <w:tcPr>
            <w:tcW w:w="2082" w:type="dxa"/>
            <w:tcBorders>
              <w:top w:val="single" w:sz="4" w:space="0" w:color="000000"/>
              <w:left w:val="single" w:sz="4" w:space="0" w:color="000000"/>
              <w:bottom w:val="single" w:sz="4" w:space="0" w:color="000000"/>
              <w:right w:val="single" w:sz="4" w:space="0" w:color="000000"/>
            </w:tcBorders>
          </w:tcPr>
          <w:p w14:paraId="62127364" w14:textId="7506852C" w:rsidR="00A555D2" w:rsidRPr="00D631FE" w:rsidRDefault="00A555D2">
            <w:pPr>
              <w:pStyle w:val="TableParagraph"/>
              <w:kinsoku w:val="0"/>
              <w:overflowPunct w:val="0"/>
              <w:ind w:left="-1" w:right="-19"/>
              <w:rPr>
                <w:rFonts w:ascii="Garamond" w:hAnsi="Garamond" w:cstheme="majorHAnsi"/>
              </w:rPr>
            </w:pPr>
          </w:p>
        </w:tc>
      </w:tr>
      <w:tr w:rsidR="00A555D2" w:rsidRPr="00D631FE" w14:paraId="79C50EA5" w14:textId="77777777" w:rsidTr="004D1C27">
        <w:trPr>
          <w:trHeight w:hRule="exact" w:val="270"/>
        </w:trPr>
        <w:tc>
          <w:tcPr>
            <w:tcW w:w="1459" w:type="dxa"/>
            <w:tcBorders>
              <w:top w:val="single" w:sz="4" w:space="0" w:color="000000"/>
              <w:left w:val="single" w:sz="4" w:space="0" w:color="000000"/>
              <w:bottom w:val="single" w:sz="4" w:space="0" w:color="000000"/>
              <w:right w:val="single" w:sz="4" w:space="0" w:color="000000"/>
            </w:tcBorders>
          </w:tcPr>
          <w:p w14:paraId="5F92B947" w14:textId="77777777" w:rsidR="00A555D2" w:rsidRPr="00D631FE" w:rsidRDefault="00A555D2">
            <w:pPr>
              <w:pStyle w:val="TableParagraph"/>
              <w:kinsoku w:val="0"/>
              <w:overflowPunct w:val="0"/>
              <w:spacing w:before="5"/>
              <w:ind w:left="106"/>
              <w:rPr>
                <w:rFonts w:ascii="Garamond" w:hAnsi="Garamond" w:cstheme="majorHAnsi"/>
              </w:rPr>
            </w:pPr>
            <w:r w:rsidRPr="00D631FE">
              <w:rPr>
                <w:rFonts w:ascii="Garamond" w:hAnsi="Garamond" w:cstheme="majorHAnsi"/>
                <w:b/>
                <w:bCs/>
                <w:sz w:val="20"/>
                <w:szCs w:val="20"/>
              </w:rPr>
              <w:t>Consistency</w:t>
            </w:r>
          </w:p>
        </w:tc>
        <w:tc>
          <w:tcPr>
            <w:tcW w:w="2276" w:type="dxa"/>
            <w:tcBorders>
              <w:top w:val="single" w:sz="4" w:space="0" w:color="000000"/>
              <w:left w:val="single" w:sz="4" w:space="0" w:color="000000"/>
              <w:bottom w:val="single" w:sz="4" w:space="0" w:color="000000"/>
              <w:right w:val="single" w:sz="4" w:space="0" w:color="000000"/>
            </w:tcBorders>
          </w:tcPr>
          <w:p w14:paraId="1ADAC165" w14:textId="5D8DE94C" w:rsidR="00A555D2" w:rsidRPr="00D631FE" w:rsidRDefault="00A555D2">
            <w:pPr>
              <w:pStyle w:val="TableParagraph"/>
              <w:kinsoku w:val="0"/>
              <w:overflowPunct w:val="0"/>
              <w:ind w:left="-1" w:right="145"/>
              <w:rPr>
                <w:rFonts w:ascii="Garamond" w:hAnsi="Garamond" w:cstheme="majorHAnsi"/>
              </w:rPr>
            </w:pPr>
          </w:p>
        </w:tc>
        <w:tc>
          <w:tcPr>
            <w:tcW w:w="227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53A090C" w14:textId="65F405C3" w:rsidR="00A555D2" w:rsidRPr="00D631FE" w:rsidRDefault="00A555D2">
            <w:pPr>
              <w:pStyle w:val="TableParagraph"/>
              <w:kinsoku w:val="0"/>
              <w:overflowPunct w:val="0"/>
              <w:ind w:right="145"/>
              <w:rPr>
                <w:rFonts w:ascii="Garamond" w:hAnsi="Garamond" w:cstheme="majorHAnsi"/>
              </w:rPr>
            </w:pPr>
          </w:p>
        </w:tc>
        <w:tc>
          <w:tcPr>
            <w:tcW w:w="2275" w:type="dxa"/>
            <w:tcBorders>
              <w:top w:val="single" w:sz="4" w:space="0" w:color="000000"/>
              <w:left w:val="single" w:sz="4" w:space="0" w:color="000000"/>
              <w:bottom w:val="single" w:sz="4" w:space="0" w:color="000000"/>
              <w:right w:val="single" w:sz="4" w:space="0" w:color="000000"/>
            </w:tcBorders>
          </w:tcPr>
          <w:p w14:paraId="2E79E488" w14:textId="24B8F0A1" w:rsidR="00A555D2" w:rsidRPr="00D631FE" w:rsidRDefault="00A555D2">
            <w:pPr>
              <w:pStyle w:val="TableParagraph"/>
              <w:kinsoku w:val="0"/>
              <w:overflowPunct w:val="0"/>
              <w:ind w:right="143"/>
              <w:rPr>
                <w:rFonts w:ascii="Garamond" w:hAnsi="Garamond" w:cstheme="majorHAnsi"/>
              </w:rPr>
            </w:pPr>
          </w:p>
        </w:tc>
        <w:tc>
          <w:tcPr>
            <w:tcW w:w="2082" w:type="dxa"/>
            <w:tcBorders>
              <w:top w:val="single" w:sz="4" w:space="0" w:color="000000"/>
              <w:left w:val="single" w:sz="4" w:space="0" w:color="000000"/>
              <w:bottom w:val="single" w:sz="4" w:space="0" w:color="000000"/>
              <w:right w:val="single" w:sz="4" w:space="0" w:color="000000"/>
            </w:tcBorders>
          </w:tcPr>
          <w:p w14:paraId="154100B6" w14:textId="47D07F85" w:rsidR="00A555D2" w:rsidRPr="00D631FE" w:rsidRDefault="00A555D2">
            <w:pPr>
              <w:pStyle w:val="TableParagraph"/>
              <w:kinsoku w:val="0"/>
              <w:overflowPunct w:val="0"/>
              <w:ind w:right="159"/>
              <w:rPr>
                <w:rFonts w:ascii="Garamond" w:hAnsi="Garamond" w:cstheme="majorHAnsi"/>
              </w:rPr>
            </w:pPr>
          </w:p>
        </w:tc>
      </w:tr>
    </w:tbl>
    <w:p w14:paraId="70B9A13F" w14:textId="77777777" w:rsidR="00A555D2" w:rsidRPr="00D631FE" w:rsidRDefault="00A555D2">
      <w:pPr>
        <w:pStyle w:val="BodyText"/>
        <w:kinsoku w:val="0"/>
        <w:overflowPunct w:val="0"/>
        <w:spacing w:before="12"/>
        <w:rPr>
          <w:rFonts w:ascii="Garamond" w:hAnsi="Garamond" w:cstheme="majorHAnsi"/>
          <w:b/>
          <w:bCs/>
          <w:sz w:val="14"/>
          <w:szCs w:val="14"/>
        </w:rPr>
      </w:pPr>
    </w:p>
    <w:tbl>
      <w:tblPr>
        <w:tblW w:w="10748" w:type="dxa"/>
        <w:tblLayout w:type="fixed"/>
        <w:tblLook w:val="04A0" w:firstRow="1" w:lastRow="0" w:firstColumn="1" w:lastColumn="0" w:noHBand="0" w:noVBand="1"/>
      </w:tblPr>
      <w:tblGrid>
        <w:gridCol w:w="10748"/>
      </w:tblGrid>
      <w:tr w:rsidR="0098583D" w:rsidRPr="00D631FE" w14:paraId="462F39DC" w14:textId="77777777" w:rsidTr="00386DA2">
        <w:trPr>
          <w:trHeight w:val="282"/>
        </w:trPr>
        <w:tc>
          <w:tcPr>
            <w:tcW w:w="9715" w:type="dxa"/>
          </w:tcPr>
          <w:p w14:paraId="26CD0936" w14:textId="77777777" w:rsidR="0098583D" w:rsidRPr="00D631FE" w:rsidRDefault="0098583D" w:rsidP="002D60AF">
            <w:pPr>
              <w:spacing w:before="240"/>
              <w:rPr>
                <w:rFonts w:ascii="Garamond" w:hAnsi="Garamond" w:cstheme="majorHAnsi"/>
                <w:b/>
                <w:sz w:val="20"/>
                <w:szCs w:val="20"/>
              </w:rPr>
            </w:pPr>
            <w:r w:rsidRPr="00D631FE">
              <w:rPr>
                <w:rFonts w:ascii="Garamond" w:hAnsi="Garamond" w:cstheme="majorHAnsi"/>
                <w:b/>
                <w:sz w:val="20"/>
                <w:szCs w:val="20"/>
              </w:rPr>
              <w:t>Sources of Evidence for I.B.2: Adjustment to Practice:</w:t>
            </w:r>
          </w:p>
          <w:tbl>
            <w:tblPr>
              <w:tblStyle w:val="TableGrid"/>
              <w:tblW w:w="5000" w:type="pct"/>
              <w:tblLayout w:type="fixed"/>
              <w:tblLook w:val="04A0" w:firstRow="1" w:lastRow="0" w:firstColumn="1" w:lastColumn="0" w:noHBand="0" w:noVBand="1"/>
              <w:tblCaption w:val="Adjustments to practice"/>
            </w:tblPr>
            <w:tblGrid>
              <w:gridCol w:w="1316"/>
              <w:gridCol w:w="1417"/>
              <w:gridCol w:w="1214"/>
              <w:gridCol w:w="1420"/>
              <w:gridCol w:w="1210"/>
              <w:gridCol w:w="1315"/>
              <w:gridCol w:w="1315"/>
              <w:gridCol w:w="1315"/>
            </w:tblGrid>
            <w:tr w:rsidR="0098583D" w:rsidRPr="00D631FE" w14:paraId="57459D4D" w14:textId="77777777" w:rsidTr="003E7FBE">
              <w:tc>
                <w:tcPr>
                  <w:tcW w:w="2550" w:type="pct"/>
                  <w:gridSpan w:val="4"/>
                  <w:tcBorders>
                    <w:bottom w:val="single" w:sz="4" w:space="0" w:color="000000"/>
                  </w:tcBorders>
                  <w:shd w:val="clear" w:color="auto" w:fill="E2EFD9" w:themeFill="accent6" w:themeFillTint="33"/>
                </w:tcPr>
                <w:p w14:paraId="22E723F3" w14:textId="77777777" w:rsidR="0098583D" w:rsidRPr="00D631FE" w:rsidRDefault="0098583D" w:rsidP="002D60AF">
                  <w:pPr>
                    <w:jc w:val="center"/>
                    <w:rPr>
                      <w:rFonts w:ascii="Garamond" w:hAnsi="Garamond" w:cstheme="majorHAnsi"/>
                      <w:b/>
                      <w:sz w:val="18"/>
                    </w:rPr>
                  </w:pPr>
                  <w:r w:rsidRPr="00D631FE">
                    <w:rPr>
                      <w:rFonts w:ascii="Garamond" w:hAnsi="Garamond" w:cstheme="majorHAnsi"/>
                      <w:b/>
                      <w:sz w:val="18"/>
                    </w:rPr>
                    <w:t>Observations</w:t>
                  </w:r>
                </w:p>
              </w:tc>
              <w:tc>
                <w:tcPr>
                  <w:tcW w:w="575" w:type="pct"/>
                  <w:vMerge w:val="restart"/>
                  <w:shd w:val="clear" w:color="auto" w:fill="E2EFD9" w:themeFill="accent6" w:themeFillTint="33"/>
                </w:tcPr>
                <w:p w14:paraId="185AF81F" w14:textId="5C42CBF4" w:rsidR="0098583D" w:rsidRPr="00D631FE" w:rsidRDefault="0098583D" w:rsidP="002D60AF">
                  <w:pPr>
                    <w:rPr>
                      <w:rFonts w:ascii="Garamond" w:hAnsi="Garamond" w:cstheme="majorHAnsi"/>
                      <w:sz w:val="18"/>
                    </w:rPr>
                  </w:pPr>
                  <w:r w:rsidRPr="00D631FE">
                    <w:rPr>
                      <w:rFonts w:ascii="Garamond" w:hAnsi="Garamond" w:cstheme="majorHAnsi"/>
                      <w:sz w:val="18"/>
                    </w:rPr>
                    <w:t>Measure of Student Learning</w:t>
                  </w:r>
                  <w:r w:rsidR="003E7FBE" w:rsidRPr="00D631FE">
                    <w:rPr>
                      <w:rFonts w:ascii="Garamond" w:hAnsi="Garamond" w:cstheme="majorHAnsi"/>
                      <w:sz w:val="18"/>
                    </w:rPr>
                    <w:t>*</w:t>
                  </w:r>
                  <w:r w:rsidRPr="00D631FE">
                    <w:rPr>
                      <w:rFonts w:ascii="Garamond" w:hAnsi="Garamond" w:cstheme="majorHAnsi"/>
                      <w:sz w:val="18"/>
                    </w:rPr>
                    <w:t xml:space="preserve"> </w:t>
                  </w:r>
                </w:p>
              </w:tc>
              <w:tc>
                <w:tcPr>
                  <w:tcW w:w="625" w:type="pct"/>
                  <w:vMerge w:val="restart"/>
                  <w:shd w:val="clear" w:color="auto" w:fill="E2EFD9" w:themeFill="accent6" w:themeFillTint="33"/>
                </w:tcPr>
                <w:p w14:paraId="74ED84BE" w14:textId="77777777" w:rsidR="0098583D" w:rsidRPr="00D631FE" w:rsidRDefault="0098583D" w:rsidP="002D60AF">
                  <w:pPr>
                    <w:rPr>
                      <w:rFonts w:ascii="Garamond" w:hAnsi="Garamond" w:cstheme="majorHAnsi"/>
                      <w:sz w:val="18"/>
                    </w:rPr>
                  </w:pPr>
                  <w:r w:rsidRPr="00D631FE">
                    <w:rPr>
                      <w:rFonts w:ascii="Garamond" w:hAnsi="Garamond" w:cstheme="majorHAnsi"/>
                      <w:sz w:val="18"/>
                    </w:rPr>
                    <w:t xml:space="preserve">Student Feedback </w:t>
                  </w:r>
                </w:p>
              </w:tc>
              <w:tc>
                <w:tcPr>
                  <w:tcW w:w="625" w:type="pct"/>
                  <w:vMerge w:val="restart"/>
                  <w:shd w:val="clear" w:color="auto" w:fill="E2EFD9" w:themeFill="accent6" w:themeFillTint="33"/>
                </w:tcPr>
                <w:p w14:paraId="570A51CD" w14:textId="77777777" w:rsidR="0098583D" w:rsidRPr="00D631FE" w:rsidRDefault="0098583D" w:rsidP="002D60AF">
                  <w:pPr>
                    <w:rPr>
                      <w:rFonts w:ascii="Garamond" w:hAnsi="Garamond" w:cstheme="majorHAnsi"/>
                      <w:sz w:val="18"/>
                    </w:rPr>
                  </w:pPr>
                  <w:r w:rsidRPr="00D631FE">
                    <w:rPr>
                      <w:rFonts w:ascii="Garamond" w:hAnsi="Garamond" w:cstheme="majorHAnsi"/>
                      <w:sz w:val="18"/>
                    </w:rPr>
                    <w:t>Candidate Artifacts</w:t>
                  </w:r>
                </w:p>
              </w:tc>
              <w:tc>
                <w:tcPr>
                  <w:tcW w:w="625" w:type="pct"/>
                  <w:vMerge w:val="restart"/>
                  <w:shd w:val="clear" w:color="auto" w:fill="E2EFD9" w:themeFill="accent6" w:themeFillTint="33"/>
                </w:tcPr>
                <w:p w14:paraId="41F10B27" w14:textId="77777777" w:rsidR="0098583D" w:rsidRPr="00D631FE" w:rsidRDefault="0098583D" w:rsidP="002D60AF">
                  <w:pPr>
                    <w:rPr>
                      <w:rFonts w:ascii="Garamond" w:hAnsi="Garamond" w:cstheme="majorHAnsi"/>
                      <w:sz w:val="18"/>
                    </w:rPr>
                  </w:pPr>
                  <w:r w:rsidRPr="00D631FE">
                    <w:rPr>
                      <w:rFonts w:ascii="Garamond" w:hAnsi="Garamond" w:cstheme="majorHAnsi"/>
                      <w:sz w:val="18"/>
                    </w:rPr>
                    <w:t>Professional Practice Goal</w:t>
                  </w:r>
                </w:p>
              </w:tc>
            </w:tr>
            <w:tr w:rsidR="003E7FBE" w:rsidRPr="00D631FE" w14:paraId="2757F191" w14:textId="77777777" w:rsidTr="002D60AF">
              <w:tc>
                <w:tcPr>
                  <w:tcW w:w="625" w:type="pct"/>
                  <w:shd w:val="clear" w:color="auto" w:fill="E2EFD9" w:themeFill="accent6" w:themeFillTint="33"/>
                </w:tcPr>
                <w:p w14:paraId="434B1668" w14:textId="77777777" w:rsidR="003E7FBE" w:rsidRPr="00D631FE" w:rsidRDefault="003E7FBE" w:rsidP="003E7FBE">
                  <w:pPr>
                    <w:jc w:val="center"/>
                    <w:rPr>
                      <w:rFonts w:ascii="Garamond" w:hAnsi="Garamond" w:cstheme="majorHAnsi"/>
                      <w:sz w:val="18"/>
                    </w:rPr>
                  </w:pPr>
                  <w:r w:rsidRPr="00D631FE">
                    <w:rPr>
                      <w:rFonts w:ascii="Garamond" w:hAnsi="Garamond" w:cstheme="majorHAnsi"/>
                      <w:sz w:val="18"/>
                    </w:rPr>
                    <w:t xml:space="preserve">#1 </w:t>
                  </w:r>
                </w:p>
                <w:p w14:paraId="24B06D6A" w14:textId="32A75C77" w:rsidR="003E7FBE" w:rsidRPr="00D631FE" w:rsidRDefault="003E7FBE" w:rsidP="003E7FBE">
                  <w:pPr>
                    <w:jc w:val="center"/>
                    <w:rPr>
                      <w:rFonts w:ascii="Garamond" w:hAnsi="Garamond" w:cstheme="majorHAnsi"/>
                      <w:sz w:val="18"/>
                    </w:rPr>
                  </w:pPr>
                  <w:r w:rsidRPr="00D631FE">
                    <w:rPr>
                      <w:rFonts w:ascii="Garamond" w:hAnsi="Garamond" w:cstheme="majorHAnsi"/>
                      <w:sz w:val="18"/>
                    </w:rPr>
                    <w:t>Announced</w:t>
                  </w:r>
                </w:p>
              </w:tc>
              <w:tc>
                <w:tcPr>
                  <w:tcW w:w="673" w:type="pct"/>
                  <w:shd w:val="clear" w:color="auto" w:fill="E2EFD9" w:themeFill="accent6" w:themeFillTint="33"/>
                </w:tcPr>
                <w:p w14:paraId="1F623834" w14:textId="789414F6" w:rsidR="003E7FBE" w:rsidRPr="00D631FE" w:rsidRDefault="003E7FBE" w:rsidP="003E7FBE">
                  <w:pPr>
                    <w:jc w:val="center"/>
                    <w:rPr>
                      <w:rFonts w:ascii="Garamond" w:hAnsi="Garamond" w:cstheme="majorHAnsi"/>
                      <w:sz w:val="18"/>
                    </w:rPr>
                  </w:pPr>
                  <w:r w:rsidRPr="00D631FE">
                    <w:rPr>
                      <w:rFonts w:ascii="Garamond" w:hAnsi="Garamond" w:cstheme="majorHAnsi"/>
                      <w:sz w:val="18"/>
                    </w:rPr>
                    <w:t>#2 Unannounced</w:t>
                  </w:r>
                </w:p>
              </w:tc>
              <w:tc>
                <w:tcPr>
                  <w:tcW w:w="577" w:type="pct"/>
                  <w:shd w:val="clear" w:color="auto" w:fill="E2EFD9" w:themeFill="accent6" w:themeFillTint="33"/>
                </w:tcPr>
                <w:p w14:paraId="1612DB51" w14:textId="4E3B0E07" w:rsidR="003E7FBE" w:rsidRPr="00D631FE" w:rsidRDefault="003E7FBE" w:rsidP="003E7FBE">
                  <w:pPr>
                    <w:jc w:val="center"/>
                    <w:rPr>
                      <w:rFonts w:ascii="Garamond" w:hAnsi="Garamond" w:cstheme="majorHAnsi"/>
                      <w:sz w:val="18"/>
                    </w:rPr>
                  </w:pPr>
                  <w:r w:rsidRPr="00D631FE">
                    <w:rPr>
                      <w:rFonts w:ascii="Garamond" w:hAnsi="Garamond" w:cstheme="majorHAnsi"/>
                      <w:sz w:val="18"/>
                    </w:rPr>
                    <w:t>#3 Announced</w:t>
                  </w:r>
                </w:p>
              </w:tc>
              <w:tc>
                <w:tcPr>
                  <w:tcW w:w="675" w:type="pct"/>
                  <w:shd w:val="clear" w:color="auto" w:fill="E2EFD9" w:themeFill="accent6" w:themeFillTint="33"/>
                </w:tcPr>
                <w:p w14:paraId="6C745D48" w14:textId="7A670616" w:rsidR="003E7FBE" w:rsidRPr="00D631FE" w:rsidRDefault="003E7FBE" w:rsidP="003E7FBE">
                  <w:pPr>
                    <w:jc w:val="center"/>
                    <w:rPr>
                      <w:rFonts w:ascii="Garamond" w:hAnsi="Garamond" w:cstheme="majorHAnsi"/>
                      <w:sz w:val="18"/>
                    </w:rPr>
                  </w:pPr>
                  <w:r w:rsidRPr="00D631FE">
                    <w:rPr>
                      <w:rFonts w:ascii="Garamond" w:hAnsi="Garamond" w:cstheme="majorHAnsi"/>
                      <w:sz w:val="18"/>
                    </w:rPr>
                    <w:t>#4 Unannounced</w:t>
                  </w:r>
                </w:p>
              </w:tc>
              <w:tc>
                <w:tcPr>
                  <w:tcW w:w="575" w:type="pct"/>
                  <w:vMerge/>
                </w:tcPr>
                <w:p w14:paraId="472B8F76" w14:textId="77777777" w:rsidR="003E7FBE" w:rsidRPr="00D631FE" w:rsidRDefault="003E7FBE" w:rsidP="003E7FBE">
                  <w:pPr>
                    <w:rPr>
                      <w:rFonts w:ascii="Garamond" w:hAnsi="Garamond" w:cstheme="majorHAnsi"/>
                      <w:b/>
                      <w:sz w:val="18"/>
                    </w:rPr>
                  </w:pPr>
                </w:p>
              </w:tc>
              <w:tc>
                <w:tcPr>
                  <w:tcW w:w="625" w:type="pct"/>
                  <w:vMerge/>
                </w:tcPr>
                <w:p w14:paraId="6D2B88E4" w14:textId="77777777" w:rsidR="003E7FBE" w:rsidRPr="00D631FE" w:rsidRDefault="003E7FBE" w:rsidP="003E7FBE">
                  <w:pPr>
                    <w:rPr>
                      <w:rFonts w:ascii="Garamond" w:hAnsi="Garamond" w:cstheme="majorHAnsi"/>
                      <w:b/>
                      <w:sz w:val="18"/>
                    </w:rPr>
                  </w:pPr>
                </w:p>
              </w:tc>
              <w:tc>
                <w:tcPr>
                  <w:tcW w:w="625" w:type="pct"/>
                  <w:vMerge/>
                </w:tcPr>
                <w:p w14:paraId="3A2F89AA" w14:textId="77777777" w:rsidR="003E7FBE" w:rsidRPr="00D631FE" w:rsidRDefault="003E7FBE" w:rsidP="003E7FBE">
                  <w:pPr>
                    <w:rPr>
                      <w:rFonts w:ascii="Garamond" w:hAnsi="Garamond" w:cstheme="majorHAnsi"/>
                      <w:b/>
                      <w:sz w:val="18"/>
                    </w:rPr>
                  </w:pPr>
                </w:p>
              </w:tc>
              <w:tc>
                <w:tcPr>
                  <w:tcW w:w="625" w:type="pct"/>
                  <w:vMerge/>
                </w:tcPr>
                <w:p w14:paraId="4CC11BE5" w14:textId="77777777" w:rsidR="003E7FBE" w:rsidRPr="00D631FE" w:rsidRDefault="003E7FBE" w:rsidP="003E7FBE">
                  <w:pPr>
                    <w:rPr>
                      <w:rFonts w:ascii="Garamond" w:hAnsi="Garamond" w:cstheme="majorHAnsi"/>
                      <w:b/>
                      <w:sz w:val="18"/>
                    </w:rPr>
                  </w:pPr>
                </w:p>
              </w:tc>
            </w:tr>
            <w:tr w:rsidR="0098583D" w:rsidRPr="00D631FE" w14:paraId="58DDC8BB" w14:textId="77777777" w:rsidTr="002D60AF">
              <w:tc>
                <w:tcPr>
                  <w:tcW w:w="625" w:type="pct"/>
                  <w:vAlign w:val="center"/>
                </w:tcPr>
                <w:p w14:paraId="73DB0530" w14:textId="77777777" w:rsidR="0098583D" w:rsidRPr="00D631FE" w:rsidRDefault="0098583D" w:rsidP="002D60AF">
                  <w:pPr>
                    <w:jc w:val="center"/>
                    <w:rPr>
                      <w:rFonts w:ascii="Garamond" w:hAnsi="Garamond" w:cstheme="majorHAnsi"/>
                      <w:sz w:val="18"/>
                    </w:rPr>
                  </w:pPr>
                  <w:r w:rsidRPr="00D631FE">
                    <w:rPr>
                      <w:rFonts w:ascii="Garamond" w:hAnsi="Garamond" w:cstheme="majorHAnsi"/>
                      <w:sz w:val="18"/>
                    </w:rPr>
                    <w:sym w:font="Symbol" w:char="F097"/>
                  </w:r>
                </w:p>
              </w:tc>
              <w:tc>
                <w:tcPr>
                  <w:tcW w:w="673" w:type="pct"/>
                  <w:vAlign w:val="center"/>
                </w:tcPr>
                <w:p w14:paraId="34630783" w14:textId="77777777" w:rsidR="0098583D" w:rsidRPr="00D631FE" w:rsidRDefault="0098583D" w:rsidP="002D60AF">
                  <w:pPr>
                    <w:jc w:val="center"/>
                    <w:rPr>
                      <w:rFonts w:ascii="Garamond" w:hAnsi="Garamond" w:cstheme="majorHAnsi"/>
                      <w:sz w:val="18"/>
                    </w:rPr>
                  </w:pPr>
                  <w:r w:rsidRPr="00D631FE">
                    <w:rPr>
                      <w:rFonts w:ascii="Garamond" w:hAnsi="Garamond" w:cstheme="majorHAnsi"/>
                      <w:sz w:val="18"/>
                    </w:rPr>
                    <w:sym w:font="Symbol" w:char="F097"/>
                  </w:r>
                </w:p>
              </w:tc>
              <w:tc>
                <w:tcPr>
                  <w:tcW w:w="577" w:type="pct"/>
                  <w:vAlign w:val="center"/>
                </w:tcPr>
                <w:p w14:paraId="5623F6D8" w14:textId="0ECC6306" w:rsidR="0098583D" w:rsidRPr="00D631FE" w:rsidRDefault="0098583D" w:rsidP="002D60AF">
                  <w:pPr>
                    <w:jc w:val="center"/>
                    <w:rPr>
                      <w:rFonts w:ascii="Garamond" w:hAnsi="Garamond" w:cstheme="majorHAnsi"/>
                      <w:i/>
                      <w:sz w:val="18"/>
                    </w:rPr>
                  </w:pPr>
                  <w:r w:rsidRPr="00D631FE">
                    <w:rPr>
                      <w:rFonts w:ascii="Garamond" w:hAnsi="Garamond" w:cstheme="majorHAnsi"/>
                      <w:sz w:val="18"/>
                    </w:rPr>
                    <w:sym w:font="Symbol" w:char="F097"/>
                  </w:r>
                  <w:r w:rsidRPr="00D631FE">
                    <w:rPr>
                      <w:rFonts w:ascii="Garamond" w:hAnsi="Garamond" w:cstheme="majorHAnsi"/>
                      <w:sz w:val="18"/>
                    </w:rPr>
                    <w:t xml:space="preserve"> </w:t>
                  </w:r>
                  <w:r w:rsidR="00227044" w:rsidRPr="00D631FE">
                    <w:rPr>
                      <w:rFonts w:ascii="Garamond" w:hAnsi="Garamond" w:cstheme="majorHAnsi"/>
                      <w:i/>
                      <w:sz w:val="16"/>
                    </w:rPr>
                    <w:t>Required</w:t>
                  </w:r>
                </w:p>
              </w:tc>
              <w:tc>
                <w:tcPr>
                  <w:tcW w:w="675" w:type="pct"/>
                  <w:vAlign w:val="center"/>
                </w:tcPr>
                <w:p w14:paraId="3CC19688" w14:textId="07D38773" w:rsidR="0098583D" w:rsidRPr="00D631FE" w:rsidRDefault="0098583D" w:rsidP="002D60AF">
                  <w:pPr>
                    <w:jc w:val="center"/>
                    <w:rPr>
                      <w:rFonts w:ascii="Garamond" w:hAnsi="Garamond" w:cstheme="majorHAnsi"/>
                      <w:sz w:val="18"/>
                    </w:rPr>
                  </w:pPr>
                  <w:r w:rsidRPr="00D631FE">
                    <w:rPr>
                      <w:rFonts w:ascii="Garamond" w:hAnsi="Garamond" w:cstheme="majorHAnsi"/>
                      <w:sz w:val="18"/>
                    </w:rPr>
                    <w:sym w:font="Symbol" w:char="F097"/>
                  </w:r>
                  <w:r w:rsidRPr="00D631FE">
                    <w:rPr>
                      <w:rFonts w:ascii="Garamond" w:hAnsi="Garamond" w:cstheme="majorHAnsi"/>
                      <w:sz w:val="18"/>
                    </w:rPr>
                    <w:t xml:space="preserve"> </w:t>
                  </w:r>
                  <w:r w:rsidR="00227044" w:rsidRPr="00D631FE">
                    <w:rPr>
                      <w:rFonts w:ascii="Garamond" w:hAnsi="Garamond" w:cstheme="majorHAnsi"/>
                      <w:i/>
                      <w:sz w:val="16"/>
                    </w:rPr>
                    <w:t>Required</w:t>
                  </w:r>
                </w:p>
              </w:tc>
              <w:tc>
                <w:tcPr>
                  <w:tcW w:w="575" w:type="pct"/>
                  <w:vAlign w:val="center"/>
                </w:tcPr>
                <w:p w14:paraId="69B8C5FB" w14:textId="7BC75588" w:rsidR="0098583D" w:rsidRPr="00D631FE" w:rsidRDefault="0098583D" w:rsidP="002D60AF">
                  <w:pPr>
                    <w:jc w:val="center"/>
                    <w:rPr>
                      <w:rFonts w:ascii="Garamond" w:hAnsi="Garamond" w:cstheme="majorHAnsi"/>
                      <w:b/>
                      <w:sz w:val="18"/>
                    </w:rPr>
                  </w:pPr>
                  <w:r w:rsidRPr="00D631FE">
                    <w:rPr>
                      <w:rFonts w:ascii="Garamond" w:hAnsi="Garamond" w:cstheme="majorHAnsi"/>
                      <w:sz w:val="18"/>
                    </w:rPr>
                    <w:sym w:font="Symbol" w:char="F097"/>
                  </w:r>
                  <w:r w:rsidRPr="00D631FE">
                    <w:rPr>
                      <w:rFonts w:ascii="Garamond" w:hAnsi="Garamond" w:cstheme="majorHAnsi"/>
                      <w:sz w:val="18"/>
                    </w:rPr>
                    <w:t xml:space="preserve"> </w:t>
                  </w:r>
                  <w:r w:rsidR="00227044" w:rsidRPr="00D631FE">
                    <w:rPr>
                      <w:rFonts w:ascii="Garamond" w:hAnsi="Garamond" w:cstheme="majorHAnsi"/>
                      <w:i/>
                      <w:sz w:val="16"/>
                    </w:rPr>
                    <w:t>Required</w:t>
                  </w:r>
                </w:p>
              </w:tc>
              <w:tc>
                <w:tcPr>
                  <w:tcW w:w="625" w:type="pct"/>
                  <w:vAlign w:val="center"/>
                </w:tcPr>
                <w:p w14:paraId="70902192" w14:textId="77777777" w:rsidR="0098583D" w:rsidRPr="00D631FE" w:rsidRDefault="0098583D" w:rsidP="002D60AF">
                  <w:pPr>
                    <w:jc w:val="center"/>
                    <w:rPr>
                      <w:rFonts w:ascii="Garamond" w:hAnsi="Garamond" w:cstheme="majorHAnsi"/>
                      <w:b/>
                      <w:sz w:val="18"/>
                    </w:rPr>
                  </w:pPr>
                  <w:r w:rsidRPr="00D631FE">
                    <w:rPr>
                      <w:rFonts w:ascii="Garamond" w:hAnsi="Garamond" w:cstheme="majorHAnsi"/>
                      <w:sz w:val="18"/>
                    </w:rPr>
                    <w:sym w:font="Symbol" w:char="F097"/>
                  </w:r>
                </w:p>
              </w:tc>
              <w:tc>
                <w:tcPr>
                  <w:tcW w:w="625" w:type="pct"/>
                  <w:vAlign w:val="center"/>
                </w:tcPr>
                <w:p w14:paraId="6464D3C0" w14:textId="77777777" w:rsidR="0098583D" w:rsidRPr="00D631FE" w:rsidRDefault="0098583D" w:rsidP="002D60AF">
                  <w:pPr>
                    <w:jc w:val="center"/>
                    <w:rPr>
                      <w:rFonts w:ascii="Garamond" w:hAnsi="Garamond" w:cstheme="majorHAnsi"/>
                      <w:b/>
                      <w:sz w:val="18"/>
                    </w:rPr>
                  </w:pPr>
                  <w:r w:rsidRPr="00D631FE">
                    <w:rPr>
                      <w:rFonts w:ascii="Garamond" w:hAnsi="Garamond" w:cstheme="majorHAnsi"/>
                      <w:sz w:val="18"/>
                    </w:rPr>
                    <w:sym w:font="Symbol" w:char="F097"/>
                  </w:r>
                </w:p>
              </w:tc>
              <w:tc>
                <w:tcPr>
                  <w:tcW w:w="625" w:type="pct"/>
                  <w:vAlign w:val="center"/>
                </w:tcPr>
                <w:p w14:paraId="0B1C5461" w14:textId="77777777" w:rsidR="0098583D" w:rsidRPr="00D631FE" w:rsidRDefault="0098583D" w:rsidP="002D60AF">
                  <w:pPr>
                    <w:jc w:val="center"/>
                    <w:rPr>
                      <w:rFonts w:ascii="Garamond" w:hAnsi="Garamond" w:cstheme="majorHAnsi"/>
                      <w:b/>
                      <w:sz w:val="18"/>
                    </w:rPr>
                  </w:pPr>
                  <w:r w:rsidRPr="00D631FE">
                    <w:rPr>
                      <w:rFonts w:ascii="Garamond" w:hAnsi="Garamond" w:cstheme="majorHAnsi"/>
                      <w:sz w:val="18"/>
                    </w:rPr>
                    <w:sym w:font="Symbol" w:char="F097"/>
                  </w:r>
                </w:p>
              </w:tc>
            </w:tr>
          </w:tbl>
          <w:p w14:paraId="4F6A9050" w14:textId="77777777" w:rsidR="0098583D" w:rsidRPr="00D631FE" w:rsidRDefault="0098583D" w:rsidP="002D60AF">
            <w:pPr>
              <w:rPr>
                <w:rFonts w:ascii="Garamond" w:hAnsi="Garamond" w:cstheme="majorHAnsi"/>
                <w:sz w:val="20"/>
                <w:szCs w:val="20"/>
              </w:rPr>
            </w:pPr>
          </w:p>
        </w:tc>
      </w:tr>
      <w:tr w:rsidR="0098583D" w:rsidRPr="00D631FE" w14:paraId="49D06CC5" w14:textId="77777777" w:rsidTr="00386DA2">
        <w:trPr>
          <w:trHeight w:val="1412"/>
        </w:trPr>
        <w:tc>
          <w:tcPr>
            <w:tcW w:w="9715" w:type="dxa"/>
          </w:tcPr>
          <w:p w14:paraId="25FF3640" w14:textId="77777777" w:rsidR="00227044" w:rsidRPr="00D631FE" w:rsidRDefault="00227044" w:rsidP="00227044">
            <w:pPr>
              <w:ind w:left="4844"/>
              <w:rPr>
                <w:rFonts w:ascii="Garamond" w:hAnsi="Garamond" w:cstheme="majorHAnsi"/>
                <w:i/>
                <w:sz w:val="20"/>
                <w:szCs w:val="20"/>
              </w:rPr>
            </w:pPr>
            <w:r w:rsidRPr="00D631FE">
              <w:rPr>
                <w:rFonts w:ascii="Garamond" w:hAnsi="Garamond" w:cstheme="majorHAnsi"/>
                <w:i/>
                <w:sz w:val="20"/>
                <w:szCs w:val="20"/>
              </w:rPr>
              <w:t>*</w:t>
            </w:r>
            <w:proofErr w:type="gramStart"/>
            <w:r w:rsidRPr="00D631FE">
              <w:rPr>
                <w:rFonts w:ascii="Garamond" w:hAnsi="Garamond" w:cstheme="majorHAnsi"/>
                <w:i/>
                <w:sz w:val="20"/>
                <w:szCs w:val="20"/>
              </w:rPr>
              <w:t>the</w:t>
            </w:r>
            <w:proofErr w:type="gramEnd"/>
            <w:r w:rsidRPr="00D631FE">
              <w:rPr>
                <w:rFonts w:ascii="Garamond" w:hAnsi="Garamond" w:cstheme="majorHAnsi"/>
                <w:i/>
                <w:sz w:val="20"/>
                <w:szCs w:val="20"/>
              </w:rPr>
              <w:t xml:space="preserve"> measure of student learning may be from the TC’s inquiry project.</w:t>
            </w:r>
          </w:p>
          <w:p w14:paraId="1CCB7CDF" w14:textId="77777777" w:rsidR="0098583D" w:rsidRPr="00D631FE" w:rsidRDefault="0098583D" w:rsidP="002D60AF">
            <w:pPr>
              <w:rPr>
                <w:rFonts w:ascii="Garamond" w:hAnsi="Garamond" w:cstheme="majorHAnsi"/>
                <w:b/>
                <w:sz w:val="20"/>
                <w:szCs w:val="20"/>
              </w:rPr>
            </w:pPr>
          </w:p>
          <w:p w14:paraId="45824995" w14:textId="77777777" w:rsidR="0098583D" w:rsidRPr="00D631FE" w:rsidRDefault="0098583D" w:rsidP="002D60AF">
            <w:pPr>
              <w:rPr>
                <w:rFonts w:ascii="Garamond" w:hAnsi="Garamond" w:cstheme="majorHAnsi"/>
                <w:b/>
                <w:sz w:val="20"/>
                <w:szCs w:val="20"/>
              </w:rPr>
            </w:pPr>
          </w:p>
          <w:p w14:paraId="324DB96A" w14:textId="732B18F6" w:rsidR="0098583D" w:rsidRDefault="0042566D" w:rsidP="002D60AF">
            <w:pPr>
              <w:rPr>
                <w:rFonts w:ascii="Garamond" w:hAnsi="Garamond" w:cstheme="majorHAnsi"/>
                <w:b/>
                <w:sz w:val="20"/>
                <w:szCs w:val="20"/>
              </w:rPr>
            </w:pPr>
            <w:r>
              <w:rPr>
                <w:rFonts w:ascii="Garamond" w:hAnsi="Garamond" w:cstheme="majorHAnsi"/>
                <w:b/>
                <w:sz w:val="20"/>
                <w:szCs w:val="20"/>
              </w:rPr>
              <w:t>Evidence for I.B.2 Adjustment to Practice:</w:t>
            </w:r>
          </w:p>
          <w:p w14:paraId="57697E31" w14:textId="4907D0BB" w:rsidR="0042566D" w:rsidRDefault="0042566D" w:rsidP="002D60AF">
            <w:pPr>
              <w:rPr>
                <w:rFonts w:ascii="Garamond" w:hAnsi="Garamond" w:cstheme="majorHAnsi"/>
                <w:b/>
                <w:sz w:val="20"/>
                <w:szCs w:val="20"/>
              </w:rPr>
            </w:pPr>
          </w:p>
          <w:p w14:paraId="4BDF789D" w14:textId="3F9A87B9" w:rsidR="0042566D" w:rsidRDefault="0042566D" w:rsidP="002D60AF">
            <w:pPr>
              <w:rPr>
                <w:rFonts w:ascii="Garamond" w:hAnsi="Garamond" w:cstheme="majorHAnsi"/>
                <w:b/>
                <w:sz w:val="20"/>
                <w:szCs w:val="20"/>
              </w:rPr>
            </w:pPr>
          </w:p>
          <w:p w14:paraId="26558E9D" w14:textId="761EB24E" w:rsidR="0042566D" w:rsidRDefault="0042566D" w:rsidP="002D60AF">
            <w:pPr>
              <w:rPr>
                <w:rFonts w:ascii="Garamond" w:hAnsi="Garamond" w:cstheme="majorHAnsi"/>
                <w:b/>
                <w:sz w:val="20"/>
                <w:szCs w:val="20"/>
              </w:rPr>
            </w:pPr>
          </w:p>
          <w:p w14:paraId="12AB3F7E" w14:textId="3EFDD7CC" w:rsidR="0042566D" w:rsidRDefault="0042566D" w:rsidP="002D60AF">
            <w:pPr>
              <w:rPr>
                <w:rFonts w:ascii="Garamond" w:hAnsi="Garamond" w:cstheme="majorHAnsi"/>
                <w:b/>
                <w:sz w:val="20"/>
                <w:szCs w:val="20"/>
              </w:rPr>
            </w:pPr>
          </w:p>
          <w:p w14:paraId="2B4C720C" w14:textId="1B46C6CC" w:rsidR="0042566D" w:rsidRDefault="0042566D" w:rsidP="002D60AF">
            <w:pPr>
              <w:rPr>
                <w:rFonts w:ascii="Garamond" w:hAnsi="Garamond" w:cstheme="majorHAnsi"/>
                <w:b/>
                <w:sz w:val="20"/>
                <w:szCs w:val="20"/>
              </w:rPr>
            </w:pPr>
          </w:p>
          <w:p w14:paraId="054539A9" w14:textId="138F7FD5" w:rsidR="0042566D" w:rsidRDefault="0042566D" w:rsidP="002D60AF">
            <w:pPr>
              <w:rPr>
                <w:rFonts w:ascii="Garamond" w:hAnsi="Garamond" w:cstheme="majorHAnsi"/>
                <w:b/>
                <w:sz w:val="20"/>
                <w:szCs w:val="20"/>
              </w:rPr>
            </w:pPr>
          </w:p>
          <w:p w14:paraId="0327C348" w14:textId="1A3FA8D6" w:rsidR="0042566D" w:rsidRDefault="0042566D" w:rsidP="002D60AF">
            <w:pPr>
              <w:rPr>
                <w:rFonts w:ascii="Garamond" w:hAnsi="Garamond" w:cstheme="majorHAnsi"/>
                <w:b/>
                <w:sz w:val="20"/>
                <w:szCs w:val="20"/>
              </w:rPr>
            </w:pPr>
          </w:p>
          <w:p w14:paraId="173CD384" w14:textId="77777777" w:rsidR="0042566D" w:rsidRDefault="0042566D" w:rsidP="002D60AF">
            <w:pPr>
              <w:rPr>
                <w:rFonts w:ascii="Garamond" w:hAnsi="Garamond" w:cstheme="majorHAnsi"/>
                <w:b/>
                <w:sz w:val="20"/>
                <w:szCs w:val="20"/>
              </w:rPr>
            </w:pPr>
          </w:p>
          <w:p w14:paraId="70A17B62" w14:textId="529B0BCE" w:rsidR="0042566D" w:rsidRDefault="0042566D" w:rsidP="002D60AF">
            <w:pPr>
              <w:rPr>
                <w:rFonts w:ascii="Garamond" w:hAnsi="Garamond" w:cstheme="majorHAnsi"/>
                <w:b/>
                <w:sz w:val="20"/>
                <w:szCs w:val="20"/>
              </w:rPr>
            </w:pPr>
          </w:p>
          <w:p w14:paraId="2120AE89" w14:textId="1C958BC2" w:rsidR="0042566D" w:rsidRDefault="0042566D" w:rsidP="002D60AF">
            <w:pPr>
              <w:rPr>
                <w:rFonts w:ascii="Garamond" w:hAnsi="Garamond" w:cstheme="majorHAnsi"/>
                <w:b/>
                <w:sz w:val="20"/>
                <w:szCs w:val="20"/>
              </w:rPr>
            </w:pPr>
          </w:p>
          <w:p w14:paraId="301F4B9F" w14:textId="77777777" w:rsidR="0042566D" w:rsidRDefault="0042566D" w:rsidP="002D60AF">
            <w:pPr>
              <w:rPr>
                <w:rFonts w:ascii="Garamond" w:hAnsi="Garamond" w:cstheme="majorHAnsi"/>
                <w:b/>
                <w:sz w:val="20"/>
                <w:szCs w:val="20"/>
              </w:rPr>
            </w:pPr>
          </w:p>
          <w:p w14:paraId="17540E0E" w14:textId="0147B297" w:rsidR="0042566D" w:rsidRDefault="0042566D" w:rsidP="002D60AF">
            <w:pPr>
              <w:rPr>
                <w:rFonts w:ascii="Garamond" w:hAnsi="Garamond" w:cstheme="majorHAnsi"/>
                <w:b/>
                <w:sz w:val="20"/>
                <w:szCs w:val="20"/>
              </w:rPr>
            </w:pPr>
          </w:p>
          <w:p w14:paraId="4DD29A47" w14:textId="262765ED" w:rsidR="0042566D" w:rsidRDefault="0042566D" w:rsidP="0042566D">
            <w:pPr>
              <w:rPr>
                <w:rFonts w:ascii="Garamond" w:hAnsi="Garamond" w:cstheme="majorHAnsi"/>
                <w:b/>
                <w:sz w:val="20"/>
                <w:szCs w:val="20"/>
              </w:rPr>
            </w:pPr>
            <w:r>
              <w:rPr>
                <w:rFonts w:ascii="Garamond" w:hAnsi="Garamond" w:cstheme="majorHAnsi"/>
                <w:b/>
                <w:sz w:val="20"/>
                <w:szCs w:val="20"/>
              </w:rPr>
              <w:t>Growth Areas for I.B.2 Adjustment to Practice:</w:t>
            </w:r>
          </w:p>
          <w:p w14:paraId="0A47DFE2" w14:textId="3B262B95" w:rsidR="0042566D" w:rsidRDefault="0042566D" w:rsidP="002D60AF">
            <w:pPr>
              <w:rPr>
                <w:rFonts w:ascii="Garamond" w:hAnsi="Garamond" w:cstheme="majorHAnsi"/>
                <w:b/>
                <w:sz w:val="20"/>
                <w:szCs w:val="20"/>
              </w:rPr>
            </w:pPr>
          </w:p>
          <w:p w14:paraId="4262CD6B" w14:textId="5C4F681C" w:rsidR="0042566D" w:rsidRDefault="0042566D" w:rsidP="002D60AF">
            <w:pPr>
              <w:rPr>
                <w:rFonts w:ascii="Garamond" w:hAnsi="Garamond" w:cstheme="majorHAnsi"/>
                <w:b/>
                <w:sz w:val="20"/>
                <w:szCs w:val="20"/>
              </w:rPr>
            </w:pPr>
          </w:p>
          <w:p w14:paraId="6D59ED42" w14:textId="40319332" w:rsidR="0042566D" w:rsidRDefault="0042566D" w:rsidP="002D60AF">
            <w:pPr>
              <w:rPr>
                <w:rFonts w:ascii="Garamond" w:hAnsi="Garamond" w:cstheme="majorHAnsi"/>
                <w:b/>
                <w:sz w:val="20"/>
                <w:szCs w:val="20"/>
              </w:rPr>
            </w:pPr>
          </w:p>
          <w:p w14:paraId="48E8CBE4" w14:textId="017C78D8" w:rsidR="0042566D" w:rsidRDefault="0042566D" w:rsidP="002D60AF">
            <w:pPr>
              <w:rPr>
                <w:rFonts w:ascii="Garamond" w:hAnsi="Garamond" w:cstheme="majorHAnsi"/>
                <w:b/>
                <w:sz w:val="20"/>
                <w:szCs w:val="20"/>
              </w:rPr>
            </w:pPr>
          </w:p>
          <w:p w14:paraId="1F3499EA" w14:textId="4E506023" w:rsidR="0042566D" w:rsidRDefault="0042566D" w:rsidP="002D60AF">
            <w:pPr>
              <w:rPr>
                <w:rFonts w:ascii="Garamond" w:hAnsi="Garamond" w:cstheme="majorHAnsi"/>
                <w:b/>
                <w:sz w:val="20"/>
                <w:szCs w:val="20"/>
              </w:rPr>
            </w:pPr>
          </w:p>
          <w:p w14:paraId="7C84EB10" w14:textId="6839AD73" w:rsidR="0042566D" w:rsidRDefault="0042566D" w:rsidP="002D60AF">
            <w:pPr>
              <w:rPr>
                <w:rFonts w:ascii="Garamond" w:hAnsi="Garamond" w:cstheme="majorHAnsi"/>
                <w:b/>
                <w:sz w:val="20"/>
                <w:szCs w:val="20"/>
              </w:rPr>
            </w:pPr>
          </w:p>
          <w:p w14:paraId="07C014D5" w14:textId="74AE7952" w:rsidR="0042566D" w:rsidRDefault="0042566D" w:rsidP="002D60AF">
            <w:pPr>
              <w:rPr>
                <w:rFonts w:ascii="Garamond" w:hAnsi="Garamond" w:cstheme="majorHAnsi"/>
                <w:b/>
                <w:sz w:val="20"/>
                <w:szCs w:val="20"/>
              </w:rPr>
            </w:pPr>
          </w:p>
          <w:p w14:paraId="64713E8A" w14:textId="63709F9B" w:rsidR="0042566D" w:rsidRDefault="0042566D" w:rsidP="002D60AF">
            <w:pPr>
              <w:rPr>
                <w:rFonts w:ascii="Garamond" w:hAnsi="Garamond" w:cstheme="majorHAnsi"/>
                <w:b/>
                <w:sz w:val="20"/>
                <w:szCs w:val="20"/>
              </w:rPr>
            </w:pPr>
          </w:p>
          <w:p w14:paraId="72A7F677" w14:textId="77777777" w:rsidR="0042566D" w:rsidRPr="00D631FE" w:rsidRDefault="0042566D" w:rsidP="002D60AF">
            <w:pPr>
              <w:rPr>
                <w:rFonts w:ascii="Garamond" w:hAnsi="Garamond" w:cstheme="majorHAnsi"/>
                <w:sz w:val="20"/>
                <w:szCs w:val="20"/>
              </w:rPr>
            </w:pPr>
          </w:p>
          <w:p w14:paraId="6ACEDAA4" w14:textId="77777777" w:rsidR="0098583D" w:rsidRPr="00D631FE" w:rsidRDefault="0098583D" w:rsidP="002D60AF">
            <w:pPr>
              <w:rPr>
                <w:rFonts w:ascii="Garamond" w:hAnsi="Garamond" w:cstheme="majorHAnsi"/>
                <w:b/>
                <w:sz w:val="20"/>
                <w:szCs w:val="20"/>
              </w:rPr>
            </w:pPr>
          </w:p>
          <w:p w14:paraId="1CA6BC31" w14:textId="77777777" w:rsidR="0098583D" w:rsidRPr="00D631FE" w:rsidRDefault="0098583D" w:rsidP="002D60AF">
            <w:pPr>
              <w:rPr>
                <w:rFonts w:ascii="Garamond" w:hAnsi="Garamond" w:cstheme="majorHAnsi"/>
                <w:b/>
                <w:sz w:val="20"/>
                <w:szCs w:val="20"/>
              </w:rPr>
            </w:pPr>
          </w:p>
          <w:p w14:paraId="438E6BF5" w14:textId="77777777" w:rsidR="0098583D" w:rsidRPr="00D631FE" w:rsidRDefault="0098583D" w:rsidP="002D60AF">
            <w:pPr>
              <w:rPr>
                <w:rFonts w:ascii="Garamond" w:hAnsi="Garamond" w:cstheme="majorHAnsi"/>
                <w:b/>
                <w:sz w:val="20"/>
                <w:szCs w:val="20"/>
              </w:rPr>
            </w:pPr>
          </w:p>
        </w:tc>
      </w:tr>
    </w:tbl>
    <w:tbl>
      <w:tblPr>
        <w:tblpPr w:leftFromText="180" w:rightFromText="180" w:vertAnchor="text" w:horzAnchor="margin" w:tblpY="-1371"/>
        <w:tblW w:w="10748" w:type="dxa"/>
        <w:tblLayout w:type="fixed"/>
        <w:tblCellMar>
          <w:left w:w="0" w:type="dxa"/>
          <w:right w:w="0" w:type="dxa"/>
        </w:tblCellMar>
        <w:tblLook w:val="0000" w:firstRow="0" w:lastRow="0" w:firstColumn="0" w:lastColumn="0" w:noHBand="0" w:noVBand="0"/>
      </w:tblPr>
      <w:tblGrid>
        <w:gridCol w:w="375"/>
        <w:gridCol w:w="1403"/>
        <w:gridCol w:w="2241"/>
        <w:gridCol w:w="2248"/>
        <w:gridCol w:w="2245"/>
        <w:gridCol w:w="2236"/>
      </w:tblGrid>
      <w:tr w:rsidR="00386DA2" w:rsidRPr="00D631FE" w14:paraId="502D1173" w14:textId="77777777" w:rsidTr="00386DA2">
        <w:trPr>
          <w:gridBefore w:val="1"/>
          <w:wBefore w:w="375" w:type="dxa"/>
          <w:trHeight w:hRule="exact" w:val="382"/>
        </w:trPr>
        <w:tc>
          <w:tcPr>
            <w:tcW w:w="10373" w:type="dxa"/>
            <w:gridSpan w:val="5"/>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71BBE42A" w14:textId="77777777" w:rsidR="00386DA2" w:rsidRPr="00D631FE" w:rsidRDefault="00386DA2" w:rsidP="00386DA2">
            <w:pPr>
              <w:pStyle w:val="TableParagraph"/>
              <w:kinsoku w:val="0"/>
              <w:overflowPunct w:val="0"/>
              <w:spacing w:before="63"/>
              <w:ind w:left="111"/>
              <w:rPr>
                <w:rFonts w:ascii="Garamond" w:hAnsi="Garamond" w:cstheme="majorHAnsi"/>
              </w:rPr>
            </w:pPr>
            <w:r w:rsidRPr="00D631FE">
              <w:rPr>
                <w:rFonts w:ascii="Garamond" w:hAnsi="Garamond" w:cstheme="majorHAnsi"/>
                <w:b/>
                <w:bCs/>
                <w:sz w:val="20"/>
                <w:szCs w:val="20"/>
              </w:rPr>
              <w:lastRenderedPageBreak/>
              <w:t>II.A.3: Meeting Diverse Needs</w:t>
            </w:r>
          </w:p>
        </w:tc>
      </w:tr>
      <w:tr w:rsidR="00386DA2" w:rsidRPr="00D631FE" w14:paraId="34278A34" w14:textId="77777777" w:rsidTr="00386DA2">
        <w:trPr>
          <w:gridBefore w:val="1"/>
          <w:wBefore w:w="375" w:type="dxa"/>
          <w:trHeight w:hRule="exact" w:val="384"/>
        </w:trPr>
        <w:tc>
          <w:tcPr>
            <w:tcW w:w="1403" w:type="dxa"/>
            <w:vMerge w:val="restart"/>
            <w:tcBorders>
              <w:top w:val="single" w:sz="4" w:space="0" w:color="000000"/>
              <w:left w:val="single" w:sz="4" w:space="0" w:color="auto"/>
              <w:bottom w:val="single" w:sz="4" w:space="0" w:color="000000"/>
              <w:right w:val="single" w:sz="4" w:space="0" w:color="000000"/>
            </w:tcBorders>
          </w:tcPr>
          <w:p w14:paraId="6C033BB8" w14:textId="77777777" w:rsidR="00386DA2" w:rsidRPr="00D631FE" w:rsidRDefault="00386DA2" w:rsidP="00386DA2">
            <w:pPr>
              <w:pStyle w:val="TableParagraph"/>
              <w:kinsoku w:val="0"/>
              <w:overflowPunct w:val="0"/>
              <w:rPr>
                <w:rFonts w:ascii="Garamond" w:hAnsi="Garamond" w:cstheme="majorHAnsi"/>
                <w:b/>
                <w:bCs/>
                <w:sz w:val="20"/>
                <w:szCs w:val="20"/>
              </w:rPr>
            </w:pPr>
          </w:p>
          <w:p w14:paraId="531704F8" w14:textId="77777777" w:rsidR="00386DA2" w:rsidRPr="00D631FE" w:rsidRDefault="00386DA2" w:rsidP="00386DA2">
            <w:pPr>
              <w:pStyle w:val="TableParagraph"/>
              <w:kinsoku w:val="0"/>
              <w:overflowPunct w:val="0"/>
              <w:ind w:left="106"/>
              <w:rPr>
                <w:rFonts w:ascii="Garamond" w:hAnsi="Garamond" w:cstheme="majorHAnsi"/>
              </w:rPr>
            </w:pPr>
          </w:p>
        </w:tc>
        <w:tc>
          <w:tcPr>
            <w:tcW w:w="2241" w:type="dxa"/>
            <w:tcBorders>
              <w:top w:val="single" w:sz="4" w:space="0" w:color="000000"/>
              <w:left w:val="single" w:sz="4" w:space="0" w:color="000000"/>
              <w:bottom w:val="single" w:sz="4" w:space="0" w:color="000000"/>
              <w:right w:val="single" w:sz="4" w:space="0" w:color="000000"/>
            </w:tcBorders>
          </w:tcPr>
          <w:p w14:paraId="35267323" w14:textId="77777777" w:rsidR="00386DA2" w:rsidRPr="00D631FE" w:rsidRDefault="00386DA2" w:rsidP="00386DA2">
            <w:pPr>
              <w:pStyle w:val="TableParagraph"/>
              <w:kinsoku w:val="0"/>
              <w:overflowPunct w:val="0"/>
              <w:spacing w:before="2"/>
              <w:ind w:left="555"/>
              <w:rPr>
                <w:rFonts w:ascii="Garamond" w:hAnsi="Garamond" w:cstheme="majorHAnsi"/>
              </w:rPr>
            </w:pPr>
            <w:r w:rsidRPr="00D631FE">
              <w:rPr>
                <w:rFonts w:ascii="Garamond" w:hAnsi="Garamond" w:cstheme="majorHAnsi"/>
                <w:sz w:val="20"/>
                <w:szCs w:val="20"/>
              </w:rPr>
              <w:t>Unsatisfactory (U)</w:t>
            </w:r>
          </w:p>
        </w:tc>
        <w:tc>
          <w:tcPr>
            <w:tcW w:w="2248" w:type="dxa"/>
            <w:tcBorders>
              <w:top w:val="single" w:sz="4" w:space="0" w:color="000000"/>
              <w:left w:val="single" w:sz="4" w:space="0" w:color="000000"/>
              <w:bottom w:val="single" w:sz="4" w:space="0" w:color="000000"/>
              <w:right w:val="single" w:sz="4" w:space="0" w:color="000000"/>
            </w:tcBorders>
          </w:tcPr>
          <w:p w14:paraId="1F1BE5C6" w14:textId="77777777" w:rsidR="00386DA2" w:rsidRPr="00D631FE" w:rsidRDefault="00386DA2" w:rsidP="00386DA2">
            <w:pPr>
              <w:pStyle w:val="TableParagraph"/>
              <w:kinsoku w:val="0"/>
              <w:overflowPunct w:val="0"/>
              <w:spacing w:before="2"/>
              <w:ind w:left="226"/>
              <w:rPr>
                <w:rFonts w:ascii="Garamond" w:hAnsi="Garamond" w:cstheme="majorHAnsi"/>
              </w:rPr>
            </w:pPr>
            <w:r w:rsidRPr="00D631FE">
              <w:rPr>
                <w:rFonts w:ascii="Garamond" w:hAnsi="Garamond" w:cstheme="majorHAnsi"/>
                <w:sz w:val="20"/>
                <w:szCs w:val="20"/>
              </w:rPr>
              <w:t>Needs Improvement (N)</w:t>
            </w:r>
          </w:p>
        </w:tc>
        <w:tc>
          <w:tcPr>
            <w:tcW w:w="2245" w:type="dxa"/>
            <w:tcBorders>
              <w:top w:val="single" w:sz="4" w:space="0" w:color="000000"/>
              <w:left w:val="single" w:sz="4" w:space="0" w:color="000000"/>
              <w:bottom w:val="single" w:sz="4" w:space="0" w:color="000000"/>
              <w:right w:val="single" w:sz="4" w:space="0" w:color="000000"/>
            </w:tcBorders>
          </w:tcPr>
          <w:p w14:paraId="0C4AB187" w14:textId="77777777" w:rsidR="00386DA2" w:rsidRPr="00D631FE" w:rsidRDefault="00386DA2" w:rsidP="00386DA2">
            <w:pPr>
              <w:pStyle w:val="TableParagraph"/>
              <w:kinsoku w:val="0"/>
              <w:overflowPunct w:val="0"/>
              <w:spacing w:before="2"/>
              <w:ind w:left="751"/>
              <w:rPr>
                <w:rFonts w:ascii="Garamond" w:hAnsi="Garamond" w:cstheme="majorHAnsi"/>
              </w:rPr>
            </w:pPr>
            <w:r w:rsidRPr="00D631FE">
              <w:rPr>
                <w:rFonts w:ascii="Garamond" w:hAnsi="Garamond" w:cstheme="majorHAnsi"/>
                <w:sz w:val="20"/>
                <w:szCs w:val="20"/>
              </w:rPr>
              <w:t>Proficient (P)</w:t>
            </w:r>
          </w:p>
        </w:tc>
        <w:tc>
          <w:tcPr>
            <w:tcW w:w="2236" w:type="dxa"/>
            <w:tcBorders>
              <w:top w:val="single" w:sz="4" w:space="0" w:color="000000"/>
              <w:left w:val="single" w:sz="4" w:space="0" w:color="000000"/>
              <w:bottom w:val="single" w:sz="4" w:space="0" w:color="000000"/>
              <w:right w:val="single" w:sz="4" w:space="0" w:color="000000"/>
            </w:tcBorders>
          </w:tcPr>
          <w:p w14:paraId="28893E4B" w14:textId="77777777" w:rsidR="00386DA2" w:rsidRPr="00D631FE" w:rsidRDefault="00386DA2" w:rsidP="00386DA2">
            <w:pPr>
              <w:pStyle w:val="TableParagraph"/>
              <w:kinsoku w:val="0"/>
              <w:overflowPunct w:val="0"/>
              <w:spacing w:before="2"/>
              <w:ind w:left="628"/>
              <w:rPr>
                <w:rFonts w:ascii="Garamond" w:hAnsi="Garamond" w:cstheme="majorHAnsi"/>
              </w:rPr>
            </w:pPr>
            <w:r w:rsidRPr="00D631FE">
              <w:rPr>
                <w:rFonts w:ascii="Garamond" w:hAnsi="Garamond" w:cstheme="majorHAnsi"/>
                <w:sz w:val="20"/>
                <w:szCs w:val="20"/>
              </w:rPr>
              <w:t>Exemplary (E)</w:t>
            </w:r>
          </w:p>
        </w:tc>
      </w:tr>
      <w:tr w:rsidR="00386DA2" w:rsidRPr="00D631FE" w14:paraId="72A068AC" w14:textId="77777777" w:rsidTr="00AF24AC">
        <w:trPr>
          <w:gridBefore w:val="1"/>
          <w:wBefore w:w="375" w:type="dxa"/>
          <w:trHeight w:hRule="exact" w:val="4018"/>
        </w:trPr>
        <w:tc>
          <w:tcPr>
            <w:tcW w:w="1403" w:type="dxa"/>
            <w:vMerge/>
            <w:tcBorders>
              <w:top w:val="single" w:sz="4" w:space="0" w:color="000000"/>
              <w:left w:val="single" w:sz="4" w:space="0" w:color="auto"/>
              <w:bottom w:val="single" w:sz="4" w:space="0" w:color="auto"/>
              <w:right w:val="single" w:sz="4" w:space="0" w:color="000000"/>
            </w:tcBorders>
          </w:tcPr>
          <w:p w14:paraId="6BEDC740" w14:textId="77777777" w:rsidR="00386DA2" w:rsidRPr="00D631FE" w:rsidRDefault="00386DA2" w:rsidP="00386DA2">
            <w:pPr>
              <w:pStyle w:val="TableParagraph"/>
              <w:kinsoku w:val="0"/>
              <w:overflowPunct w:val="0"/>
              <w:spacing w:before="62"/>
              <w:ind w:left="687"/>
              <w:rPr>
                <w:rFonts w:ascii="Garamond" w:hAnsi="Garamond" w:cstheme="majorHAnsi"/>
              </w:rPr>
            </w:pPr>
          </w:p>
        </w:tc>
        <w:tc>
          <w:tcPr>
            <w:tcW w:w="2241" w:type="dxa"/>
            <w:tcBorders>
              <w:top w:val="single" w:sz="4" w:space="0" w:color="000000"/>
              <w:left w:val="single" w:sz="4" w:space="0" w:color="000000"/>
              <w:bottom w:val="single" w:sz="4" w:space="0" w:color="000000"/>
              <w:right w:val="single" w:sz="4" w:space="0" w:color="000000"/>
            </w:tcBorders>
          </w:tcPr>
          <w:p w14:paraId="1C01E4B4" w14:textId="1DBACF7F" w:rsidR="00386DA2" w:rsidRPr="00D631FE" w:rsidRDefault="00AF24AC" w:rsidP="00386DA2">
            <w:pPr>
              <w:pStyle w:val="TableParagraph"/>
              <w:kinsoku w:val="0"/>
              <w:overflowPunct w:val="0"/>
              <w:spacing w:before="67"/>
              <w:ind w:left="110" w:right="211"/>
              <w:rPr>
                <w:rFonts w:ascii="Garamond" w:hAnsi="Garamond" w:cstheme="majorHAnsi"/>
              </w:rPr>
            </w:pPr>
            <w:r w:rsidRPr="003A3F9E">
              <w:rPr>
                <w:sz w:val="18"/>
                <w:szCs w:val="18"/>
              </w:rPr>
              <w:t>Uses limited and/or inappropriate practices to accommodate differences.</w:t>
            </w:r>
          </w:p>
        </w:tc>
        <w:tc>
          <w:tcPr>
            <w:tcW w:w="2248" w:type="dxa"/>
            <w:tcBorders>
              <w:top w:val="single" w:sz="4" w:space="0" w:color="000000"/>
              <w:left w:val="single" w:sz="4" w:space="0" w:color="000000"/>
              <w:bottom w:val="single" w:sz="4" w:space="0" w:color="000000"/>
              <w:right w:val="single" w:sz="4" w:space="0" w:color="000000"/>
            </w:tcBorders>
          </w:tcPr>
          <w:p w14:paraId="0FAF8A03" w14:textId="514F6F68" w:rsidR="00386DA2" w:rsidRPr="00D631FE" w:rsidRDefault="00AF24AC" w:rsidP="00386DA2">
            <w:pPr>
              <w:pStyle w:val="TableParagraph"/>
              <w:kinsoku w:val="0"/>
              <w:overflowPunct w:val="0"/>
              <w:spacing w:before="67"/>
              <w:ind w:left="110" w:right="150"/>
              <w:rPr>
                <w:rFonts w:ascii="Garamond" w:hAnsi="Garamond" w:cstheme="majorHAnsi"/>
              </w:rPr>
            </w:pPr>
            <w:r w:rsidRPr="003A3F9E">
              <w:rPr>
                <w:sz w:val="18"/>
                <w:szCs w:val="18"/>
              </w:rPr>
              <w:t xml:space="preserve">May use some appropriate practices to accommodate </w:t>
            </w:r>
            <w:proofErr w:type="gramStart"/>
            <w:r w:rsidRPr="003A3F9E">
              <w:rPr>
                <w:sz w:val="18"/>
                <w:szCs w:val="18"/>
              </w:rPr>
              <w:t>differences, but</w:t>
            </w:r>
            <w:proofErr w:type="gramEnd"/>
            <w:r w:rsidRPr="003A3F9E">
              <w:rPr>
                <w:sz w:val="18"/>
                <w:szCs w:val="18"/>
              </w:rPr>
              <w:t xml:space="preserve"> fails to address an adequate range of differences.</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14:paraId="5C4E468B" w14:textId="46E8AEB6" w:rsidR="00386DA2" w:rsidRPr="00D631FE" w:rsidRDefault="00AF24AC" w:rsidP="00386DA2">
            <w:pPr>
              <w:pStyle w:val="TableParagraph"/>
              <w:kinsoku w:val="0"/>
              <w:overflowPunct w:val="0"/>
              <w:spacing w:before="67"/>
              <w:ind w:left="110" w:right="90"/>
              <w:rPr>
                <w:rFonts w:ascii="Garamond" w:hAnsi="Garamond" w:cstheme="majorHAnsi"/>
              </w:rPr>
            </w:pPr>
            <w:r w:rsidRPr="00711D79">
              <w:rPr>
                <w:bCs/>
                <w:sz w:val="18"/>
                <w:szCs w:val="18"/>
              </w:rPr>
              <w:t>Uses appropriate inclusive practices, such as tiered supports and scaffolded instruction, to accommodate differences in students’ learning needs, abilities, interests, and levels of readiness, including those of academically advanced students, students with disabilities, and English learners.</w:t>
            </w:r>
          </w:p>
        </w:tc>
        <w:tc>
          <w:tcPr>
            <w:tcW w:w="2236" w:type="dxa"/>
            <w:tcBorders>
              <w:top w:val="single" w:sz="4" w:space="0" w:color="000000"/>
              <w:left w:val="single" w:sz="4" w:space="0" w:color="000000"/>
              <w:bottom w:val="single" w:sz="4" w:space="0" w:color="000000"/>
              <w:right w:val="single" w:sz="4" w:space="0" w:color="000000"/>
            </w:tcBorders>
          </w:tcPr>
          <w:p w14:paraId="41F517D7" w14:textId="64EE4902" w:rsidR="00386DA2" w:rsidRPr="00D631FE" w:rsidRDefault="00AF24AC" w:rsidP="00386DA2">
            <w:pPr>
              <w:pStyle w:val="TableParagraph"/>
              <w:kinsoku w:val="0"/>
              <w:overflowPunct w:val="0"/>
              <w:spacing w:before="67"/>
              <w:ind w:left="110" w:right="118"/>
              <w:rPr>
                <w:rFonts w:ascii="Garamond" w:hAnsi="Garamond" w:cstheme="majorHAnsi"/>
              </w:rPr>
            </w:pPr>
            <w:r w:rsidRPr="003A3F9E">
              <w:rPr>
                <w:sz w:val="18"/>
                <w:szCs w:val="18"/>
              </w:rPr>
              <w:t>Uses a varie</w:t>
            </w:r>
            <w:r>
              <w:rPr>
                <w:sz w:val="18"/>
                <w:szCs w:val="18"/>
              </w:rPr>
              <w:t>ty</w:t>
            </w:r>
            <w:r w:rsidRPr="003A3F9E">
              <w:rPr>
                <w:sz w:val="18"/>
                <w:szCs w:val="18"/>
              </w:rPr>
              <w:t xml:space="preserve"> of </w:t>
            </w:r>
            <w:r>
              <w:rPr>
                <w:sz w:val="18"/>
                <w:szCs w:val="18"/>
              </w:rPr>
              <w:t xml:space="preserve">appropriate inclusive </w:t>
            </w:r>
            <w:r w:rsidRPr="003A3F9E">
              <w:rPr>
                <w:sz w:val="18"/>
                <w:szCs w:val="18"/>
              </w:rPr>
              <w:t>practices</w:t>
            </w:r>
            <w:r>
              <w:rPr>
                <w:sz w:val="18"/>
                <w:szCs w:val="18"/>
              </w:rPr>
              <w:t>, such as tiered supports and scaffolded instruction,</w:t>
            </w:r>
            <w:r w:rsidRPr="003A3F9E">
              <w:rPr>
                <w:sz w:val="18"/>
                <w:szCs w:val="18"/>
              </w:rPr>
              <w:t xml:space="preserve"> to </w:t>
            </w:r>
            <w:r>
              <w:rPr>
                <w:sz w:val="18"/>
                <w:szCs w:val="18"/>
              </w:rPr>
              <w:t xml:space="preserve">address specific differences in individual students’ learning needs, abilities, interests, and levels of readiness, </w:t>
            </w:r>
            <w:r w:rsidRPr="003A3F9E">
              <w:rPr>
                <w:sz w:val="18"/>
                <w:szCs w:val="18"/>
              </w:rPr>
              <w:t>creat</w:t>
            </w:r>
            <w:r>
              <w:rPr>
                <w:sz w:val="18"/>
                <w:szCs w:val="18"/>
              </w:rPr>
              <w:t>ing</w:t>
            </w:r>
            <w:r w:rsidRPr="003A3F9E">
              <w:rPr>
                <w:sz w:val="18"/>
                <w:szCs w:val="18"/>
              </w:rPr>
              <w:t xml:space="preserve"> structured opportunities for each student to meet or exceed state standards/local curriculum and behavioral expectations. </w:t>
            </w:r>
            <w:r>
              <w:rPr>
                <w:sz w:val="18"/>
                <w:szCs w:val="18"/>
              </w:rPr>
              <w:t>Models this practice for others.</w:t>
            </w:r>
          </w:p>
        </w:tc>
      </w:tr>
      <w:tr w:rsidR="00386DA2" w:rsidRPr="00D631FE" w14:paraId="46BE5A98" w14:textId="77777777" w:rsidTr="00386DA2">
        <w:trPr>
          <w:gridBefore w:val="1"/>
          <w:wBefore w:w="375" w:type="dxa"/>
          <w:trHeight w:hRule="exact" w:val="289"/>
        </w:trPr>
        <w:tc>
          <w:tcPr>
            <w:tcW w:w="1403" w:type="dxa"/>
            <w:tcBorders>
              <w:top w:val="single" w:sz="4" w:space="0" w:color="auto"/>
              <w:left w:val="single" w:sz="4" w:space="0" w:color="auto"/>
              <w:bottom w:val="single" w:sz="4" w:space="0" w:color="000000"/>
              <w:right w:val="single" w:sz="4" w:space="0" w:color="000000"/>
            </w:tcBorders>
          </w:tcPr>
          <w:p w14:paraId="0EDC78F6" w14:textId="77777777" w:rsidR="00386DA2" w:rsidRPr="00D631FE" w:rsidRDefault="00386DA2" w:rsidP="00386DA2">
            <w:pPr>
              <w:pStyle w:val="TableParagraph"/>
              <w:kinsoku w:val="0"/>
              <w:overflowPunct w:val="0"/>
              <w:ind w:left="106"/>
              <w:rPr>
                <w:rFonts w:ascii="Garamond" w:hAnsi="Garamond" w:cstheme="majorHAnsi"/>
                <w:b/>
              </w:rPr>
            </w:pPr>
            <w:r w:rsidRPr="00D631FE">
              <w:rPr>
                <w:rFonts w:ascii="Garamond" w:hAnsi="Garamond" w:cstheme="majorHAnsi"/>
                <w:b/>
                <w:sz w:val="20"/>
              </w:rPr>
              <w:t xml:space="preserve">Quality </w:t>
            </w:r>
          </w:p>
        </w:tc>
        <w:tc>
          <w:tcPr>
            <w:tcW w:w="2241" w:type="dxa"/>
            <w:tcBorders>
              <w:top w:val="single" w:sz="4" w:space="0" w:color="000000"/>
              <w:left w:val="single" w:sz="4" w:space="0" w:color="000000"/>
              <w:bottom w:val="single" w:sz="4" w:space="0" w:color="000000"/>
              <w:right w:val="single" w:sz="4" w:space="0" w:color="000000"/>
            </w:tcBorders>
          </w:tcPr>
          <w:p w14:paraId="3B192D30" w14:textId="77777777" w:rsidR="00386DA2" w:rsidRPr="00D631FE" w:rsidRDefault="00386DA2" w:rsidP="00386DA2">
            <w:pPr>
              <w:rPr>
                <w:rFonts w:ascii="Garamond" w:hAnsi="Garamond" w:cstheme="majorHAnsi"/>
              </w:rPr>
            </w:pPr>
          </w:p>
        </w:tc>
        <w:tc>
          <w:tcPr>
            <w:tcW w:w="2248" w:type="dxa"/>
            <w:tcBorders>
              <w:top w:val="single" w:sz="4" w:space="0" w:color="000000"/>
              <w:left w:val="single" w:sz="4" w:space="0" w:color="000000"/>
              <w:bottom w:val="single" w:sz="4" w:space="0" w:color="000000"/>
              <w:right w:val="single" w:sz="4" w:space="0" w:color="000000"/>
            </w:tcBorders>
          </w:tcPr>
          <w:p w14:paraId="4FE770A4" w14:textId="77777777" w:rsidR="00386DA2" w:rsidRPr="00D631FE" w:rsidRDefault="00386DA2" w:rsidP="00386DA2">
            <w:pPr>
              <w:rPr>
                <w:rFonts w:ascii="Garamond" w:hAnsi="Garamond" w:cstheme="majorHAnsi"/>
              </w:rPr>
            </w:pPr>
          </w:p>
        </w:tc>
        <w:tc>
          <w:tcPr>
            <w:tcW w:w="224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CD9141F" w14:textId="77777777" w:rsidR="00386DA2" w:rsidRPr="00D631FE" w:rsidRDefault="00386DA2" w:rsidP="00386DA2">
            <w:pPr>
              <w:pStyle w:val="TableParagraph"/>
              <w:kinsoku w:val="0"/>
              <w:overflowPunct w:val="0"/>
              <w:spacing w:line="248" w:lineRule="exact"/>
              <w:ind w:left="104"/>
              <w:rPr>
                <w:rFonts w:ascii="Garamond" w:hAnsi="Garamond" w:cstheme="majorHAnsi"/>
              </w:rPr>
            </w:pPr>
          </w:p>
        </w:tc>
        <w:tc>
          <w:tcPr>
            <w:tcW w:w="2236" w:type="dxa"/>
            <w:tcBorders>
              <w:top w:val="single" w:sz="4" w:space="0" w:color="000000"/>
              <w:left w:val="single" w:sz="4" w:space="0" w:color="000000"/>
              <w:bottom w:val="single" w:sz="4" w:space="0" w:color="000000"/>
              <w:right w:val="single" w:sz="4" w:space="0" w:color="000000"/>
            </w:tcBorders>
          </w:tcPr>
          <w:p w14:paraId="2EE5F395" w14:textId="77777777" w:rsidR="00386DA2" w:rsidRPr="00D631FE" w:rsidRDefault="00386DA2" w:rsidP="00386DA2">
            <w:pPr>
              <w:rPr>
                <w:rFonts w:ascii="Garamond" w:hAnsi="Garamond" w:cstheme="majorHAnsi"/>
              </w:rPr>
            </w:pPr>
          </w:p>
        </w:tc>
      </w:tr>
      <w:tr w:rsidR="00386DA2" w:rsidRPr="00D631FE" w14:paraId="7BC5D518" w14:textId="77777777" w:rsidTr="00386DA2">
        <w:trPr>
          <w:gridBefore w:val="1"/>
          <w:wBefore w:w="375" w:type="dxa"/>
          <w:trHeight w:hRule="exact" w:val="324"/>
        </w:trPr>
        <w:tc>
          <w:tcPr>
            <w:tcW w:w="1403" w:type="dxa"/>
            <w:tcBorders>
              <w:top w:val="single" w:sz="4" w:space="0" w:color="000000"/>
              <w:left w:val="single" w:sz="4" w:space="0" w:color="000000"/>
              <w:bottom w:val="single" w:sz="4" w:space="0" w:color="000000"/>
              <w:right w:val="single" w:sz="4" w:space="0" w:color="000000"/>
            </w:tcBorders>
          </w:tcPr>
          <w:p w14:paraId="0FA64D4B" w14:textId="77777777" w:rsidR="00386DA2" w:rsidRPr="00D631FE" w:rsidRDefault="00386DA2" w:rsidP="00386DA2">
            <w:pPr>
              <w:pStyle w:val="TableParagraph"/>
              <w:kinsoku w:val="0"/>
              <w:overflowPunct w:val="0"/>
              <w:spacing w:before="5"/>
              <w:ind w:left="106"/>
              <w:rPr>
                <w:rFonts w:ascii="Garamond" w:hAnsi="Garamond" w:cstheme="majorHAnsi"/>
              </w:rPr>
            </w:pPr>
            <w:r w:rsidRPr="00D631FE">
              <w:rPr>
                <w:rFonts w:ascii="Garamond" w:hAnsi="Garamond" w:cstheme="majorHAnsi"/>
                <w:b/>
                <w:bCs/>
                <w:sz w:val="20"/>
                <w:szCs w:val="20"/>
              </w:rPr>
              <w:t>Scope</w:t>
            </w:r>
          </w:p>
        </w:tc>
        <w:tc>
          <w:tcPr>
            <w:tcW w:w="2241" w:type="dxa"/>
            <w:tcBorders>
              <w:top w:val="single" w:sz="4" w:space="0" w:color="000000"/>
              <w:left w:val="single" w:sz="4" w:space="0" w:color="000000"/>
              <w:bottom w:val="single" w:sz="4" w:space="0" w:color="000000"/>
              <w:right w:val="single" w:sz="4" w:space="0" w:color="000000"/>
            </w:tcBorders>
          </w:tcPr>
          <w:p w14:paraId="79EFE213" w14:textId="77777777" w:rsidR="00386DA2" w:rsidRPr="00D631FE" w:rsidRDefault="00386DA2" w:rsidP="00386DA2">
            <w:pPr>
              <w:pStyle w:val="TableParagraph"/>
              <w:kinsoku w:val="0"/>
              <w:overflowPunct w:val="0"/>
              <w:ind w:left="-1" w:right="221"/>
              <w:rPr>
                <w:rFonts w:ascii="Garamond" w:hAnsi="Garamond" w:cstheme="majorHAnsi"/>
              </w:rPr>
            </w:pPr>
          </w:p>
        </w:tc>
        <w:tc>
          <w:tcPr>
            <w:tcW w:w="224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2C0FD13" w14:textId="77777777" w:rsidR="00386DA2" w:rsidRPr="00D631FE" w:rsidRDefault="00386DA2" w:rsidP="00386DA2">
            <w:pPr>
              <w:pStyle w:val="TableParagraph"/>
              <w:kinsoku w:val="0"/>
              <w:overflowPunct w:val="0"/>
              <w:ind w:right="85"/>
              <w:rPr>
                <w:rFonts w:ascii="Garamond" w:hAnsi="Garamond" w:cstheme="majorHAnsi"/>
              </w:rPr>
            </w:pPr>
          </w:p>
        </w:tc>
        <w:tc>
          <w:tcPr>
            <w:tcW w:w="2245" w:type="dxa"/>
            <w:tcBorders>
              <w:top w:val="single" w:sz="4" w:space="0" w:color="000000"/>
              <w:left w:val="single" w:sz="4" w:space="0" w:color="000000"/>
              <w:bottom w:val="single" w:sz="4" w:space="0" w:color="000000"/>
              <w:right w:val="single" w:sz="4" w:space="0" w:color="000000"/>
            </w:tcBorders>
          </w:tcPr>
          <w:p w14:paraId="40B97348" w14:textId="77777777" w:rsidR="00386DA2" w:rsidRPr="00D631FE" w:rsidRDefault="00386DA2" w:rsidP="00386DA2">
            <w:pPr>
              <w:pStyle w:val="TableParagraph"/>
              <w:kinsoku w:val="0"/>
              <w:overflowPunct w:val="0"/>
              <w:ind w:right="129"/>
              <w:rPr>
                <w:rFonts w:ascii="Garamond" w:hAnsi="Garamond" w:cstheme="majorHAnsi"/>
              </w:rPr>
            </w:pPr>
          </w:p>
        </w:tc>
        <w:tc>
          <w:tcPr>
            <w:tcW w:w="2236" w:type="dxa"/>
            <w:tcBorders>
              <w:top w:val="single" w:sz="4" w:space="0" w:color="000000"/>
              <w:left w:val="single" w:sz="4" w:space="0" w:color="000000"/>
              <w:bottom w:val="single" w:sz="4" w:space="0" w:color="000000"/>
              <w:right w:val="single" w:sz="4" w:space="0" w:color="000000"/>
            </w:tcBorders>
          </w:tcPr>
          <w:p w14:paraId="25885F89" w14:textId="77777777" w:rsidR="00386DA2" w:rsidRPr="00D631FE" w:rsidRDefault="00386DA2" w:rsidP="00386DA2">
            <w:pPr>
              <w:pStyle w:val="TableParagraph"/>
              <w:kinsoku w:val="0"/>
              <w:overflowPunct w:val="0"/>
              <w:ind w:right="-7"/>
              <w:rPr>
                <w:rFonts w:ascii="Garamond" w:hAnsi="Garamond" w:cstheme="majorHAnsi"/>
              </w:rPr>
            </w:pPr>
          </w:p>
        </w:tc>
      </w:tr>
      <w:tr w:rsidR="00386DA2" w:rsidRPr="00D631FE" w14:paraId="251CA2D3" w14:textId="77777777" w:rsidTr="00386DA2">
        <w:trPr>
          <w:gridBefore w:val="1"/>
          <w:wBefore w:w="375" w:type="dxa"/>
          <w:trHeight w:hRule="exact" w:val="261"/>
        </w:trPr>
        <w:tc>
          <w:tcPr>
            <w:tcW w:w="1403" w:type="dxa"/>
            <w:tcBorders>
              <w:top w:val="single" w:sz="4" w:space="0" w:color="000000"/>
              <w:left w:val="single" w:sz="4" w:space="0" w:color="000000"/>
              <w:bottom w:val="single" w:sz="4" w:space="0" w:color="000000"/>
              <w:right w:val="single" w:sz="4" w:space="0" w:color="000000"/>
            </w:tcBorders>
          </w:tcPr>
          <w:p w14:paraId="6F8D011D" w14:textId="77777777" w:rsidR="00386DA2" w:rsidRPr="00D631FE" w:rsidRDefault="00386DA2" w:rsidP="00386DA2">
            <w:pPr>
              <w:pStyle w:val="TableParagraph"/>
              <w:kinsoku w:val="0"/>
              <w:overflowPunct w:val="0"/>
              <w:spacing w:before="4"/>
              <w:ind w:left="106"/>
              <w:rPr>
                <w:rFonts w:ascii="Garamond" w:hAnsi="Garamond" w:cstheme="majorHAnsi"/>
              </w:rPr>
            </w:pPr>
            <w:r w:rsidRPr="00D631FE">
              <w:rPr>
                <w:rFonts w:ascii="Garamond" w:hAnsi="Garamond" w:cstheme="majorHAnsi"/>
                <w:b/>
                <w:bCs/>
                <w:sz w:val="20"/>
                <w:szCs w:val="20"/>
              </w:rPr>
              <w:t>Consistency</w:t>
            </w:r>
          </w:p>
        </w:tc>
        <w:tc>
          <w:tcPr>
            <w:tcW w:w="2241" w:type="dxa"/>
            <w:tcBorders>
              <w:top w:val="single" w:sz="4" w:space="0" w:color="000000"/>
              <w:left w:val="single" w:sz="4" w:space="0" w:color="000000"/>
              <w:bottom w:val="single" w:sz="4" w:space="0" w:color="000000"/>
              <w:right w:val="single" w:sz="4" w:space="0" w:color="000000"/>
            </w:tcBorders>
          </w:tcPr>
          <w:p w14:paraId="0F709812" w14:textId="77777777" w:rsidR="00386DA2" w:rsidRPr="00D631FE" w:rsidRDefault="00386DA2" w:rsidP="00386DA2">
            <w:pPr>
              <w:pStyle w:val="TableParagraph"/>
              <w:kinsoku w:val="0"/>
              <w:overflowPunct w:val="0"/>
              <w:ind w:left="-1" w:right="110"/>
              <w:rPr>
                <w:rFonts w:ascii="Garamond" w:hAnsi="Garamond" w:cstheme="majorHAnsi"/>
              </w:rPr>
            </w:pPr>
          </w:p>
        </w:tc>
        <w:tc>
          <w:tcPr>
            <w:tcW w:w="224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D86989E" w14:textId="77777777" w:rsidR="00386DA2" w:rsidRPr="00D631FE" w:rsidRDefault="00386DA2" w:rsidP="00386DA2">
            <w:pPr>
              <w:pStyle w:val="TableParagraph"/>
              <w:kinsoku w:val="0"/>
              <w:overflowPunct w:val="0"/>
              <w:ind w:right="115"/>
              <w:rPr>
                <w:rFonts w:ascii="Garamond" w:hAnsi="Garamond" w:cstheme="majorHAnsi"/>
              </w:rPr>
            </w:pPr>
          </w:p>
        </w:tc>
        <w:tc>
          <w:tcPr>
            <w:tcW w:w="2245" w:type="dxa"/>
            <w:tcBorders>
              <w:top w:val="single" w:sz="4" w:space="0" w:color="000000"/>
              <w:left w:val="single" w:sz="4" w:space="0" w:color="000000"/>
              <w:bottom w:val="single" w:sz="4" w:space="0" w:color="000000"/>
              <w:right w:val="single" w:sz="4" w:space="0" w:color="000000"/>
            </w:tcBorders>
          </w:tcPr>
          <w:p w14:paraId="5F99DA6F" w14:textId="77777777" w:rsidR="00386DA2" w:rsidRPr="00D631FE" w:rsidRDefault="00386DA2" w:rsidP="00386DA2">
            <w:pPr>
              <w:pStyle w:val="TableParagraph"/>
              <w:kinsoku w:val="0"/>
              <w:overflowPunct w:val="0"/>
              <w:ind w:right="113"/>
              <w:rPr>
                <w:rFonts w:ascii="Garamond" w:hAnsi="Garamond" w:cstheme="majorHAnsi"/>
              </w:rPr>
            </w:pPr>
          </w:p>
        </w:tc>
        <w:tc>
          <w:tcPr>
            <w:tcW w:w="2236" w:type="dxa"/>
            <w:tcBorders>
              <w:top w:val="single" w:sz="4" w:space="0" w:color="000000"/>
              <w:left w:val="single" w:sz="4" w:space="0" w:color="000000"/>
              <w:bottom w:val="single" w:sz="4" w:space="0" w:color="000000"/>
              <w:right w:val="single" w:sz="4" w:space="0" w:color="000000"/>
            </w:tcBorders>
          </w:tcPr>
          <w:p w14:paraId="2C5DCA0A" w14:textId="77777777" w:rsidR="00386DA2" w:rsidRPr="00D631FE" w:rsidRDefault="00386DA2" w:rsidP="00386DA2">
            <w:pPr>
              <w:pStyle w:val="TableParagraph"/>
              <w:kinsoku w:val="0"/>
              <w:overflowPunct w:val="0"/>
              <w:ind w:right="103"/>
              <w:rPr>
                <w:rFonts w:ascii="Garamond" w:hAnsi="Garamond" w:cstheme="majorHAnsi"/>
              </w:rPr>
            </w:pPr>
          </w:p>
        </w:tc>
      </w:tr>
      <w:tr w:rsidR="00386DA2" w:rsidRPr="00D631FE" w14:paraId="1A4E44D0" w14:textId="77777777" w:rsidTr="00386DA2">
        <w:tblPrEx>
          <w:tblCellMar>
            <w:left w:w="108" w:type="dxa"/>
            <w:right w:w="108" w:type="dxa"/>
          </w:tblCellMar>
          <w:tblLook w:val="04A0" w:firstRow="1" w:lastRow="0" w:firstColumn="1" w:lastColumn="0" w:noHBand="0" w:noVBand="1"/>
        </w:tblPrEx>
        <w:trPr>
          <w:trHeight w:val="271"/>
        </w:trPr>
        <w:tc>
          <w:tcPr>
            <w:tcW w:w="10748" w:type="dxa"/>
            <w:gridSpan w:val="6"/>
            <w:tcBorders>
              <w:top w:val="single" w:sz="4" w:space="0" w:color="auto"/>
            </w:tcBorders>
          </w:tcPr>
          <w:p w14:paraId="569F2D2D" w14:textId="77777777" w:rsidR="00386DA2" w:rsidRPr="00D631FE" w:rsidRDefault="00386DA2" w:rsidP="00386DA2">
            <w:pPr>
              <w:rPr>
                <w:rFonts w:ascii="Garamond" w:hAnsi="Garamond" w:cstheme="majorHAnsi"/>
              </w:rPr>
            </w:pPr>
          </w:p>
          <w:tbl>
            <w:tblPr>
              <w:tblW w:w="4946" w:type="pct"/>
              <w:tblLayout w:type="fixed"/>
              <w:tblLook w:val="04A0" w:firstRow="1" w:lastRow="0" w:firstColumn="1" w:lastColumn="0" w:noHBand="0" w:noVBand="1"/>
            </w:tblPr>
            <w:tblGrid>
              <w:gridCol w:w="10418"/>
            </w:tblGrid>
            <w:tr w:rsidR="00386DA2" w:rsidRPr="00D631FE" w14:paraId="1415CC0A" w14:textId="77777777" w:rsidTr="00742C43">
              <w:trPr>
                <w:trHeight w:val="1403"/>
              </w:trPr>
              <w:tc>
                <w:tcPr>
                  <w:tcW w:w="5000" w:type="pct"/>
                </w:tcPr>
                <w:p w14:paraId="3394FDDA" w14:textId="77777777" w:rsidR="00386DA2" w:rsidRPr="00D631FE" w:rsidRDefault="00386DA2" w:rsidP="00D92368">
                  <w:pPr>
                    <w:framePr w:hSpace="180" w:wrap="around" w:vAnchor="text" w:hAnchor="margin" w:y="-1371"/>
                    <w:spacing w:before="240"/>
                    <w:rPr>
                      <w:rFonts w:ascii="Garamond" w:hAnsi="Garamond" w:cstheme="majorHAnsi"/>
                      <w:b/>
                      <w:sz w:val="20"/>
                      <w:szCs w:val="20"/>
                    </w:rPr>
                  </w:pPr>
                  <w:r w:rsidRPr="00D631FE">
                    <w:rPr>
                      <w:rFonts w:ascii="Garamond" w:hAnsi="Garamond" w:cstheme="majorHAnsi"/>
                      <w:b/>
                      <w:sz w:val="20"/>
                      <w:szCs w:val="20"/>
                    </w:rPr>
                    <w:t>Sources of Evidence for II.A.3: Meeting Diverse Needs:</w:t>
                  </w:r>
                </w:p>
                <w:tbl>
                  <w:tblPr>
                    <w:tblStyle w:val="TableGrid"/>
                    <w:tblW w:w="5000" w:type="pct"/>
                    <w:tblLayout w:type="fixed"/>
                    <w:tblLook w:val="04A0" w:firstRow="1" w:lastRow="0" w:firstColumn="1" w:lastColumn="0" w:noHBand="0" w:noVBand="1"/>
                    <w:tblCaption w:val="Sources of Evidence for II.A.3"/>
                  </w:tblPr>
                  <w:tblGrid>
                    <w:gridCol w:w="1274"/>
                    <w:gridCol w:w="1372"/>
                    <w:gridCol w:w="1176"/>
                    <w:gridCol w:w="1376"/>
                    <w:gridCol w:w="1172"/>
                    <w:gridCol w:w="1274"/>
                    <w:gridCol w:w="1274"/>
                    <w:gridCol w:w="1274"/>
                  </w:tblGrid>
                  <w:tr w:rsidR="00386DA2" w:rsidRPr="00D631FE" w14:paraId="7CDA5A33" w14:textId="77777777" w:rsidTr="00742C43">
                    <w:tc>
                      <w:tcPr>
                        <w:tcW w:w="2550" w:type="pct"/>
                        <w:gridSpan w:val="4"/>
                        <w:tcBorders>
                          <w:bottom w:val="single" w:sz="4" w:space="0" w:color="000000"/>
                        </w:tcBorders>
                        <w:shd w:val="clear" w:color="auto" w:fill="E2EFD9" w:themeFill="accent6" w:themeFillTint="33"/>
                      </w:tcPr>
                      <w:p w14:paraId="75DB5A40" w14:textId="77777777" w:rsidR="00386DA2" w:rsidRPr="00D631FE" w:rsidRDefault="00386DA2" w:rsidP="00D92368">
                        <w:pPr>
                          <w:framePr w:hSpace="180" w:wrap="around" w:vAnchor="text" w:hAnchor="margin" w:y="-1371"/>
                          <w:jc w:val="center"/>
                          <w:rPr>
                            <w:rFonts w:ascii="Garamond" w:hAnsi="Garamond" w:cstheme="majorHAnsi"/>
                            <w:b/>
                            <w:sz w:val="18"/>
                          </w:rPr>
                        </w:pPr>
                        <w:r w:rsidRPr="00D631FE">
                          <w:rPr>
                            <w:rFonts w:ascii="Garamond" w:hAnsi="Garamond" w:cstheme="majorHAnsi"/>
                            <w:b/>
                            <w:sz w:val="18"/>
                          </w:rPr>
                          <w:t>Observations</w:t>
                        </w:r>
                      </w:p>
                    </w:tc>
                    <w:tc>
                      <w:tcPr>
                        <w:tcW w:w="575" w:type="pct"/>
                        <w:vMerge w:val="restart"/>
                        <w:shd w:val="clear" w:color="auto" w:fill="E2EFD9" w:themeFill="accent6" w:themeFillTint="33"/>
                      </w:tcPr>
                      <w:p w14:paraId="7B224315" w14:textId="77777777" w:rsidR="00386DA2" w:rsidRPr="00D631FE" w:rsidRDefault="00386DA2" w:rsidP="00D92368">
                        <w:pPr>
                          <w:framePr w:hSpace="180" w:wrap="around" w:vAnchor="text" w:hAnchor="margin" w:y="-1371"/>
                          <w:rPr>
                            <w:rFonts w:ascii="Garamond" w:hAnsi="Garamond" w:cstheme="majorHAnsi"/>
                            <w:sz w:val="18"/>
                          </w:rPr>
                        </w:pPr>
                        <w:r w:rsidRPr="00D631FE">
                          <w:rPr>
                            <w:rFonts w:ascii="Garamond" w:hAnsi="Garamond" w:cstheme="majorHAnsi"/>
                            <w:sz w:val="18"/>
                          </w:rPr>
                          <w:t>Measure of Student Learning *</w:t>
                        </w:r>
                      </w:p>
                    </w:tc>
                    <w:tc>
                      <w:tcPr>
                        <w:tcW w:w="625" w:type="pct"/>
                        <w:vMerge w:val="restart"/>
                        <w:shd w:val="clear" w:color="auto" w:fill="E2EFD9" w:themeFill="accent6" w:themeFillTint="33"/>
                      </w:tcPr>
                      <w:p w14:paraId="6C7463F4" w14:textId="77777777" w:rsidR="00386DA2" w:rsidRPr="00D631FE" w:rsidRDefault="00386DA2" w:rsidP="00D92368">
                        <w:pPr>
                          <w:framePr w:hSpace="180" w:wrap="around" w:vAnchor="text" w:hAnchor="margin" w:y="-1371"/>
                          <w:rPr>
                            <w:rFonts w:ascii="Garamond" w:hAnsi="Garamond" w:cstheme="majorHAnsi"/>
                            <w:sz w:val="18"/>
                          </w:rPr>
                        </w:pPr>
                        <w:r w:rsidRPr="00D631FE">
                          <w:rPr>
                            <w:rFonts w:ascii="Garamond" w:hAnsi="Garamond" w:cstheme="majorHAnsi"/>
                            <w:sz w:val="18"/>
                          </w:rPr>
                          <w:t xml:space="preserve">Student Feedback </w:t>
                        </w:r>
                      </w:p>
                    </w:tc>
                    <w:tc>
                      <w:tcPr>
                        <w:tcW w:w="625" w:type="pct"/>
                        <w:vMerge w:val="restart"/>
                        <w:shd w:val="clear" w:color="auto" w:fill="E2EFD9" w:themeFill="accent6" w:themeFillTint="33"/>
                      </w:tcPr>
                      <w:p w14:paraId="482B7410" w14:textId="77777777" w:rsidR="00386DA2" w:rsidRPr="00D631FE" w:rsidRDefault="00386DA2" w:rsidP="00D92368">
                        <w:pPr>
                          <w:framePr w:hSpace="180" w:wrap="around" w:vAnchor="text" w:hAnchor="margin" w:y="-1371"/>
                          <w:rPr>
                            <w:rFonts w:ascii="Garamond" w:hAnsi="Garamond" w:cstheme="majorHAnsi"/>
                            <w:sz w:val="18"/>
                          </w:rPr>
                        </w:pPr>
                        <w:r w:rsidRPr="00D631FE">
                          <w:rPr>
                            <w:rFonts w:ascii="Garamond" w:hAnsi="Garamond" w:cstheme="majorHAnsi"/>
                            <w:sz w:val="18"/>
                          </w:rPr>
                          <w:t>Candidate Artifacts</w:t>
                        </w:r>
                      </w:p>
                    </w:tc>
                    <w:tc>
                      <w:tcPr>
                        <w:tcW w:w="625" w:type="pct"/>
                        <w:vMerge w:val="restart"/>
                        <w:shd w:val="clear" w:color="auto" w:fill="E2EFD9" w:themeFill="accent6" w:themeFillTint="33"/>
                      </w:tcPr>
                      <w:p w14:paraId="46105D5C" w14:textId="77777777" w:rsidR="00386DA2" w:rsidRPr="00D631FE" w:rsidRDefault="00386DA2" w:rsidP="00D92368">
                        <w:pPr>
                          <w:framePr w:hSpace="180" w:wrap="around" w:vAnchor="text" w:hAnchor="margin" w:y="-1371"/>
                          <w:rPr>
                            <w:rFonts w:ascii="Garamond" w:hAnsi="Garamond" w:cstheme="majorHAnsi"/>
                            <w:sz w:val="18"/>
                          </w:rPr>
                        </w:pPr>
                        <w:r w:rsidRPr="00D631FE">
                          <w:rPr>
                            <w:rFonts w:ascii="Garamond" w:hAnsi="Garamond" w:cstheme="majorHAnsi"/>
                            <w:sz w:val="18"/>
                          </w:rPr>
                          <w:t>Professional Practice Goal</w:t>
                        </w:r>
                      </w:p>
                    </w:tc>
                  </w:tr>
                  <w:tr w:rsidR="00386DA2" w:rsidRPr="00D631FE" w14:paraId="44CE4681" w14:textId="77777777" w:rsidTr="00742C43">
                    <w:tc>
                      <w:tcPr>
                        <w:tcW w:w="625" w:type="pct"/>
                        <w:shd w:val="clear" w:color="auto" w:fill="E2EFD9" w:themeFill="accent6" w:themeFillTint="33"/>
                      </w:tcPr>
                      <w:p w14:paraId="5FC3572D" w14:textId="77777777" w:rsidR="00386DA2" w:rsidRPr="00D631FE" w:rsidRDefault="00386DA2" w:rsidP="00D92368">
                        <w:pPr>
                          <w:framePr w:hSpace="180" w:wrap="around" w:vAnchor="text" w:hAnchor="margin" w:y="-1371"/>
                          <w:jc w:val="center"/>
                          <w:rPr>
                            <w:rFonts w:ascii="Garamond" w:hAnsi="Garamond" w:cstheme="majorHAnsi"/>
                            <w:sz w:val="18"/>
                          </w:rPr>
                        </w:pPr>
                        <w:r w:rsidRPr="00D631FE">
                          <w:rPr>
                            <w:rFonts w:ascii="Garamond" w:hAnsi="Garamond" w:cstheme="majorHAnsi"/>
                            <w:sz w:val="18"/>
                          </w:rPr>
                          <w:t xml:space="preserve">#1 </w:t>
                        </w:r>
                      </w:p>
                      <w:p w14:paraId="63F454E7" w14:textId="77777777" w:rsidR="00386DA2" w:rsidRPr="00D631FE" w:rsidRDefault="00386DA2" w:rsidP="00D92368">
                        <w:pPr>
                          <w:framePr w:hSpace="180" w:wrap="around" w:vAnchor="text" w:hAnchor="margin" w:y="-1371"/>
                          <w:jc w:val="center"/>
                          <w:rPr>
                            <w:rFonts w:ascii="Garamond" w:hAnsi="Garamond" w:cstheme="majorHAnsi"/>
                            <w:sz w:val="18"/>
                          </w:rPr>
                        </w:pPr>
                        <w:r w:rsidRPr="00D631FE">
                          <w:rPr>
                            <w:rFonts w:ascii="Garamond" w:hAnsi="Garamond" w:cstheme="majorHAnsi"/>
                            <w:sz w:val="18"/>
                          </w:rPr>
                          <w:t>Announced</w:t>
                        </w:r>
                      </w:p>
                    </w:tc>
                    <w:tc>
                      <w:tcPr>
                        <w:tcW w:w="673" w:type="pct"/>
                        <w:shd w:val="clear" w:color="auto" w:fill="E2EFD9" w:themeFill="accent6" w:themeFillTint="33"/>
                      </w:tcPr>
                      <w:p w14:paraId="2F6A0FEA" w14:textId="77777777" w:rsidR="00386DA2" w:rsidRPr="00D631FE" w:rsidRDefault="00386DA2" w:rsidP="00D92368">
                        <w:pPr>
                          <w:framePr w:hSpace="180" w:wrap="around" w:vAnchor="text" w:hAnchor="margin" w:y="-1371"/>
                          <w:jc w:val="center"/>
                          <w:rPr>
                            <w:rFonts w:ascii="Garamond" w:hAnsi="Garamond" w:cstheme="majorHAnsi"/>
                            <w:sz w:val="18"/>
                          </w:rPr>
                        </w:pPr>
                        <w:r w:rsidRPr="00D631FE">
                          <w:rPr>
                            <w:rFonts w:ascii="Garamond" w:hAnsi="Garamond" w:cstheme="majorHAnsi"/>
                            <w:sz w:val="18"/>
                          </w:rPr>
                          <w:t>#2 Unannounced</w:t>
                        </w:r>
                      </w:p>
                    </w:tc>
                    <w:tc>
                      <w:tcPr>
                        <w:tcW w:w="577" w:type="pct"/>
                        <w:shd w:val="clear" w:color="auto" w:fill="E2EFD9" w:themeFill="accent6" w:themeFillTint="33"/>
                      </w:tcPr>
                      <w:p w14:paraId="12F1505D" w14:textId="77777777" w:rsidR="00386DA2" w:rsidRPr="00D631FE" w:rsidRDefault="00386DA2" w:rsidP="00D92368">
                        <w:pPr>
                          <w:framePr w:hSpace="180" w:wrap="around" w:vAnchor="text" w:hAnchor="margin" w:y="-1371"/>
                          <w:jc w:val="center"/>
                          <w:rPr>
                            <w:rFonts w:ascii="Garamond" w:hAnsi="Garamond" w:cstheme="majorHAnsi"/>
                            <w:sz w:val="18"/>
                          </w:rPr>
                        </w:pPr>
                        <w:r w:rsidRPr="00D631FE">
                          <w:rPr>
                            <w:rFonts w:ascii="Garamond" w:hAnsi="Garamond" w:cstheme="majorHAnsi"/>
                            <w:sz w:val="18"/>
                          </w:rPr>
                          <w:t>#3 Announced</w:t>
                        </w:r>
                      </w:p>
                    </w:tc>
                    <w:tc>
                      <w:tcPr>
                        <w:tcW w:w="675" w:type="pct"/>
                        <w:shd w:val="clear" w:color="auto" w:fill="E2EFD9" w:themeFill="accent6" w:themeFillTint="33"/>
                      </w:tcPr>
                      <w:p w14:paraId="4EA4B6C8" w14:textId="77777777" w:rsidR="00386DA2" w:rsidRPr="00D631FE" w:rsidRDefault="00386DA2" w:rsidP="00D92368">
                        <w:pPr>
                          <w:framePr w:hSpace="180" w:wrap="around" w:vAnchor="text" w:hAnchor="margin" w:y="-1371"/>
                          <w:jc w:val="center"/>
                          <w:rPr>
                            <w:rFonts w:ascii="Garamond" w:hAnsi="Garamond" w:cstheme="majorHAnsi"/>
                            <w:sz w:val="18"/>
                          </w:rPr>
                        </w:pPr>
                        <w:r w:rsidRPr="00D631FE">
                          <w:rPr>
                            <w:rFonts w:ascii="Garamond" w:hAnsi="Garamond" w:cstheme="majorHAnsi"/>
                            <w:sz w:val="18"/>
                          </w:rPr>
                          <w:t>#4 Unannounced</w:t>
                        </w:r>
                      </w:p>
                    </w:tc>
                    <w:tc>
                      <w:tcPr>
                        <w:tcW w:w="575" w:type="pct"/>
                        <w:vMerge/>
                      </w:tcPr>
                      <w:p w14:paraId="2004FCF0" w14:textId="77777777" w:rsidR="00386DA2" w:rsidRPr="00D631FE" w:rsidRDefault="00386DA2" w:rsidP="00D92368">
                        <w:pPr>
                          <w:framePr w:hSpace="180" w:wrap="around" w:vAnchor="text" w:hAnchor="margin" w:y="-1371"/>
                          <w:rPr>
                            <w:rFonts w:ascii="Garamond" w:hAnsi="Garamond" w:cstheme="majorHAnsi"/>
                            <w:b/>
                            <w:sz w:val="18"/>
                          </w:rPr>
                        </w:pPr>
                      </w:p>
                    </w:tc>
                    <w:tc>
                      <w:tcPr>
                        <w:tcW w:w="625" w:type="pct"/>
                        <w:vMerge/>
                      </w:tcPr>
                      <w:p w14:paraId="7A683456" w14:textId="77777777" w:rsidR="00386DA2" w:rsidRPr="00D631FE" w:rsidRDefault="00386DA2" w:rsidP="00D92368">
                        <w:pPr>
                          <w:framePr w:hSpace="180" w:wrap="around" w:vAnchor="text" w:hAnchor="margin" w:y="-1371"/>
                          <w:rPr>
                            <w:rFonts w:ascii="Garamond" w:hAnsi="Garamond" w:cstheme="majorHAnsi"/>
                            <w:b/>
                            <w:sz w:val="18"/>
                          </w:rPr>
                        </w:pPr>
                      </w:p>
                    </w:tc>
                    <w:tc>
                      <w:tcPr>
                        <w:tcW w:w="625" w:type="pct"/>
                        <w:vMerge/>
                      </w:tcPr>
                      <w:p w14:paraId="0AACCD71" w14:textId="77777777" w:rsidR="00386DA2" w:rsidRPr="00D631FE" w:rsidRDefault="00386DA2" w:rsidP="00D92368">
                        <w:pPr>
                          <w:framePr w:hSpace="180" w:wrap="around" w:vAnchor="text" w:hAnchor="margin" w:y="-1371"/>
                          <w:rPr>
                            <w:rFonts w:ascii="Garamond" w:hAnsi="Garamond" w:cstheme="majorHAnsi"/>
                            <w:b/>
                            <w:sz w:val="18"/>
                          </w:rPr>
                        </w:pPr>
                      </w:p>
                    </w:tc>
                    <w:tc>
                      <w:tcPr>
                        <w:tcW w:w="625" w:type="pct"/>
                        <w:vMerge/>
                      </w:tcPr>
                      <w:p w14:paraId="225227D1" w14:textId="77777777" w:rsidR="00386DA2" w:rsidRPr="00D631FE" w:rsidRDefault="00386DA2" w:rsidP="00D92368">
                        <w:pPr>
                          <w:framePr w:hSpace="180" w:wrap="around" w:vAnchor="text" w:hAnchor="margin" w:y="-1371"/>
                          <w:rPr>
                            <w:rFonts w:ascii="Garamond" w:hAnsi="Garamond" w:cstheme="majorHAnsi"/>
                            <w:b/>
                            <w:sz w:val="18"/>
                          </w:rPr>
                        </w:pPr>
                      </w:p>
                    </w:tc>
                  </w:tr>
                  <w:tr w:rsidR="00386DA2" w:rsidRPr="00D631FE" w14:paraId="56819F16" w14:textId="77777777" w:rsidTr="00742C43">
                    <w:trPr>
                      <w:trHeight w:val="80"/>
                    </w:trPr>
                    <w:tc>
                      <w:tcPr>
                        <w:tcW w:w="625" w:type="pct"/>
                        <w:vAlign w:val="center"/>
                      </w:tcPr>
                      <w:p w14:paraId="3873AAF1" w14:textId="77777777" w:rsidR="00386DA2" w:rsidRPr="00D631FE" w:rsidRDefault="00386DA2" w:rsidP="00D92368">
                        <w:pPr>
                          <w:framePr w:hSpace="180" w:wrap="around" w:vAnchor="text" w:hAnchor="margin" w:y="-1371"/>
                          <w:jc w:val="center"/>
                          <w:rPr>
                            <w:rFonts w:ascii="Garamond" w:hAnsi="Garamond" w:cstheme="majorHAnsi"/>
                            <w:sz w:val="18"/>
                          </w:rPr>
                        </w:pPr>
                        <w:r w:rsidRPr="00D631FE">
                          <w:rPr>
                            <w:rFonts w:ascii="Garamond" w:hAnsi="Garamond" w:cstheme="majorHAnsi"/>
                            <w:sz w:val="18"/>
                          </w:rPr>
                          <w:sym w:font="Symbol" w:char="F097"/>
                        </w:r>
                      </w:p>
                    </w:tc>
                    <w:tc>
                      <w:tcPr>
                        <w:tcW w:w="673" w:type="pct"/>
                        <w:vAlign w:val="center"/>
                      </w:tcPr>
                      <w:p w14:paraId="48719E7E" w14:textId="77777777" w:rsidR="00386DA2" w:rsidRPr="00D631FE" w:rsidRDefault="00386DA2" w:rsidP="00D92368">
                        <w:pPr>
                          <w:framePr w:hSpace="180" w:wrap="around" w:vAnchor="text" w:hAnchor="margin" w:y="-1371"/>
                          <w:jc w:val="center"/>
                          <w:rPr>
                            <w:rFonts w:ascii="Garamond" w:hAnsi="Garamond" w:cstheme="majorHAnsi"/>
                            <w:sz w:val="18"/>
                          </w:rPr>
                        </w:pPr>
                        <w:r w:rsidRPr="00D631FE">
                          <w:rPr>
                            <w:rFonts w:ascii="Garamond" w:hAnsi="Garamond" w:cstheme="majorHAnsi"/>
                            <w:sz w:val="18"/>
                          </w:rPr>
                          <w:sym w:font="Symbol" w:char="F097"/>
                        </w:r>
                      </w:p>
                    </w:tc>
                    <w:tc>
                      <w:tcPr>
                        <w:tcW w:w="577" w:type="pct"/>
                        <w:vAlign w:val="center"/>
                      </w:tcPr>
                      <w:p w14:paraId="49DA116D" w14:textId="77777777" w:rsidR="00386DA2" w:rsidRPr="00D631FE" w:rsidRDefault="00386DA2" w:rsidP="00D92368">
                        <w:pPr>
                          <w:framePr w:hSpace="180" w:wrap="around" w:vAnchor="text" w:hAnchor="margin" w:y="-1371"/>
                          <w:jc w:val="center"/>
                          <w:rPr>
                            <w:rFonts w:ascii="Garamond" w:hAnsi="Garamond" w:cstheme="majorHAnsi"/>
                            <w:i/>
                            <w:sz w:val="18"/>
                          </w:rPr>
                        </w:pPr>
                        <w:r w:rsidRPr="00D631FE">
                          <w:rPr>
                            <w:rFonts w:ascii="Garamond" w:hAnsi="Garamond" w:cstheme="majorHAnsi"/>
                            <w:sz w:val="18"/>
                          </w:rPr>
                          <w:sym w:font="Symbol" w:char="F097"/>
                        </w:r>
                        <w:r w:rsidRPr="00D631FE">
                          <w:rPr>
                            <w:rFonts w:ascii="Garamond" w:hAnsi="Garamond" w:cstheme="majorHAnsi"/>
                            <w:sz w:val="18"/>
                          </w:rPr>
                          <w:t xml:space="preserve"> </w:t>
                        </w:r>
                        <w:r w:rsidRPr="00D631FE">
                          <w:rPr>
                            <w:rFonts w:ascii="Garamond" w:hAnsi="Garamond" w:cstheme="majorHAnsi"/>
                            <w:i/>
                            <w:sz w:val="16"/>
                          </w:rPr>
                          <w:t>Required</w:t>
                        </w:r>
                      </w:p>
                    </w:tc>
                    <w:tc>
                      <w:tcPr>
                        <w:tcW w:w="675" w:type="pct"/>
                        <w:vAlign w:val="center"/>
                      </w:tcPr>
                      <w:p w14:paraId="4DDB71A4" w14:textId="77777777" w:rsidR="00386DA2" w:rsidRPr="00D631FE" w:rsidRDefault="00386DA2" w:rsidP="00D92368">
                        <w:pPr>
                          <w:framePr w:hSpace="180" w:wrap="around" w:vAnchor="text" w:hAnchor="margin" w:y="-1371"/>
                          <w:jc w:val="center"/>
                          <w:rPr>
                            <w:rFonts w:ascii="Garamond" w:hAnsi="Garamond" w:cstheme="majorHAnsi"/>
                            <w:sz w:val="18"/>
                          </w:rPr>
                        </w:pPr>
                        <w:r w:rsidRPr="00D631FE">
                          <w:rPr>
                            <w:rFonts w:ascii="Garamond" w:hAnsi="Garamond" w:cstheme="majorHAnsi"/>
                            <w:sz w:val="18"/>
                          </w:rPr>
                          <w:sym w:font="Symbol" w:char="F097"/>
                        </w:r>
                      </w:p>
                    </w:tc>
                    <w:tc>
                      <w:tcPr>
                        <w:tcW w:w="575" w:type="pct"/>
                        <w:vAlign w:val="center"/>
                      </w:tcPr>
                      <w:p w14:paraId="76A381C2" w14:textId="77777777" w:rsidR="00386DA2" w:rsidRPr="00D631FE" w:rsidRDefault="00386DA2" w:rsidP="00D92368">
                        <w:pPr>
                          <w:framePr w:hSpace="180" w:wrap="around" w:vAnchor="text" w:hAnchor="margin" w:y="-1371"/>
                          <w:jc w:val="center"/>
                          <w:rPr>
                            <w:rFonts w:ascii="Garamond" w:hAnsi="Garamond" w:cstheme="majorHAnsi"/>
                            <w:i/>
                            <w:sz w:val="18"/>
                          </w:rPr>
                        </w:pPr>
                        <w:r w:rsidRPr="00D631FE">
                          <w:rPr>
                            <w:rFonts w:ascii="Garamond" w:hAnsi="Garamond" w:cstheme="majorHAnsi"/>
                            <w:sz w:val="18"/>
                          </w:rPr>
                          <w:sym w:font="Symbol" w:char="F097"/>
                        </w:r>
                        <w:r w:rsidRPr="00D631FE">
                          <w:rPr>
                            <w:rFonts w:ascii="Garamond" w:hAnsi="Garamond" w:cstheme="majorHAnsi"/>
                            <w:sz w:val="18"/>
                          </w:rPr>
                          <w:t xml:space="preserve"> </w:t>
                        </w:r>
                        <w:r w:rsidRPr="00D631FE">
                          <w:rPr>
                            <w:rFonts w:ascii="Garamond" w:hAnsi="Garamond" w:cstheme="majorHAnsi"/>
                            <w:i/>
                            <w:sz w:val="16"/>
                          </w:rPr>
                          <w:t>Required</w:t>
                        </w:r>
                      </w:p>
                    </w:tc>
                    <w:tc>
                      <w:tcPr>
                        <w:tcW w:w="625" w:type="pct"/>
                        <w:vAlign w:val="center"/>
                      </w:tcPr>
                      <w:p w14:paraId="79B5DFDE" w14:textId="77777777" w:rsidR="00386DA2" w:rsidRPr="00D631FE" w:rsidRDefault="00386DA2" w:rsidP="00D92368">
                        <w:pPr>
                          <w:framePr w:hSpace="180" w:wrap="around" w:vAnchor="text" w:hAnchor="margin" w:y="-1371"/>
                          <w:jc w:val="center"/>
                          <w:rPr>
                            <w:rFonts w:ascii="Garamond" w:hAnsi="Garamond" w:cstheme="majorHAnsi"/>
                            <w:b/>
                            <w:sz w:val="18"/>
                          </w:rPr>
                        </w:pPr>
                        <w:r w:rsidRPr="00D631FE">
                          <w:rPr>
                            <w:rFonts w:ascii="Garamond" w:hAnsi="Garamond" w:cstheme="majorHAnsi"/>
                            <w:sz w:val="18"/>
                          </w:rPr>
                          <w:sym w:font="Symbol" w:char="F097"/>
                        </w:r>
                      </w:p>
                    </w:tc>
                    <w:tc>
                      <w:tcPr>
                        <w:tcW w:w="625" w:type="pct"/>
                        <w:vAlign w:val="center"/>
                      </w:tcPr>
                      <w:p w14:paraId="515A332B" w14:textId="77777777" w:rsidR="00386DA2" w:rsidRPr="00D631FE" w:rsidRDefault="00386DA2" w:rsidP="00D92368">
                        <w:pPr>
                          <w:framePr w:hSpace="180" w:wrap="around" w:vAnchor="text" w:hAnchor="margin" w:y="-1371"/>
                          <w:jc w:val="center"/>
                          <w:rPr>
                            <w:rFonts w:ascii="Garamond" w:hAnsi="Garamond" w:cstheme="majorHAnsi"/>
                            <w:b/>
                            <w:sz w:val="18"/>
                          </w:rPr>
                        </w:pPr>
                        <w:r w:rsidRPr="00D631FE">
                          <w:rPr>
                            <w:rFonts w:ascii="Garamond" w:hAnsi="Garamond" w:cstheme="majorHAnsi"/>
                            <w:sz w:val="18"/>
                          </w:rPr>
                          <w:sym w:font="Symbol" w:char="F097"/>
                        </w:r>
                      </w:p>
                    </w:tc>
                    <w:tc>
                      <w:tcPr>
                        <w:tcW w:w="625" w:type="pct"/>
                        <w:vAlign w:val="center"/>
                      </w:tcPr>
                      <w:p w14:paraId="0C69EBA4" w14:textId="77777777" w:rsidR="00386DA2" w:rsidRPr="00D631FE" w:rsidRDefault="00386DA2" w:rsidP="00D92368">
                        <w:pPr>
                          <w:framePr w:hSpace="180" w:wrap="around" w:vAnchor="text" w:hAnchor="margin" w:y="-1371"/>
                          <w:jc w:val="center"/>
                          <w:rPr>
                            <w:rFonts w:ascii="Garamond" w:hAnsi="Garamond" w:cstheme="majorHAnsi"/>
                            <w:b/>
                            <w:sz w:val="18"/>
                          </w:rPr>
                        </w:pPr>
                        <w:r w:rsidRPr="00D631FE">
                          <w:rPr>
                            <w:rFonts w:ascii="Garamond" w:hAnsi="Garamond" w:cstheme="majorHAnsi"/>
                            <w:sz w:val="18"/>
                          </w:rPr>
                          <w:sym w:font="Symbol" w:char="F097"/>
                        </w:r>
                      </w:p>
                    </w:tc>
                  </w:tr>
                </w:tbl>
                <w:p w14:paraId="45C0E4C9" w14:textId="77777777" w:rsidR="00386DA2" w:rsidRPr="00D631FE" w:rsidRDefault="00386DA2" w:rsidP="00D92368">
                  <w:pPr>
                    <w:framePr w:hSpace="180" w:wrap="around" w:vAnchor="text" w:hAnchor="margin" w:y="-1371"/>
                    <w:rPr>
                      <w:rFonts w:ascii="Garamond" w:hAnsi="Garamond" w:cstheme="majorHAnsi"/>
                      <w:b/>
                      <w:sz w:val="20"/>
                      <w:szCs w:val="20"/>
                    </w:rPr>
                  </w:pPr>
                </w:p>
              </w:tc>
            </w:tr>
          </w:tbl>
          <w:p w14:paraId="23414705" w14:textId="77777777" w:rsidR="00386DA2" w:rsidRPr="00D631FE" w:rsidRDefault="00386DA2" w:rsidP="00386DA2">
            <w:pPr>
              <w:rPr>
                <w:rFonts w:ascii="Garamond" w:hAnsi="Garamond" w:cstheme="majorHAnsi"/>
                <w:sz w:val="20"/>
                <w:szCs w:val="20"/>
              </w:rPr>
            </w:pPr>
          </w:p>
        </w:tc>
      </w:tr>
      <w:tr w:rsidR="00386DA2" w:rsidRPr="00D631FE" w14:paraId="451E1AC0" w14:textId="77777777" w:rsidTr="00386DA2">
        <w:tblPrEx>
          <w:tblCellMar>
            <w:left w:w="108" w:type="dxa"/>
            <w:right w:w="108" w:type="dxa"/>
          </w:tblCellMar>
          <w:tblLook w:val="04A0" w:firstRow="1" w:lastRow="0" w:firstColumn="1" w:lastColumn="0" w:noHBand="0" w:noVBand="1"/>
        </w:tblPrEx>
        <w:trPr>
          <w:trHeight w:val="1403"/>
        </w:trPr>
        <w:tc>
          <w:tcPr>
            <w:tcW w:w="10748" w:type="dxa"/>
            <w:gridSpan w:val="6"/>
          </w:tcPr>
          <w:p w14:paraId="47B2A9AB" w14:textId="77777777" w:rsidR="00386DA2" w:rsidRPr="00D631FE" w:rsidRDefault="00386DA2" w:rsidP="00386DA2">
            <w:pPr>
              <w:ind w:left="4844"/>
              <w:rPr>
                <w:rFonts w:ascii="Garamond" w:hAnsi="Garamond" w:cstheme="majorHAnsi"/>
                <w:i/>
                <w:sz w:val="20"/>
                <w:szCs w:val="20"/>
              </w:rPr>
            </w:pPr>
            <w:r w:rsidRPr="00D631FE">
              <w:rPr>
                <w:rFonts w:ascii="Garamond" w:hAnsi="Garamond" w:cstheme="majorHAnsi"/>
                <w:i/>
                <w:sz w:val="20"/>
                <w:szCs w:val="20"/>
              </w:rPr>
              <w:t>*</w:t>
            </w:r>
            <w:proofErr w:type="gramStart"/>
            <w:r w:rsidRPr="00D631FE">
              <w:rPr>
                <w:rFonts w:ascii="Garamond" w:hAnsi="Garamond" w:cstheme="majorHAnsi"/>
                <w:i/>
                <w:sz w:val="20"/>
                <w:szCs w:val="20"/>
              </w:rPr>
              <w:t>the</w:t>
            </w:r>
            <w:proofErr w:type="gramEnd"/>
            <w:r w:rsidRPr="00D631FE">
              <w:rPr>
                <w:rFonts w:ascii="Garamond" w:hAnsi="Garamond" w:cstheme="majorHAnsi"/>
                <w:i/>
                <w:sz w:val="20"/>
                <w:szCs w:val="20"/>
              </w:rPr>
              <w:t xml:space="preserve"> measure of student learning may be from the TC’s inquiry project.</w:t>
            </w:r>
          </w:p>
          <w:p w14:paraId="2C23D140" w14:textId="77777777" w:rsidR="00386DA2" w:rsidRPr="00D631FE" w:rsidRDefault="00386DA2" w:rsidP="00386DA2">
            <w:pPr>
              <w:rPr>
                <w:rFonts w:ascii="Garamond" w:hAnsi="Garamond" w:cstheme="majorHAnsi"/>
                <w:b/>
                <w:sz w:val="20"/>
                <w:szCs w:val="20"/>
              </w:rPr>
            </w:pPr>
          </w:p>
          <w:p w14:paraId="751F4CB4" w14:textId="77777777" w:rsidR="00386DA2" w:rsidRPr="00D631FE" w:rsidRDefault="00386DA2" w:rsidP="00386DA2">
            <w:pPr>
              <w:rPr>
                <w:rFonts w:ascii="Garamond" w:hAnsi="Garamond" w:cstheme="majorHAnsi"/>
                <w:b/>
                <w:sz w:val="20"/>
                <w:szCs w:val="20"/>
              </w:rPr>
            </w:pPr>
          </w:p>
          <w:p w14:paraId="4CCE8808" w14:textId="2C030B05" w:rsidR="00386DA2" w:rsidRDefault="00386DA2" w:rsidP="00386DA2">
            <w:pPr>
              <w:rPr>
                <w:rFonts w:ascii="Garamond" w:hAnsi="Garamond" w:cstheme="majorHAnsi"/>
                <w:b/>
                <w:sz w:val="20"/>
                <w:szCs w:val="20"/>
              </w:rPr>
            </w:pPr>
            <w:r>
              <w:rPr>
                <w:rFonts w:ascii="Garamond" w:hAnsi="Garamond" w:cstheme="majorHAnsi"/>
                <w:b/>
                <w:sz w:val="20"/>
                <w:szCs w:val="20"/>
              </w:rPr>
              <w:t xml:space="preserve">Evidence for II.A.3 Meeting Diverse Needs: </w:t>
            </w:r>
          </w:p>
          <w:p w14:paraId="0BCA8E8B" w14:textId="28D633F3" w:rsidR="00386DA2" w:rsidRDefault="00386DA2" w:rsidP="00386DA2">
            <w:pPr>
              <w:rPr>
                <w:rFonts w:ascii="Garamond" w:hAnsi="Garamond" w:cstheme="majorHAnsi"/>
                <w:b/>
                <w:sz w:val="20"/>
                <w:szCs w:val="20"/>
              </w:rPr>
            </w:pPr>
          </w:p>
          <w:p w14:paraId="3C93BC48" w14:textId="28A5484E" w:rsidR="00386DA2" w:rsidRDefault="00386DA2" w:rsidP="00386DA2">
            <w:pPr>
              <w:rPr>
                <w:rFonts w:ascii="Garamond" w:hAnsi="Garamond" w:cstheme="majorHAnsi"/>
                <w:b/>
                <w:sz w:val="20"/>
                <w:szCs w:val="20"/>
              </w:rPr>
            </w:pPr>
          </w:p>
          <w:p w14:paraId="67D39F97" w14:textId="57B623DE" w:rsidR="00386DA2" w:rsidRDefault="00386DA2" w:rsidP="00386DA2">
            <w:pPr>
              <w:rPr>
                <w:rFonts w:ascii="Garamond" w:hAnsi="Garamond" w:cstheme="majorHAnsi"/>
                <w:b/>
                <w:sz w:val="20"/>
                <w:szCs w:val="20"/>
              </w:rPr>
            </w:pPr>
          </w:p>
          <w:p w14:paraId="018AD857" w14:textId="705F0E8A" w:rsidR="00386DA2" w:rsidRDefault="00386DA2" w:rsidP="00386DA2">
            <w:pPr>
              <w:rPr>
                <w:rFonts w:ascii="Garamond" w:hAnsi="Garamond" w:cstheme="majorHAnsi"/>
                <w:b/>
                <w:sz w:val="20"/>
                <w:szCs w:val="20"/>
              </w:rPr>
            </w:pPr>
          </w:p>
          <w:p w14:paraId="09BDB1AE" w14:textId="287B5B87" w:rsidR="00386DA2" w:rsidRDefault="00386DA2" w:rsidP="00386DA2">
            <w:pPr>
              <w:rPr>
                <w:rFonts w:ascii="Garamond" w:hAnsi="Garamond" w:cstheme="majorHAnsi"/>
                <w:b/>
                <w:sz w:val="20"/>
                <w:szCs w:val="20"/>
              </w:rPr>
            </w:pPr>
          </w:p>
          <w:p w14:paraId="1F731DE4" w14:textId="2EF53CB8" w:rsidR="00386DA2" w:rsidRDefault="00386DA2" w:rsidP="00386DA2">
            <w:pPr>
              <w:rPr>
                <w:rFonts w:ascii="Garamond" w:hAnsi="Garamond" w:cstheme="majorHAnsi"/>
                <w:b/>
                <w:sz w:val="20"/>
                <w:szCs w:val="20"/>
              </w:rPr>
            </w:pPr>
          </w:p>
          <w:p w14:paraId="11271CF6" w14:textId="5656E17C" w:rsidR="00386DA2" w:rsidRDefault="00386DA2" w:rsidP="00386DA2">
            <w:pPr>
              <w:rPr>
                <w:rFonts w:ascii="Garamond" w:hAnsi="Garamond" w:cstheme="majorHAnsi"/>
                <w:b/>
                <w:sz w:val="20"/>
                <w:szCs w:val="20"/>
              </w:rPr>
            </w:pPr>
          </w:p>
          <w:p w14:paraId="5E1542E3" w14:textId="335F6C73" w:rsidR="00386DA2" w:rsidRDefault="00386DA2" w:rsidP="00386DA2">
            <w:pPr>
              <w:rPr>
                <w:rFonts w:ascii="Garamond" w:hAnsi="Garamond" w:cstheme="majorHAnsi"/>
                <w:b/>
                <w:sz w:val="20"/>
                <w:szCs w:val="20"/>
              </w:rPr>
            </w:pPr>
          </w:p>
          <w:p w14:paraId="6ED03853" w14:textId="4DD28B7E" w:rsidR="00386DA2" w:rsidRDefault="00386DA2" w:rsidP="00386DA2">
            <w:pPr>
              <w:rPr>
                <w:rFonts w:ascii="Garamond" w:hAnsi="Garamond" w:cstheme="majorHAnsi"/>
                <w:b/>
                <w:sz w:val="20"/>
                <w:szCs w:val="20"/>
              </w:rPr>
            </w:pPr>
          </w:p>
          <w:p w14:paraId="213E46C1" w14:textId="49B924F5" w:rsidR="00386DA2" w:rsidRDefault="00386DA2" w:rsidP="00386DA2">
            <w:pPr>
              <w:rPr>
                <w:rFonts w:ascii="Garamond" w:hAnsi="Garamond" w:cstheme="majorHAnsi"/>
                <w:b/>
                <w:sz w:val="20"/>
                <w:szCs w:val="20"/>
              </w:rPr>
            </w:pPr>
          </w:p>
          <w:p w14:paraId="5ECBA4B1" w14:textId="7EFB6AE6" w:rsidR="00386DA2" w:rsidRDefault="00386DA2" w:rsidP="00386DA2">
            <w:pPr>
              <w:rPr>
                <w:rFonts w:ascii="Garamond" w:hAnsi="Garamond" w:cstheme="majorHAnsi"/>
                <w:b/>
                <w:sz w:val="20"/>
                <w:szCs w:val="20"/>
              </w:rPr>
            </w:pPr>
          </w:p>
          <w:p w14:paraId="0E40F4D1" w14:textId="77777777" w:rsidR="00386DA2" w:rsidRDefault="00386DA2" w:rsidP="00386DA2">
            <w:pPr>
              <w:rPr>
                <w:rFonts w:ascii="Garamond" w:hAnsi="Garamond" w:cstheme="majorHAnsi"/>
                <w:b/>
                <w:sz w:val="20"/>
                <w:szCs w:val="20"/>
              </w:rPr>
            </w:pPr>
          </w:p>
          <w:p w14:paraId="77165FBE" w14:textId="6182FEA5" w:rsidR="00386DA2" w:rsidRDefault="00386DA2" w:rsidP="00386DA2">
            <w:pPr>
              <w:rPr>
                <w:rFonts w:ascii="Garamond" w:hAnsi="Garamond" w:cstheme="majorHAnsi"/>
                <w:b/>
                <w:sz w:val="20"/>
                <w:szCs w:val="20"/>
              </w:rPr>
            </w:pPr>
          </w:p>
          <w:p w14:paraId="796FE278" w14:textId="10B664CB" w:rsidR="00386DA2" w:rsidRDefault="00386DA2" w:rsidP="00386DA2">
            <w:pPr>
              <w:rPr>
                <w:rFonts w:ascii="Garamond" w:hAnsi="Garamond" w:cstheme="majorHAnsi"/>
                <w:b/>
                <w:sz w:val="20"/>
                <w:szCs w:val="20"/>
              </w:rPr>
            </w:pPr>
          </w:p>
          <w:p w14:paraId="40456D61" w14:textId="7BC81F8F" w:rsidR="00386DA2" w:rsidRPr="00D631FE" w:rsidRDefault="00386DA2" w:rsidP="00386DA2">
            <w:pPr>
              <w:rPr>
                <w:rFonts w:ascii="Garamond" w:hAnsi="Garamond" w:cstheme="majorHAnsi"/>
                <w:sz w:val="20"/>
                <w:szCs w:val="20"/>
              </w:rPr>
            </w:pPr>
            <w:r>
              <w:rPr>
                <w:rFonts w:ascii="Garamond" w:hAnsi="Garamond" w:cstheme="majorHAnsi"/>
                <w:b/>
                <w:sz w:val="20"/>
                <w:szCs w:val="20"/>
              </w:rPr>
              <w:t>Growth areas for II.A.3 Meeting Diverse Needs:</w:t>
            </w:r>
          </w:p>
          <w:p w14:paraId="2A457173" w14:textId="77777777" w:rsidR="00386DA2" w:rsidRPr="00D631FE" w:rsidRDefault="00386DA2" w:rsidP="00386DA2">
            <w:pPr>
              <w:rPr>
                <w:rFonts w:ascii="Garamond" w:hAnsi="Garamond" w:cstheme="majorHAnsi"/>
                <w:b/>
                <w:sz w:val="20"/>
                <w:szCs w:val="20"/>
              </w:rPr>
            </w:pPr>
          </w:p>
        </w:tc>
      </w:tr>
    </w:tbl>
    <w:p w14:paraId="72B7A206" w14:textId="0FB943F7" w:rsidR="00A555D2" w:rsidRPr="00D631FE" w:rsidRDefault="00A555D2" w:rsidP="00386DA2">
      <w:pPr>
        <w:widowControl/>
        <w:autoSpaceDE/>
        <w:autoSpaceDN/>
        <w:adjustRightInd/>
        <w:spacing w:after="160" w:line="259" w:lineRule="auto"/>
        <w:rPr>
          <w:rFonts w:ascii="Garamond" w:hAnsi="Garamond" w:cstheme="majorHAnsi"/>
          <w:b/>
          <w:bCs/>
          <w:sz w:val="25"/>
          <w:szCs w:val="25"/>
        </w:rPr>
      </w:pPr>
    </w:p>
    <w:p w14:paraId="35D83025" w14:textId="409B005E" w:rsidR="004D1C27" w:rsidRPr="00D631FE" w:rsidRDefault="004D1C27">
      <w:pPr>
        <w:pStyle w:val="BodyText"/>
        <w:kinsoku w:val="0"/>
        <w:overflowPunct w:val="0"/>
        <w:rPr>
          <w:rFonts w:ascii="Garamond" w:hAnsi="Garamond" w:cstheme="majorHAnsi"/>
          <w:b/>
          <w:bCs/>
          <w:sz w:val="20"/>
          <w:szCs w:val="20"/>
        </w:rPr>
      </w:pPr>
    </w:p>
    <w:p w14:paraId="1569DDC8" w14:textId="77777777" w:rsidR="004D1C27" w:rsidRPr="00D631FE" w:rsidRDefault="004D1C27">
      <w:pPr>
        <w:widowControl/>
        <w:autoSpaceDE/>
        <w:autoSpaceDN/>
        <w:adjustRightInd/>
        <w:spacing w:after="160" w:line="259" w:lineRule="auto"/>
        <w:rPr>
          <w:rFonts w:ascii="Garamond" w:hAnsi="Garamond" w:cstheme="majorHAnsi"/>
          <w:b/>
          <w:bCs/>
          <w:sz w:val="20"/>
          <w:szCs w:val="20"/>
        </w:rPr>
      </w:pPr>
      <w:r w:rsidRPr="00D631FE">
        <w:rPr>
          <w:rFonts w:ascii="Garamond" w:hAnsi="Garamond" w:cstheme="majorHAnsi"/>
          <w:b/>
          <w:bCs/>
          <w:sz w:val="20"/>
          <w:szCs w:val="20"/>
        </w:rPr>
        <w:br w:type="page"/>
      </w:r>
    </w:p>
    <w:p w14:paraId="62004D1B" w14:textId="77777777" w:rsidR="00A555D2" w:rsidRPr="00D631FE" w:rsidRDefault="00A555D2">
      <w:pPr>
        <w:pStyle w:val="BodyText"/>
        <w:kinsoku w:val="0"/>
        <w:overflowPunct w:val="0"/>
        <w:rPr>
          <w:rFonts w:ascii="Garamond" w:hAnsi="Garamond" w:cstheme="majorHAnsi"/>
          <w:b/>
          <w:bCs/>
          <w:sz w:val="20"/>
          <w:szCs w:val="20"/>
        </w:rPr>
      </w:pPr>
    </w:p>
    <w:p w14:paraId="41BBCFD0" w14:textId="77777777" w:rsidR="00A555D2" w:rsidRPr="00D631FE" w:rsidRDefault="00A555D2">
      <w:pPr>
        <w:pStyle w:val="BodyText"/>
        <w:kinsoku w:val="0"/>
        <w:overflowPunct w:val="0"/>
        <w:spacing w:before="5"/>
        <w:rPr>
          <w:rFonts w:ascii="Garamond" w:hAnsi="Garamond" w:cstheme="majorHAnsi"/>
          <w:b/>
          <w:bCs/>
          <w:sz w:val="11"/>
          <w:szCs w:val="11"/>
        </w:rPr>
      </w:pPr>
    </w:p>
    <w:tbl>
      <w:tblPr>
        <w:tblW w:w="10735" w:type="dxa"/>
        <w:tblInd w:w="123" w:type="dxa"/>
        <w:tblLayout w:type="fixed"/>
        <w:tblCellMar>
          <w:left w:w="0" w:type="dxa"/>
          <w:right w:w="0" w:type="dxa"/>
        </w:tblCellMar>
        <w:tblLook w:val="0000" w:firstRow="0" w:lastRow="0" w:firstColumn="0" w:lastColumn="0" w:noHBand="0" w:noVBand="0"/>
      </w:tblPr>
      <w:tblGrid>
        <w:gridCol w:w="1534"/>
        <w:gridCol w:w="2244"/>
        <w:gridCol w:w="2291"/>
        <w:gridCol w:w="2376"/>
        <w:gridCol w:w="2290"/>
      </w:tblGrid>
      <w:tr w:rsidR="00A555D2" w:rsidRPr="00D631FE" w14:paraId="3568F863" w14:textId="77777777" w:rsidTr="000F2270">
        <w:trPr>
          <w:trHeight w:hRule="exact" w:val="376"/>
        </w:trPr>
        <w:tc>
          <w:tcPr>
            <w:tcW w:w="10735" w:type="dxa"/>
            <w:gridSpan w:val="5"/>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5D202644" w14:textId="77777777" w:rsidR="00A555D2" w:rsidRPr="00D631FE" w:rsidRDefault="00A555D2">
            <w:pPr>
              <w:pStyle w:val="TableParagraph"/>
              <w:kinsoku w:val="0"/>
              <w:overflowPunct w:val="0"/>
              <w:spacing w:before="58"/>
              <w:ind w:left="110"/>
              <w:rPr>
                <w:rFonts w:ascii="Garamond" w:hAnsi="Garamond" w:cstheme="majorHAnsi"/>
              </w:rPr>
            </w:pPr>
            <w:r w:rsidRPr="00D631FE">
              <w:rPr>
                <w:rFonts w:ascii="Garamond" w:hAnsi="Garamond" w:cstheme="majorHAnsi"/>
                <w:b/>
                <w:bCs/>
                <w:sz w:val="20"/>
                <w:szCs w:val="20"/>
              </w:rPr>
              <w:t>II.B.1:  Safe Learning Environment</w:t>
            </w:r>
          </w:p>
        </w:tc>
      </w:tr>
      <w:tr w:rsidR="003102F6" w:rsidRPr="00D631FE" w14:paraId="0B427BAA" w14:textId="77777777" w:rsidTr="00F81360">
        <w:trPr>
          <w:trHeight w:hRule="exact" w:val="351"/>
        </w:trPr>
        <w:tc>
          <w:tcPr>
            <w:tcW w:w="1534" w:type="dxa"/>
            <w:vMerge w:val="restart"/>
            <w:tcBorders>
              <w:top w:val="single" w:sz="4" w:space="0" w:color="000000"/>
              <w:left w:val="single" w:sz="4" w:space="0" w:color="auto"/>
              <w:bottom w:val="single" w:sz="4" w:space="0" w:color="000000"/>
              <w:right w:val="single" w:sz="4" w:space="0" w:color="000000"/>
            </w:tcBorders>
          </w:tcPr>
          <w:p w14:paraId="069FFC8C" w14:textId="438A040C" w:rsidR="003102F6" w:rsidRPr="00D631FE" w:rsidRDefault="003102F6" w:rsidP="003102F6">
            <w:pPr>
              <w:pStyle w:val="TableParagraph"/>
              <w:kinsoku w:val="0"/>
              <w:overflowPunct w:val="0"/>
              <w:spacing w:before="1"/>
              <w:rPr>
                <w:rFonts w:ascii="Garamond" w:hAnsi="Garamond" w:cstheme="majorHAnsi"/>
                <w:b/>
                <w:bCs/>
                <w:sz w:val="20"/>
                <w:szCs w:val="20"/>
              </w:rPr>
            </w:pPr>
          </w:p>
          <w:p w14:paraId="42A8347E" w14:textId="537C3795" w:rsidR="003102F6" w:rsidRPr="00D631FE" w:rsidRDefault="003102F6" w:rsidP="003102F6">
            <w:pPr>
              <w:pStyle w:val="TableParagraph"/>
              <w:kinsoku w:val="0"/>
              <w:overflowPunct w:val="0"/>
              <w:rPr>
                <w:rFonts w:ascii="Garamond" w:hAnsi="Garamond" w:cstheme="majorHAnsi"/>
              </w:rPr>
            </w:pPr>
          </w:p>
        </w:tc>
        <w:tc>
          <w:tcPr>
            <w:tcW w:w="2244" w:type="dxa"/>
            <w:tcBorders>
              <w:top w:val="single" w:sz="4" w:space="0" w:color="000000"/>
              <w:left w:val="single" w:sz="4" w:space="0" w:color="000000"/>
              <w:bottom w:val="single" w:sz="4" w:space="0" w:color="000000"/>
              <w:right w:val="single" w:sz="4" w:space="0" w:color="000000"/>
            </w:tcBorders>
          </w:tcPr>
          <w:p w14:paraId="49F29100" w14:textId="77777777" w:rsidR="003102F6" w:rsidRPr="00D631FE" w:rsidRDefault="003102F6" w:rsidP="003102F6">
            <w:pPr>
              <w:pStyle w:val="TableParagraph"/>
              <w:kinsoku w:val="0"/>
              <w:overflowPunct w:val="0"/>
              <w:spacing w:before="2"/>
              <w:ind w:left="555"/>
              <w:rPr>
                <w:rFonts w:ascii="Garamond" w:hAnsi="Garamond" w:cstheme="majorHAnsi"/>
              </w:rPr>
            </w:pPr>
            <w:r w:rsidRPr="00D631FE">
              <w:rPr>
                <w:rFonts w:ascii="Garamond" w:hAnsi="Garamond" w:cstheme="majorHAnsi"/>
                <w:sz w:val="20"/>
                <w:szCs w:val="20"/>
              </w:rPr>
              <w:t>Unsatisfactory (U)</w:t>
            </w:r>
          </w:p>
        </w:tc>
        <w:tc>
          <w:tcPr>
            <w:tcW w:w="2291" w:type="dxa"/>
            <w:tcBorders>
              <w:top w:val="single" w:sz="4" w:space="0" w:color="000000"/>
              <w:left w:val="single" w:sz="4" w:space="0" w:color="000000"/>
              <w:bottom w:val="single" w:sz="4" w:space="0" w:color="000000"/>
              <w:right w:val="single" w:sz="4" w:space="0" w:color="000000"/>
            </w:tcBorders>
          </w:tcPr>
          <w:p w14:paraId="79B194EC" w14:textId="77777777" w:rsidR="003102F6" w:rsidRPr="00D631FE" w:rsidRDefault="003102F6" w:rsidP="003102F6">
            <w:pPr>
              <w:pStyle w:val="TableParagraph"/>
              <w:kinsoku w:val="0"/>
              <w:overflowPunct w:val="0"/>
              <w:spacing w:before="2"/>
              <w:ind w:left="226"/>
              <w:rPr>
                <w:rFonts w:ascii="Garamond" w:hAnsi="Garamond" w:cstheme="majorHAnsi"/>
              </w:rPr>
            </w:pPr>
            <w:r w:rsidRPr="00D631FE">
              <w:rPr>
                <w:rFonts w:ascii="Garamond" w:hAnsi="Garamond" w:cstheme="majorHAnsi"/>
                <w:sz w:val="20"/>
                <w:szCs w:val="20"/>
              </w:rPr>
              <w:t>Needs Improvement (N)</w:t>
            </w:r>
          </w:p>
        </w:tc>
        <w:tc>
          <w:tcPr>
            <w:tcW w:w="2376" w:type="dxa"/>
            <w:tcBorders>
              <w:top w:val="single" w:sz="4" w:space="0" w:color="000000"/>
              <w:left w:val="single" w:sz="4" w:space="0" w:color="000000"/>
              <w:bottom w:val="single" w:sz="4" w:space="0" w:color="000000"/>
              <w:right w:val="single" w:sz="4" w:space="0" w:color="000000"/>
            </w:tcBorders>
          </w:tcPr>
          <w:p w14:paraId="2CAB1F77" w14:textId="77777777" w:rsidR="003102F6" w:rsidRPr="00D631FE" w:rsidRDefault="003102F6" w:rsidP="003102F6">
            <w:pPr>
              <w:pStyle w:val="TableParagraph"/>
              <w:kinsoku w:val="0"/>
              <w:overflowPunct w:val="0"/>
              <w:spacing w:before="2"/>
              <w:ind w:left="751"/>
              <w:rPr>
                <w:rFonts w:ascii="Garamond" w:hAnsi="Garamond" w:cstheme="majorHAnsi"/>
              </w:rPr>
            </w:pPr>
            <w:r w:rsidRPr="00D631FE">
              <w:rPr>
                <w:rFonts w:ascii="Garamond" w:hAnsi="Garamond" w:cstheme="majorHAnsi"/>
                <w:sz w:val="20"/>
                <w:szCs w:val="20"/>
              </w:rPr>
              <w:t>Proficient (P)</w:t>
            </w:r>
          </w:p>
        </w:tc>
        <w:tc>
          <w:tcPr>
            <w:tcW w:w="2290" w:type="dxa"/>
            <w:tcBorders>
              <w:top w:val="single" w:sz="4" w:space="0" w:color="000000"/>
              <w:left w:val="single" w:sz="4" w:space="0" w:color="000000"/>
              <w:bottom w:val="single" w:sz="4" w:space="0" w:color="000000"/>
              <w:right w:val="single" w:sz="4" w:space="0" w:color="000000"/>
            </w:tcBorders>
          </w:tcPr>
          <w:p w14:paraId="3BE2EA47" w14:textId="77777777" w:rsidR="003102F6" w:rsidRPr="00D631FE" w:rsidRDefault="003102F6" w:rsidP="003102F6">
            <w:pPr>
              <w:pStyle w:val="TableParagraph"/>
              <w:kinsoku w:val="0"/>
              <w:overflowPunct w:val="0"/>
              <w:spacing w:before="2"/>
              <w:ind w:left="628"/>
              <w:rPr>
                <w:rFonts w:ascii="Garamond" w:hAnsi="Garamond" w:cstheme="majorHAnsi"/>
              </w:rPr>
            </w:pPr>
            <w:r w:rsidRPr="00D631FE">
              <w:rPr>
                <w:rFonts w:ascii="Garamond" w:hAnsi="Garamond" w:cstheme="majorHAnsi"/>
                <w:sz w:val="20"/>
                <w:szCs w:val="20"/>
              </w:rPr>
              <w:t>Exemplary (E)</w:t>
            </w:r>
          </w:p>
        </w:tc>
      </w:tr>
      <w:tr w:rsidR="00A555D2" w:rsidRPr="00D631FE" w14:paraId="38E356E1" w14:textId="77777777" w:rsidTr="00F81360">
        <w:trPr>
          <w:trHeight w:hRule="exact" w:val="3668"/>
        </w:trPr>
        <w:tc>
          <w:tcPr>
            <w:tcW w:w="1534" w:type="dxa"/>
            <w:vMerge/>
            <w:tcBorders>
              <w:top w:val="single" w:sz="4" w:space="0" w:color="000000"/>
              <w:left w:val="single" w:sz="4" w:space="0" w:color="auto"/>
              <w:bottom w:val="single" w:sz="4" w:space="0" w:color="auto"/>
              <w:right w:val="single" w:sz="4" w:space="0" w:color="000000"/>
            </w:tcBorders>
          </w:tcPr>
          <w:p w14:paraId="108EE262" w14:textId="77777777" w:rsidR="00A555D2" w:rsidRPr="00D631FE" w:rsidRDefault="00A555D2">
            <w:pPr>
              <w:pStyle w:val="TableParagraph"/>
              <w:kinsoku w:val="0"/>
              <w:overflowPunct w:val="0"/>
              <w:spacing w:before="113"/>
              <w:ind w:left="711"/>
              <w:rPr>
                <w:rFonts w:ascii="Garamond" w:hAnsi="Garamond" w:cstheme="majorHAnsi"/>
              </w:rPr>
            </w:pPr>
          </w:p>
        </w:tc>
        <w:tc>
          <w:tcPr>
            <w:tcW w:w="2244" w:type="dxa"/>
            <w:tcBorders>
              <w:top w:val="single" w:sz="4" w:space="0" w:color="000000"/>
              <w:left w:val="single" w:sz="4" w:space="0" w:color="000000"/>
              <w:bottom w:val="single" w:sz="4" w:space="0" w:color="000000"/>
              <w:right w:val="single" w:sz="4" w:space="0" w:color="000000"/>
            </w:tcBorders>
          </w:tcPr>
          <w:p w14:paraId="548F70DD" w14:textId="77777777" w:rsidR="00A555D2" w:rsidRPr="00D631FE" w:rsidRDefault="00A555D2">
            <w:pPr>
              <w:pStyle w:val="TableParagraph"/>
              <w:kinsoku w:val="0"/>
              <w:overflowPunct w:val="0"/>
              <w:spacing w:before="67"/>
              <w:ind w:left="110" w:right="281"/>
              <w:rPr>
                <w:rFonts w:ascii="Garamond" w:hAnsi="Garamond" w:cstheme="majorHAnsi"/>
              </w:rPr>
            </w:pPr>
            <w:r w:rsidRPr="00D631FE">
              <w:rPr>
                <w:rFonts w:ascii="Garamond" w:hAnsi="Garamond" w:cstheme="majorHAnsi"/>
                <w:sz w:val="20"/>
                <w:szCs w:val="20"/>
              </w:rPr>
              <w:t>Maintains a physical environment that is unsafe or does not support student learning. Uses inappropriate or ineffective rituals, routines, and/or responses to reinforce positive behavior or respond to behaviors that interfere with students’ learning.</w:t>
            </w:r>
          </w:p>
        </w:tc>
        <w:tc>
          <w:tcPr>
            <w:tcW w:w="2291" w:type="dxa"/>
            <w:tcBorders>
              <w:top w:val="single" w:sz="4" w:space="0" w:color="000000"/>
              <w:left w:val="single" w:sz="4" w:space="0" w:color="000000"/>
              <w:bottom w:val="single" w:sz="4" w:space="0" w:color="000000"/>
              <w:right w:val="single" w:sz="4" w:space="0" w:color="000000"/>
            </w:tcBorders>
          </w:tcPr>
          <w:p w14:paraId="1DE9AF05" w14:textId="77777777" w:rsidR="00A555D2" w:rsidRPr="00D631FE" w:rsidRDefault="00A555D2">
            <w:pPr>
              <w:pStyle w:val="TableParagraph"/>
              <w:kinsoku w:val="0"/>
              <w:overflowPunct w:val="0"/>
              <w:spacing w:before="67"/>
              <w:ind w:left="110" w:right="115"/>
              <w:rPr>
                <w:rFonts w:ascii="Garamond" w:hAnsi="Garamond" w:cstheme="majorHAnsi"/>
              </w:rPr>
            </w:pPr>
            <w:r w:rsidRPr="00D631FE">
              <w:rPr>
                <w:rFonts w:ascii="Garamond" w:hAnsi="Garamond" w:cstheme="majorHAnsi"/>
                <w:sz w:val="20"/>
                <w:szCs w:val="20"/>
              </w:rPr>
              <w:t>May create and maintain a safe physical environment but inconsistently maintains rituals, routines, and responses needed to prevent and/or stop behaviors that interfere with all students’ learning.</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28EC1967" w14:textId="77777777" w:rsidR="00A555D2" w:rsidRPr="00D631FE" w:rsidRDefault="00A555D2">
            <w:pPr>
              <w:pStyle w:val="TableParagraph"/>
              <w:kinsoku w:val="0"/>
              <w:overflowPunct w:val="0"/>
              <w:spacing w:before="67"/>
              <w:ind w:left="110" w:right="153"/>
              <w:rPr>
                <w:rFonts w:ascii="Garamond" w:hAnsi="Garamond" w:cstheme="majorHAnsi"/>
              </w:rPr>
            </w:pPr>
            <w:r w:rsidRPr="00D631FE">
              <w:rPr>
                <w:rFonts w:ascii="Garamond" w:hAnsi="Garamond" w:cstheme="majorHAnsi"/>
                <w:sz w:val="20"/>
                <w:szCs w:val="20"/>
              </w:rPr>
              <w:t>Uses rituals, routines,</w:t>
            </w:r>
            <w:r w:rsidRPr="00D631FE">
              <w:rPr>
                <w:rFonts w:ascii="Garamond" w:hAnsi="Garamond" w:cstheme="majorHAnsi"/>
                <w:spacing w:val="-26"/>
                <w:sz w:val="20"/>
                <w:szCs w:val="20"/>
              </w:rPr>
              <w:t xml:space="preserve"> </w:t>
            </w:r>
            <w:r w:rsidRPr="00D631FE">
              <w:rPr>
                <w:rFonts w:ascii="Garamond" w:hAnsi="Garamond" w:cstheme="majorHAnsi"/>
                <w:sz w:val="20"/>
                <w:szCs w:val="20"/>
              </w:rPr>
              <w:t>and appropriate responses that create and maintain a safe physical and intellectual environment where students take academic risks and most behaviors that interfere with learning are prevented.</w:t>
            </w:r>
          </w:p>
        </w:tc>
        <w:tc>
          <w:tcPr>
            <w:tcW w:w="2290" w:type="dxa"/>
            <w:tcBorders>
              <w:top w:val="single" w:sz="4" w:space="0" w:color="000000"/>
              <w:left w:val="single" w:sz="4" w:space="0" w:color="000000"/>
              <w:bottom w:val="single" w:sz="4" w:space="0" w:color="000000"/>
              <w:right w:val="single" w:sz="4" w:space="0" w:color="000000"/>
            </w:tcBorders>
          </w:tcPr>
          <w:p w14:paraId="04973BF2" w14:textId="77777777" w:rsidR="00A555D2" w:rsidRPr="00D631FE" w:rsidRDefault="00A555D2">
            <w:pPr>
              <w:pStyle w:val="TableParagraph"/>
              <w:kinsoku w:val="0"/>
              <w:overflowPunct w:val="0"/>
              <w:spacing w:before="67"/>
              <w:ind w:left="110" w:right="112"/>
              <w:rPr>
                <w:rFonts w:ascii="Garamond" w:hAnsi="Garamond" w:cstheme="majorHAnsi"/>
              </w:rPr>
            </w:pPr>
            <w:r w:rsidRPr="00D631FE">
              <w:rPr>
                <w:rFonts w:ascii="Garamond" w:hAnsi="Garamond" w:cstheme="majorHAnsi"/>
                <w:sz w:val="20"/>
                <w:szCs w:val="20"/>
              </w:rPr>
              <w:t xml:space="preserve">Uses rituals, routines, and proactive responses that create and maintain a safe physical and intellectual environment where students take academic risks and play an active role— individually and collectively—in preventing behaviors that interfere with learning. </w:t>
            </w:r>
            <w:proofErr w:type="gramStart"/>
            <w:r w:rsidRPr="00D631FE">
              <w:rPr>
                <w:rFonts w:ascii="Garamond" w:hAnsi="Garamond" w:cstheme="majorHAnsi"/>
                <w:sz w:val="20"/>
                <w:szCs w:val="20"/>
              </w:rPr>
              <w:t>Is able to</w:t>
            </w:r>
            <w:proofErr w:type="gramEnd"/>
            <w:r w:rsidRPr="00D631FE">
              <w:rPr>
                <w:rFonts w:ascii="Garamond" w:hAnsi="Garamond" w:cstheme="majorHAnsi"/>
                <w:sz w:val="20"/>
                <w:szCs w:val="20"/>
              </w:rPr>
              <w:t xml:space="preserve"> model this</w:t>
            </w:r>
            <w:r w:rsidRPr="00D631FE">
              <w:rPr>
                <w:rFonts w:ascii="Garamond" w:hAnsi="Garamond" w:cstheme="majorHAnsi"/>
                <w:spacing w:val="-11"/>
                <w:sz w:val="20"/>
                <w:szCs w:val="20"/>
              </w:rPr>
              <w:t xml:space="preserve"> </w:t>
            </w:r>
            <w:r w:rsidRPr="00D631FE">
              <w:rPr>
                <w:rFonts w:ascii="Garamond" w:hAnsi="Garamond" w:cstheme="majorHAnsi"/>
                <w:sz w:val="20"/>
                <w:szCs w:val="20"/>
              </w:rPr>
              <w:t>element.</w:t>
            </w:r>
          </w:p>
        </w:tc>
      </w:tr>
      <w:tr w:rsidR="00A555D2" w:rsidRPr="00D631FE" w14:paraId="5965E80A" w14:textId="77777777" w:rsidTr="00F81360">
        <w:trPr>
          <w:trHeight w:hRule="exact" w:val="356"/>
        </w:trPr>
        <w:tc>
          <w:tcPr>
            <w:tcW w:w="1534" w:type="dxa"/>
            <w:tcBorders>
              <w:top w:val="single" w:sz="4" w:space="0" w:color="auto"/>
              <w:left w:val="single" w:sz="4" w:space="0" w:color="000000"/>
              <w:bottom w:val="single" w:sz="4" w:space="0" w:color="000000"/>
              <w:right w:val="single" w:sz="4" w:space="0" w:color="000000"/>
            </w:tcBorders>
          </w:tcPr>
          <w:p w14:paraId="0488D6C6" w14:textId="4575D51D" w:rsidR="00A555D2" w:rsidRPr="00D631FE" w:rsidRDefault="00F81360" w:rsidP="00F81360">
            <w:pPr>
              <w:pStyle w:val="TableParagraph"/>
              <w:kinsoku w:val="0"/>
              <w:overflowPunct w:val="0"/>
              <w:spacing w:before="113"/>
              <w:ind w:left="140"/>
              <w:rPr>
                <w:rFonts w:ascii="Garamond" w:hAnsi="Garamond" w:cstheme="majorHAnsi"/>
                <w:b/>
                <w:sz w:val="20"/>
              </w:rPr>
            </w:pPr>
            <w:r w:rsidRPr="00D631FE">
              <w:rPr>
                <w:rFonts w:ascii="Garamond" w:hAnsi="Garamond" w:cstheme="majorHAnsi"/>
                <w:b/>
                <w:sz w:val="20"/>
              </w:rPr>
              <w:t xml:space="preserve">Quality </w:t>
            </w:r>
          </w:p>
        </w:tc>
        <w:tc>
          <w:tcPr>
            <w:tcW w:w="2244" w:type="dxa"/>
            <w:tcBorders>
              <w:top w:val="single" w:sz="4" w:space="0" w:color="000000"/>
              <w:left w:val="single" w:sz="4" w:space="0" w:color="000000"/>
              <w:bottom w:val="single" w:sz="4" w:space="0" w:color="000000"/>
              <w:right w:val="single" w:sz="4" w:space="0" w:color="000000"/>
            </w:tcBorders>
          </w:tcPr>
          <w:p w14:paraId="10A42607" w14:textId="77777777" w:rsidR="00A555D2" w:rsidRPr="00D631FE" w:rsidRDefault="00A555D2">
            <w:pPr>
              <w:rPr>
                <w:rFonts w:ascii="Garamond" w:hAnsi="Garamond" w:cstheme="majorHAnsi"/>
              </w:rPr>
            </w:pPr>
          </w:p>
        </w:tc>
        <w:tc>
          <w:tcPr>
            <w:tcW w:w="2291" w:type="dxa"/>
            <w:tcBorders>
              <w:top w:val="single" w:sz="4" w:space="0" w:color="000000"/>
              <w:left w:val="single" w:sz="4" w:space="0" w:color="000000"/>
              <w:bottom w:val="single" w:sz="4" w:space="0" w:color="000000"/>
              <w:right w:val="single" w:sz="4" w:space="0" w:color="000000"/>
            </w:tcBorders>
          </w:tcPr>
          <w:p w14:paraId="04538196" w14:textId="77777777" w:rsidR="00A555D2" w:rsidRPr="00D631FE" w:rsidRDefault="00A555D2">
            <w:pPr>
              <w:rPr>
                <w:rFonts w:ascii="Garamond" w:hAnsi="Garamond" w:cstheme="majorHAnsi"/>
              </w:rPr>
            </w:pPr>
          </w:p>
        </w:tc>
        <w:tc>
          <w:tcPr>
            <w:tcW w:w="23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29EFCF6" w14:textId="77777777" w:rsidR="00A555D2" w:rsidRPr="00D631FE" w:rsidRDefault="00A555D2" w:rsidP="00B07A20">
            <w:pPr>
              <w:pStyle w:val="TableParagraph"/>
              <w:kinsoku w:val="0"/>
              <w:overflowPunct w:val="0"/>
              <w:spacing w:before="4"/>
              <w:rPr>
                <w:rFonts w:ascii="Garamond" w:hAnsi="Garamond" w:cstheme="majorHAnsi"/>
              </w:rPr>
            </w:pPr>
          </w:p>
        </w:tc>
        <w:tc>
          <w:tcPr>
            <w:tcW w:w="2290" w:type="dxa"/>
            <w:tcBorders>
              <w:top w:val="single" w:sz="4" w:space="0" w:color="000000"/>
              <w:left w:val="single" w:sz="4" w:space="0" w:color="000000"/>
              <w:bottom w:val="single" w:sz="4" w:space="0" w:color="000000"/>
              <w:right w:val="single" w:sz="4" w:space="0" w:color="000000"/>
            </w:tcBorders>
          </w:tcPr>
          <w:p w14:paraId="785B15F2" w14:textId="77777777" w:rsidR="00A555D2" w:rsidRPr="00D631FE" w:rsidRDefault="00A555D2">
            <w:pPr>
              <w:rPr>
                <w:rFonts w:ascii="Garamond" w:hAnsi="Garamond" w:cstheme="majorHAnsi"/>
              </w:rPr>
            </w:pPr>
          </w:p>
        </w:tc>
      </w:tr>
      <w:tr w:rsidR="00A555D2" w:rsidRPr="00D631FE" w14:paraId="727A9402" w14:textId="77777777" w:rsidTr="00830A1E">
        <w:trPr>
          <w:trHeight w:hRule="exact" w:val="333"/>
        </w:trPr>
        <w:tc>
          <w:tcPr>
            <w:tcW w:w="1534" w:type="dxa"/>
            <w:tcBorders>
              <w:top w:val="single" w:sz="4" w:space="0" w:color="000000"/>
              <w:left w:val="single" w:sz="4" w:space="0" w:color="000000"/>
              <w:bottom w:val="single" w:sz="4" w:space="0" w:color="000000"/>
              <w:right w:val="single" w:sz="4" w:space="0" w:color="000000"/>
            </w:tcBorders>
          </w:tcPr>
          <w:p w14:paraId="35839CAD" w14:textId="77777777" w:rsidR="00A555D2" w:rsidRPr="00D631FE" w:rsidRDefault="00A555D2">
            <w:pPr>
              <w:pStyle w:val="TableParagraph"/>
              <w:kinsoku w:val="0"/>
              <w:overflowPunct w:val="0"/>
              <w:spacing w:before="4"/>
              <w:ind w:left="111"/>
              <w:rPr>
                <w:rFonts w:ascii="Garamond" w:hAnsi="Garamond" w:cstheme="majorHAnsi"/>
              </w:rPr>
            </w:pPr>
            <w:r w:rsidRPr="00D631FE">
              <w:rPr>
                <w:rFonts w:ascii="Garamond" w:hAnsi="Garamond" w:cstheme="majorHAnsi"/>
                <w:b/>
                <w:bCs/>
                <w:sz w:val="20"/>
                <w:szCs w:val="20"/>
              </w:rPr>
              <w:t>Scope</w:t>
            </w:r>
          </w:p>
        </w:tc>
        <w:tc>
          <w:tcPr>
            <w:tcW w:w="2244" w:type="dxa"/>
            <w:tcBorders>
              <w:top w:val="single" w:sz="4" w:space="0" w:color="000000"/>
              <w:left w:val="single" w:sz="4" w:space="0" w:color="000000"/>
              <w:bottom w:val="single" w:sz="4" w:space="0" w:color="000000"/>
              <w:right w:val="single" w:sz="4" w:space="0" w:color="000000"/>
            </w:tcBorders>
          </w:tcPr>
          <w:p w14:paraId="151E78E9" w14:textId="369CDBB3" w:rsidR="00A555D2" w:rsidRPr="00D631FE" w:rsidRDefault="00A555D2">
            <w:pPr>
              <w:pStyle w:val="TableParagraph"/>
              <w:kinsoku w:val="0"/>
              <w:overflowPunct w:val="0"/>
              <w:ind w:left="-1" w:right="224"/>
              <w:rPr>
                <w:rFonts w:ascii="Garamond" w:hAnsi="Garamond" w:cstheme="majorHAnsi"/>
              </w:rPr>
            </w:pPr>
          </w:p>
        </w:tc>
        <w:tc>
          <w:tcPr>
            <w:tcW w:w="229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4D1130E0" w14:textId="5E1DC1B3" w:rsidR="00A555D2" w:rsidRPr="00D631FE" w:rsidRDefault="00A555D2">
            <w:pPr>
              <w:pStyle w:val="TableParagraph"/>
              <w:kinsoku w:val="0"/>
              <w:overflowPunct w:val="0"/>
              <w:ind w:right="128"/>
              <w:rPr>
                <w:rFonts w:ascii="Garamond" w:hAnsi="Garamond" w:cstheme="majorHAnsi"/>
              </w:rPr>
            </w:pPr>
          </w:p>
        </w:tc>
        <w:tc>
          <w:tcPr>
            <w:tcW w:w="2376" w:type="dxa"/>
            <w:tcBorders>
              <w:top w:val="single" w:sz="4" w:space="0" w:color="000000"/>
              <w:left w:val="single" w:sz="4" w:space="0" w:color="000000"/>
              <w:bottom w:val="single" w:sz="4" w:space="0" w:color="000000"/>
              <w:right w:val="single" w:sz="4" w:space="0" w:color="000000"/>
            </w:tcBorders>
          </w:tcPr>
          <w:p w14:paraId="278CDDFD" w14:textId="0D8C657A" w:rsidR="00A555D2" w:rsidRPr="00D631FE" w:rsidRDefault="00A555D2">
            <w:pPr>
              <w:pStyle w:val="TableParagraph"/>
              <w:kinsoku w:val="0"/>
              <w:overflowPunct w:val="0"/>
              <w:ind w:left="-1" w:right="260"/>
              <w:rPr>
                <w:rFonts w:ascii="Garamond" w:hAnsi="Garamond" w:cstheme="majorHAnsi"/>
              </w:rPr>
            </w:pPr>
          </w:p>
        </w:tc>
        <w:tc>
          <w:tcPr>
            <w:tcW w:w="2290" w:type="dxa"/>
            <w:tcBorders>
              <w:top w:val="single" w:sz="4" w:space="0" w:color="000000"/>
              <w:left w:val="single" w:sz="4" w:space="0" w:color="000000"/>
              <w:bottom w:val="single" w:sz="4" w:space="0" w:color="000000"/>
              <w:right w:val="single" w:sz="4" w:space="0" w:color="000000"/>
            </w:tcBorders>
          </w:tcPr>
          <w:p w14:paraId="622CF9DE" w14:textId="3A8EA63E" w:rsidR="00A555D2" w:rsidRPr="00D631FE" w:rsidRDefault="00A555D2">
            <w:pPr>
              <w:pStyle w:val="TableParagraph"/>
              <w:kinsoku w:val="0"/>
              <w:overflowPunct w:val="0"/>
              <w:ind w:left="-1" w:right="1"/>
              <w:rPr>
                <w:rFonts w:ascii="Garamond" w:hAnsi="Garamond" w:cstheme="majorHAnsi"/>
              </w:rPr>
            </w:pPr>
          </w:p>
        </w:tc>
      </w:tr>
      <w:tr w:rsidR="00A555D2" w:rsidRPr="00D631FE" w14:paraId="2CB77046" w14:textId="77777777" w:rsidTr="00830A1E">
        <w:trPr>
          <w:trHeight w:hRule="exact" w:val="279"/>
        </w:trPr>
        <w:tc>
          <w:tcPr>
            <w:tcW w:w="1534" w:type="dxa"/>
            <w:tcBorders>
              <w:top w:val="single" w:sz="4" w:space="0" w:color="000000"/>
              <w:left w:val="single" w:sz="4" w:space="0" w:color="000000"/>
              <w:bottom w:val="single" w:sz="4" w:space="0" w:color="000000"/>
              <w:right w:val="single" w:sz="4" w:space="0" w:color="000000"/>
            </w:tcBorders>
          </w:tcPr>
          <w:p w14:paraId="2AD5D708" w14:textId="77777777" w:rsidR="00A555D2" w:rsidRPr="00D631FE" w:rsidRDefault="00A555D2">
            <w:pPr>
              <w:pStyle w:val="TableParagraph"/>
              <w:kinsoku w:val="0"/>
              <w:overflowPunct w:val="0"/>
              <w:spacing w:before="5"/>
              <w:ind w:left="111"/>
              <w:rPr>
                <w:rFonts w:ascii="Garamond" w:hAnsi="Garamond" w:cstheme="majorHAnsi"/>
              </w:rPr>
            </w:pPr>
            <w:r w:rsidRPr="00D631FE">
              <w:rPr>
                <w:rFonts w:ascii="Garamond" w:hAnsi="Garamond" w:cstheme="majorHAnsi"/>
                <w:b/>
                <w:bCs/>
                <w:sz w:val="20"/>
                <w:szCs w:val="20"/>
              </w:rPr>
              <w:t>Consistency</w:t>
            </w:r>
          </w:p>
        </w:tc>
        <w:tc>
          <w:tcPr>
            <w:tcW w:w="2244" w:type="dxa"/>
            <w:tcBorders>
              <w:top w:val="single" w:sz="4" w:space="0" w:color="000000"/>
              <w:left w:val="single" w:sz="4" w:space="0" w:color="000000"/>
              <w:bottom w:val="single" w:sz="4" w:space="0" w:color="000000"/>
              <w:right w:val="single" w:sz="4" w:space="0" w:color="000000"/>
            </w:tcBorders>
          </w:tcPr>
          <w:p w14:paraId="68A706C6" w14:textId="75B84DD4" w:rsidR="00A555D2" w:rsidRPr="00D631FE" w:rsidRDefault="00A555D2">
            <w:pPr>
              <w:pStyle w:val="TableParagraph"/>
              <w:kinsoku w:val="0"/>
              <w:overflowPunct w:val="0"/>
              <w:ind w:left="-1" w:right="113"/>
              <w:rPr>
                <w:rFonts w:ascii="Garamond" w:hAnsi="Garamond" w:cstheme="majorHAnsi"/>
              </w:rPr>
            </w:pPr>
          </w:p>
        </w:tc>
        <w:tc>
          <w:tcPr>
            <w:tcW w:w="229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ABBD4F6" w14:textId="19E4B31E" w:rsidR="00A555D2" w:rsidRPr="00D631FE" w:rsidRDefault="00A555D2">
            <w:pPr>
              <w:pStyle w:val="TableParagraph"/>
              <w:kinsoku w:val="0"/>
              <w:overflowPunct w:val="0"/>
              <w:ind w:right="158"/>
              <w:rPr>
                <w:rFonts w:ascii="Garamond" w:hAnsi="Garamond" w:cstheme="majorHAnsi"/>
              </w:rPr>
            </w:pPr>
          </w:p>
        </w:tc>
        <w:tc>
          <w:tcPr>
            <w:tcW w:w="2376" w:type="dxa"/>
            <w:tcBorders>
              <w:top w:val="single" w:sz="4" w:space="0" w:color="000000"/>
              <w:left w:val="single" w:sz="4" w:space="0" w:color="000000"/>
              <w:bottom w:val="single" w:sz="4" w:space="0" w:color="000000"/>
              <w:right w:val="single" w:sz="4" w:space="0" w:color="000000"/>
            </w:tcBorders>
          </w:tcPr>
          <w:p w14:paraId="42E5C4F2" w14:textId="5C3FE297" w:rsidR="00A555D2" w:rsidRPr="00D631FE" w:rsidRDefault="00A555D2">
            <w:pPr>
              <w:pStyle w:val="TableParagraph"/>
              <w:kinsoku w:val="0"/>
              <w:overflowPunct w:val="0"/>
              <w:ind w:left="-1" w:right="170"/>
              <w:rPr>
                <w:rFonts w:ascii="Garamond" w:hAnsi="Garamond" w:cstheme="majorHAnsi"/>
              </w:rPr>
            </w:pPr>
          </w:p>
        </w:tc>
        <w:tc>
          <w:tcPr>
            <w:tcW w:w="2290" w:type="dxa"/>
            <w:tcBorders>
              <w:top w:val="single" w:sz="4" w:space="0" w:color="000000"/>
              <w:left w:val="single" w:sz="4" w:space="0" w:color="000000"/>
              <w:bottom w:val="single" w:sz="4" w:space="0" w:color="000000"/>
              <w:right w:val="single" w:sz="4" w:space="0" w:color="000000"/>
            </w:tcBorders>
          </w:tcPr>
          <w:p w14:paraId="03C1611E" w14:textId="7F5ADF92" w:rsidR="00A555D2" w:rsidRPr="00D631FE" w:rsidRDefault="00A555D2">
            <w:pPr>
              <w:pStyle w:val="TableParagraph"/>
              <w:kinsoku w:val="0"/>
              <w:overflowPunct w:val="0"/>
              <w:ind w:left="-1" w:right="158"/>
              <w:rPr>
                <w:rFonts w:ascii="Garamond" w:hAnsi="Garamond" w:cstheme="majorHAnsi"/>
              </w:rPr>
            </w:pPr>
          </w:p>
        </w:tc>
      </w:tr>
    </w:tbl>
    <w:p w14:paraId="738807CA" w14:textId="77777777" w:rsidR="00A555D2" w:rsidRPr="00D631FE" w:rsidRDefault="00A555D2">
      <w:pPr>
        <w:pStyle w:val="BodyText"/>
        <w:kinsoku w:val="0"/>
        <w:overflowPunct w:val="0"/>
        <w:spacing w:before="9"/>
        <w:rPr>
          <w:rFonts w:ascii="Garamond" w:hAnsi="Garamond" w:cstheme="majorHAnsi"/>
          <w:b/>
          <w:bCs/>
          <w:sz w:val="24"/>
          <w:szCs w:val="24"/>
        </w:rPr>
      </w:pPr>
    </w:p>
    <w:tbl>
      <w:tblPr>
        <w:tblW w:w="525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949"/>
        <w:gridCol w:w="26"/>
      </w:tblGrid>
      <w:tr w:rsidR="0098583D" w:rsidRPr="00D631FE" w14:paraId="16E8472D" w14:textId="77777777" w:rsidTr="0098583D">
        <w:trPr>
          <w:gridAfter w:val="1"/>
          <w:wAfter w:w="12" w:type="pct"/>
          <w:cantSplit/>
          <w:trHeight w:val="144"/>
        </w:trPr>
        <w:tc>
          <w:tcPr>
            <w:tcW w:w="4988" w:type="pct"/>
            <w:tcBorders>
              <w:top w:val="nil"/>
              <w:left w:val="nil"/>
              <w:bottom w:val="nil"/>
              <w:right w:val="nil"/>
            </w:tcBorders>
            <w:shd w:val="clear" w:color="auto" w:fill="auto"/>
          </w:tcPr>
          <w:p w14:paraId="08A11F4B" w14:textId="77777777" w:rsidR="0098583D" w:rsidRPr="00D631FE" w:rsidRDefault="0098583D" w:rsidP="002D60AF">
            <w:pPr>
              <w:spacing w:before="240"/>
              <w:rPr>
                <w:rFonts w:ascii="Garamond" w:hAnsi="Garamond" w:cstheme="majorHAnsi"/>
                <w:b/>
                <w:sz w:val="20"/>
                <w:szCs w:val="20"/>
              </w:rPr>
            </w:pPr>
            <w:r w:rsidRPr="00D631FE">
              <w:rPr>
                <w:rFonts w:ascii="Garamond" w:hAnsi="Garamond" w:cstheme="majorHAnsi"/>
                <w:b/>
                <w:sz w:val="20"/>
                <w:szCs w:val="20"/>
              </w:rPr>
              <w:t>Sources of Evidence for II.B.1:  Safe Learning Environment:</w:t>
            </w:r>
          </w:p>
          <w:tbl>
            <w:tblPr>
              <w:tblStyle w:val="TableGrid"/>
              <w:tblW w:w="5000" w:type="pct"/>
              <w:tblLook w:val="04A0" w:firstRow="1" w:lastRow="0" w:firstColumn="1" w:lastColumn="0" w:noHBand="0" w:noVBand="1"/>
              <w:tblCaption w:val="Sources of Evidence for II.B.1"/>
            </w:tblPr>
            <w:tblGrid>
              <w:gridCol w:w="1338"/>
              <w:gridCol w:w="1441"/>
              <w:gridCol w:w="1236"/>
              <w:gridCol w:w="1450"/>
              <w:gridCol w:w="1232"/>
              <w:gridCol w:w="1339"/>
              <w:gridCol w:w="1339"/>
              <w:gridCol w:w="1334"/>
            </w:tblGrid>
            <w:tr w:rsidR="0098583D" w:rsidRPr="00D631FE" w14:paraId="2BA16221" w14:textId="77777777" w:rsidTr="003E7FBE">
              <w:tc>
                <w:tcPr>
                  <w:tcW w:w="2552" w:type="pct"/>
                  <w:gridSpan w:val="4"/>
                  <w:tcBorders>
                    <w:bottom w:val="single" w:sz="4" w:space="0" w:color="000000"/>
                  </w:tcBorders>
                  <w:shd w:val="clear" w:color="auto" w:fill="E2EFD9" w:themeFill="accent6" w:themeFillTint="33"/>
                </w:tcPr>
                <w:p w14:paraId="283A2B08" w14:textId="77777777" w:rsidR="0098583D" w:rsidRPr="00D631FE" w:rsidRDefault="0098583D" w:rsidP="002D60AF">
                  <w:pPr>
                    <w:jc w:val="center"/>
                    <w:rPr>
                      <w:rFonts w:ascii="Garamond" w:hAnsi="Garamond" w:cstheme="majorHAnsi"/>
                      <w:b/>
                      <w:sz w:val="18"/>
                    </w:rPr>
                  </w:pPr>
                  <w:r w:rsidRPr="00D631FE">
                    <w:rPr>
                      <w:rFonts w:ascii="Garamond" w:hAnsi="Garamond" w:cstheme="majorHAnsi"/>
                      <w:b/>
                      <w:sz w:val="18"/>
                    </w:rPr>
                    <w:t>Observations</w:t>
                  </w:r>
                </w:p>
              </w:tc>
              <w:tc>
                <w:tcPr>
                  <w:tcW w:w="575" w:type="pct"/>
                  <w:vMerge w:val="restart"/>
                  <w:shd w:val="clear" w:color="auto" w:fill="E2EFD9" w:themeFill="accent6" w:themeFillTint="33"/>
                </w:tcPr>
                <w:p w14:paraId="5A91A0E1" w14:textId="77777777" w:rsidR="0098583D" w:rsidRPr="00D631FE" w:rsidRDefault="0098583D" w:rsidP="002D60AF">
                  <w:pPr>
                    <w:rPr>
                      <w:rFonts w:ascii="Garamond" w:hAnsi="Garamond" w:cstheme="majorHAnsi"/>
                      <w:sz w:val="18"/>
                    </w:rPr>
                  </w:pPr>
                  <w:r w:rsidRPr="00D631FE">
                    <w:rPr>
                      <w:rFonts w:ascii="Garamond" w:hAnsi="Garamond" w:cstheme="majorHAnsi"/>
                      <w:sz w:val="18"/>
                    </w:rPr>
                    <w:t xml:space="preserve">Measure of Student Learning </w:t>
                  </w:r>
                </w:p>
              </w:tc>
              <w:tc>
                <w:tcPr>
                  <w:tcW w:w="625" w:type="pct"/>
                  <w:vMerge w:val="restart"/>
                  <w:shd w:val="clear" w:color="auto" w:fill="E2EFD9" w:themeFill="accent6" w:themeFillTint="33"/>
                </w:tcPr>
                <w:p w14:paraId="1FD5C2D0" w14:textId="77777777" w:rsidR="0098583D" w:rsidRPr="00D631FE" w:rsidRDefault="0098583D" w:rsidP="002D60AF">
                  <w:pPr>
                    <w:rPr>
                      <w:rFonts w:ascii="Garamond" w:hAnsi="Garamond" w:cstheme="majorHAnsi"/>
                      <w:sz w:val="18"/>
                    </w:rPr>
                  </w:pPr>
                  <w:r w:rsidRPr="00D631FE">
                    <w:rPr>
                      <w:rFonts w:ascii="Garamond" w:hAnsi="Garamond" w:cstheme="majorHAnsi"/>
                      <w:sz w:val="18"/>
                    </w:rPr>
                    <w:t xml:space="preserve">Student Feedback </w:t>
                  </w:r>
                </w:p>
              </w:tc>
              <w:tc>
                <w:tcPr>
                  <w:tcW w:w="625" w:type="pct"/>
                  <w:vMerge w:val="restart"/>
                  <w:shd w:val="clear" w:color="auto" w:fill="E2EFD9" w:themeFill="accent6" w:themeFillTint="33"/>
                </w:tcPr>
                <w:p w14:paraId="669F6EB1" w14:textId="77777777" w:rsidR="0098583D" w:rsidRPr="00D631FE" w:rsidRDefault="0098583D" w:rsidP="002D60AF">
                  <w:pPr>
                    <w:rPr>
                      <w:rFonts w:ascii="Garamond" w:hAnsi="Garamond" w:cstheme="majorHAnsi"/>
                      <w:sz w:val="18"/>
                    </w:rPr>
                  </w:pPr>
                  <w:r w:rsidRPr="00D631FE">
                    <w:rPr>
                      <w:rFonts w:ascii="Garamond" w:hAnsi="Garamond" w:cstheme="majorHAnsi"/>
                      <w:sz w:val="18"/>
                    </w:rPr>
                    <w:t>Candidate Artifacts</w:t>
                  </w:r>
                </w:p>
              </w:tc>
              <w:tc>
                <w:tcPr>
                  <w:tcW w:w="623" w:type="pct"/>
                  <w:vMerge w:val="restart"/>
                  <w:shd w:val="clear" w:color="auto" w:fill="E2EFD9" w:themeFill="accent6" w:themeFillTint="33"/>
                </w:tcPr>
                <w:p w14:paraId="0D6660EF" w14:textId="77777777" w:rsidR="0098583D" w:rsidRPr="00D631FE" w:rsidRDefault="0098583D" w:rsidP="002D60AF">
                  <w:pPr>
                    <w:rPr>
                      <w:rFonts w:ascii="Garamond" w:hAnsi="Garamond" w:cstheme="majorHAnsi"/>
                      <w:sz w:val="18"/>
                    </w:rPr>
                  </w:pPr>
                  <w:r w:rsidRPr="00D631FE">
                    <w:rPr>
                      <w:rFonts w:ascii="Garamond" w:hAnsi="Garamond" w:cstheme="majorHAnsi"/>
                      <w:sz w:val="18"/>
                    </w:rPr>
                    <w:t>Professional Practice Goal</w:t>
                  </w:r>
                </w:p>
              </w:tc>
            </w:tr>
            <w:tr w:rsidR="003E7FBE" w:rsidRPr="00D631FE" w14:paraId="6DA2DC7C" w14:textId="77777777" w:rsidTr="003E7FBE">
              <w:tc>
                <w:tcPr>
                  <w:tcW w:w="625" w:type="pct"/>
                  <w:shd w:val="clear" w:color="auto" w:fill="E2EFD9" w:themeFill="accent6" w:themeFillTint="33"/>
                </w:tcPr>
                <w:p w14:paraId="1934AE36" w14:textId="77777777" w:rsidR="003E7FBE" w:rsidRPr="00D631FE" w:rsidRDefault="003E7FBE" w:rsidP="003E7FBE">
                  <w:pPr>
                    <w:jc w:val="center"/>
                    <w:rPr>
                      <w:rFonts w:ascii="Garamond" w:hAnsi="Garamond" w:cstheme="majorHAnsi"/>
                      <w:sz w:val="18"/>
                    </w:rPr>
                  </w:pPr>
                  <w:r w:rsidRPr="00D631FE">
                    <w:rPr>
                      <w:rFonts w:ascii="Garamond" w:hAnsi="Garamond" w:cstheme="majorHAnsi"/>
                      <w:sz w:val="18"/>
                    </w:rPr>
                    <w:t xml:space="preserve">#1 </w:t>
                  </w:r>
                </w:p>
                <w:p w14:paraId="693E5365" w14:textId="150C104E" w:rsidR="003E7FBE" w:rsidRPr="00D631FE" w:rsidRDefault="003E7FBE" w:rsidP="003E7FBE">
                  <w:pPr>
                    <w:jc w:val="center"/>
                    <w:rPr>
                      <w:rFonts w:ascii="Garamond" w:hAnsi="Garamond" w:cstheme="majorHAnsi"/>
                      <w:sz w:val="18"/>
                    </w:rPr>
                  </w:pPr>
                  <w:r w:rsidRPr="00D631FE">
                    <w:rPr>
                      <w:rFonts w:ascii="Garamond" w:hAnsi="Garamond" w:cstheme="majorHAnsi"/>
                      <w:sz w:val="18"/>
                    </w:rPr>
                    <w:t>Announced</w:t>
                  </w:r>
                </w:p>
              </w:tc>
              <w:tc>
                <w:tcPr>
                  <w:tcW w:w="673" w:type="pct"/>
                  <w:shd w:val="clear" w:color="auto" w:fill="E2EFD9" w:themeFill="accent6" w:themeFillTint="33"/>
                </w:tcPr>
                <w:p w14:paraId="17122781" w14:textId="73CE1885" w:rsidR="003E7FBE" w:rsidRPr="00D631FE" w:rsidRDefault="003E7FBE" w:rsidP="003E7FBE">
                  <w:pPr>
                    <w:jc w:val="center"/>
                    <w:rPr>
                      <w:rFonts w:ascii="Garamond" w:hAnsi="Garamond" w:cstheme="majorHAnsi"/>
                      <w:sz w:val="18"/>
                    </w:rPr>
                  </w:pPr>
                  <w:r w:rsidRPr="00D631FE">
                    <w:rPr>
                      <w:rFonts w:ascii="Garamond" w:hAnsi="Garamond" w:cstheme="majorHAnsi"/>
                      <w:sz w:val="18"/>
                    </w:rPr>
                    <w:t>#2 Unannounced</w:t>
                  </w:r>
                </w:p>
              </w:tc>
              <w:tc>
                <w:tcPr>
                  <w:tcW w:w="577" w:type="pct"/>
                  <w:shd w:val="clear" w:color="auto" w:fill="E2EFD9" w:themeFill="accent6" w:themeFillTint="33"/>
                </w:tcPr>
                <w:p w14:paraId="2E82433A" w14:textId="541CA346" w:rsidR="003E7FBE" w:rsidRPr="00D631FE" w:rsidRDefault="003E7FBE" w:rsidP="003E7FBE">
                  <w:pPr>
                    <w:jc w:val="center"/>
                    <w:rPr>
                      <w:rFonts w:ascii="Garamond" w:hAnsi="Garamond" w:cstheme="majorHAnsi"/>
                      <w:sz w:val="18"/>
                    </w:rPr>
                  </w:pPr>
                  <w:r w:rsidRPr="00D631FE">
                    <w:rPr>
                      <w:rFonts w:ascii="Garamond" w:hAnsi="Garamond" w:cstheme="majorHAnsi"/>
                      <w:sz w:val="18"/>
                    </w:rPr>
                    <w:t>#3 Announced</w:t>
                  </w:r>
                </w:p>
              </w:tc>
              <w:tc>
                <w:tcPr>
                  <w:tcW w:w="677" w:type="pct"/>
                  <w:shd w:val="clear" w:color="auto" w:fill="E2EFD9" w:themeFill="accent6" w:themeFillTint="33"/>
                </w:tcPr>
                <w:p w14:paraId="5659C6DC" w14:textId="34156CD6" w:rsidR="003E7FBE" w:rsidRPr="00D631FE" w:rsidRDefault="003E7FBE" w:rsidP="003E7FBE">
                  <w:pPr>
                    <w:jc w:val="center"/>
                    <w:rPr>
                      <w:rFonts w:ascii="Garamond" w:hAnsi="Garamond" w:cstheme="majorHAnsi"/>
                      <w:sz w:val="18"/>
                    </w:rPr>
                  </w:pPr>
                  <w:r w:rsidRPr="00D631FE">
                    <w:rPr>
                      <w:rFonts w:ascii="Garamond" w:hAnsi="Garamond" w:cstheme="majorHAnsi"/>
                      <w:sz w:val="18"/>
                    </w:rPr>
                    <w:t>#4 Unannounced</w:t>
                  </w:r>
                </w:p>
              </w:tc>
              <w:tc>
                <w:tcPr>
                  <w:tcW w:w="575" w:type="pct"/>
                  <w:vMerge/>
                </w:tcPr>
                <w:p w14:paraId="4D2EC801" w14:textId="77777777" w:rsidR="003E7FBE" w:rsidRPr="00D631FE" w:rsidRDefault="003E7FBE" w:rsidP="003E7FBE">
                  <w:pPr>
                    <w:rPr>
                      <w:rFonts w:ascii="Garamond" w:hAnsi="Garamond" w:cstheme="majorHAnsi"/>
                      <w:b/>
                      <w:sz w:val="18"/>
                    </w:rPr>
                  </w:pPr>
                </w:p>
              </w:tc>
              <w:tc>
                <w:tcPr>
                  <w:tcW w:w="625" w:type="pct"/>
                  <w:vMerge/>
                </w:tcPr>
                <w:p w14:paraId="16BB9F4A" w14:textId="77777777" w:rsidR="003E7FBE" w:rsidRPr="00D631FE" w:rsidRDefault="003E7FBE" w:rsidP="003E7FBE">
                  <w:pPr>
                    <w:rPr>
                      <w:rFonts w:ascii="Garamond" w:hAnsi="Garamond" w:cstheme="majorHAnsi"/>
                      <w:b/>
                      <w:sz w:val="18"/>
                    </w:rPr>
                  </w:pPr>
                </w:p>
              </w:tc>
              <w:tc>
                <w:tcPr>
                  <w:tcW w:w="625" w:type="pct"/>
                  <w:vMerge/>
                </w:tcPr>
                <w:p w14:paraId="36DA93F4" w14:textId="77777777" w:rsidR="003E7FBE" w:rsidRPr="00D631FE" w:rsidRDefault="003E7FBE" w:rsidP="003E7FBE">
                  <w:pPr>
                    <w:rPr>
                      <w:rFonts w:ascii="Garamond" w:hAnsi="Garamond" w:cstheme="majorHAnsi"/>
                      <w:b/>
                      <w:sz w:val="18"/>
                    </w:rPr>
                  </w:pPr>
                </w:p>
              </w:tc>
              <w:tc>
                <w:tcPr>
                  <w:tcW w:w="623" w:type="pct"/>
                  <w:vMerge/>
                </w:tcPr>
                <w:p w14:paraId="7A6AC8B6" w14:textId="77777777" w:rsidR="003E7FBE" w:rsidRPr="00D631FE" w:rsidRDefault="003E7FBE" w:rsidP="003E7FBE">
                  <w:pPr>
                    <w:rPr>
                      <w:rFonts w:ascii="Garamond" w:hAnsi="Garamond" w:cstheme="majorHAnsi"/>
                      <w:b/>
                      <w:sz w:val="18"/>
                    </w:rPr>
                  </w:pPr>
                </w:p>
              </w:tc>
            </w:tr>
            <w:tr w:rsidR="0098583D" w:rsidRPr="00D631FE" w14:paraId="3E47DC4A" w14:textId="77777777" w:rsidTr="003E7FBE">
              <w:tc>
                <w:tcPr>
                  <w:tcW w:w="625" w:type="pct"/>
                  <w:vAlign w:val="center"/>
                </w:tcPr>
                <w:p w14:paraId="1BF17051" w14:textId="77777777" w:rsidR="0098583D" w:rsidRPr="00D631FE" w:rsidRDefault="0098583D" w:rsidP="002D60AF">
                  <w:pPr>
                    <w:jc w:val="center"/>
                    <w:rPr>
                      <w:rFonts w:ascii="Garamond" w:hAnsi="Garamond" w:cstheme="majorHAnsi"/>
                      <w:sz w:val="18"/>
                    </w:rPr>
                  </w:pPr>
                  <w:r w:rsidRPr="00D631FE">
                    <w:rPr>
                      <w:rFonts w:ascii="Garamond" w:hAnsi="Garamond" w:cstheme="majorHAnsi"/>
                      <w:sz w:val="18"/>
                    </w:rPr>
                    <w:sym w:font="Symbol" w:char="F097"/>
                  </w:r>
                </w:p>
              </w:tc>
              <w:tc>
                <w:tcPr>
                  <w:tcW w:w="673" w:type="pct"/>
                  <w:vAlign w:val="center"/>
                </w:tcPr>
                <w:p w14:paraId="186EA33A" w14:textId="07FAE16A" w:rsidR="0098583D" w:rsidRPr="00D631FE" w:rsidRDefault="0098583D" w:rsidP="002D60AF">
                  <w:pPr>
                    <w:jc w:val="center"/>
                    <w:rPr>
                      <w:rFonts w:ascii="Garamond" w:hAnsi="Garamond" w:cstheme="majorHAnsi"/>
                      <w:i/>
                      <w:sz w:val="18"/>
                    </w:rPr>
                  </w:pPr>
                  <w:r w:rsidRPr="00D631FE">
                    <w:rPr>
                      <w:rFonts w:ascii="Garamond" w:hAnsi="Garamond" w:cstheme="majorHAnsi"/>
                      <w:sz w:val="18"/>
                    </w:rPr>
                    <w:sym w:font="Symbol" w:char="F097"/>
                  </w:r>
                  <w:r w:rsidRPr="00D631FE">
                    <w:rPr>
                      <w:rFonts w:ascii="Garamond" w:hAnsi="Garamond" w:cstheme="majorHAnsi"/>
                      <w:sz w:val="18"/>
                    </w:rPr>
                    <w:t xml:space="preserve"> </w:t>
                  </w:r>
                  <w:r w:rsidRPr="00D631FE">
                    <w:rPr>
                      <w:rFonts w:ascii="Garamond" w:hAnsi="Garamond" w:cstheme="majorHAnsi"/>
                      <w:i/>
                      <w:sz w:val="16"/>
                    </w:rPr>
                    <w:t>Re</w:t>
                  </w:r>
                  <w:r w:rsidR="00227044" w:rsidRPr="00D631FE">
                    <w:rPr>
                      <w:rFonts w:ascii="Garamond" w:hAnsi="Garamond" w:cstheme="majorHAnsi"/>
                      <w:i/>
                      <w:sz w:val="16"/>
                    </w:rPr>
                    <w:t>quired</w:t>
                  </w:r>
                </w:p>
              </w:tc>
              <w:tc>
                <w:tcPr>
                  <w:tcW w:w="577" w:type="pct"/>
                  <w:vAlign w:val="center"/>
                </w:tcPr>
                <w:p w14:paraId="6778ACB4" w14:textId="77777777" w:rsidR="0098583D" w:rsidRPr="00D631FE" w:rsidRDefault="0098583D" w:rsidP="002D60AF">
                  <w:pPr>
                    <w:jc w:val="center"/>
                    <w:rPr>
                      <w:rFonts w:ascii="Garamond" w:hAnsi="Garamond" w:cstheme="majorHAnsi"/>
                      <w:sz w:val="18"/>
                    </w:rPr>
                  </w:pPr>
                  <w:r w:rsidRPr="00D631FE">
                    <w:rPr>
                      <w:rFonts w:ascii="Garamond" w:hAnsi="Garamond" w:cstheme="majorHAnsi"/>
                      <w:sz w:val="18"/>
                    </w:rPr>
                    <w:sym w:font="Symbol" w:char="F097"/>
                  </w:r>
                </w:p>
              </w:tc>
              <w:tc>
                <w:tcPr>
                  <w:tcW w:w="677" w:type="pct"/>
                  <w:vAlign w:val="center"/>
                </w:tcPr>
                <w:p w14:paraId="1B865DEB" w14:textId="77777777" w:rsidR="0098583D" w:rsidRPr="00D631FE" w:rsidRDefault="0098583D" w:rsidP="002D60AF">
                  <w:pPr>
                    <w:jc w:val="center"/>
                    <w:rPr>
                      <w:rFonts w:ascii="Garamond" w:hAnsi="Garamond" w:cstheme="majorHAnsi"/>
                      <w:sz w:val="18"/>
                    </w:rPr>
                  </w:pPr>
                  <w:r w:rsidRPr="00D631FE">
                    <w:rPr>
                      <w:rFonts w:ascii="Garamond" w:hAnsi="Garamond" w:cstheme="majorHAnsi"/>
                      <w:sz w:val="18"/>
                    </w:rPr>
                    <w:sym w:font="Symbol" w:char="F097"/>
                  </w:r>
                </w:p>
              </w:tc>
              <w:tc>
                <w:tcPr>
                  <w:tcW w:w="575" w:type="pct"/>
                  <w:vAlign w:val="center"/>
                </w:tcPr>
                <w:p w14:paraId="0CCDC2C3" w14:textId="77777777" w:rsidR="0098583D" w:rsidRPr="00D631FE" w:rsidRDefault="0098583D" w:rsidP="002D60AF">
                  <w:pPr>
                    <w:jc w:val="center"/>
                    <w:rPr>
                      <w:rFonts w:ascii="Garamond" w:hAnsi="Garamond" w:cstheme="majorHAnsi"/>
                      <w:sz w:val="18"/>
                    </w:rPr>
                  </w:pPr>
                  <w:r w:rsidRPr="00D631FE">
                    <w:rPr>
                      <w:rFonts w:ascii="Garamond" w:hAnsi="Garamond" w:cstheme="majorHAnsi"/>
                      <w:sz w:val="18"/>
                    </w:rPr>
                    <w:sym w:font="Symbol" w:char="F097"/>
                  </w:r>
                </w:p>
              </w:tc>
              <w:tc>
                <w:tcPr>
                  <w:tcW w:w="625" w:type="pct"/>
                  <w:vAlign w:val="center"/>
                </w:tcPr>
                <w:p w14:paraId="4CB563C4" w14:textId="485590DA" w:rsidR="0098583D" w:rsidRPr="00D631FE" w:rsidRDefault="0098583D" w:rsidP="002D60AF">
                  <w:pPr>
                    <w:jc w:val="center"/>
                    <w:rPr>
                      <w:rFonts w:ascii="Garamond" w:hAnsi="Garamond" w:cstheme="majorHAnsi"/>
                      <w:i/>
                      <w:sz w:val="18"/>
                    </w:rPr>
                  </w:pPr>
                  <w:r w:rsidRPr="00D631FE">
                    <w:rPr>
                      <w:rFonts w:ascii="Garamond" w:hAnsi="Garamond" w:cstheme="majorHAnsi"/>
                      <w:sz w:val="18"/>
                    </w:rPr>
                    <w:sym w:font="Symbol" w:char="F097"/>
                  </w:r>
                  <w:r w:rsidRPr="00D631FE">
                    <w:rPr>
                      <w:rFonts w:ascii="Garamond" w:hAnsi="Garamond" w:cstheme="majorHAnsi"/>
                      <w:sz w:val="18"/>
                    </w:rPr>
                    <w:t xml:space="preserve"> </w:t>
                  </w:r>
                  <w:r w:rsidR="00227044" w:rsidRPr="00D631FE">
                    <w:rPr>
                      <w:rFonts w:ascii="Garamond" w:hAnsi="Garamond" w:cstheme="majorHAnsi"/>
                      <w:i/>
                      <w:sz w:val="16"/>
                    </w:rPr>
                    <w:t>Required</w:t>
                  </w:r>
                </w:p>
              </w:tc>
              <w:tc>
                <w:tcPr>
                  <w:tcW w:w="625" w:type="pct"/>
                  <w:vAlign w:val="center"/>
                </w:tcPr>
                <w:p w14:paraId="65C1477E" w14:textId="77777777" w:rsidR="0098583D" w:rsidRPr="00D631FE" w:rsidRDefault="0098583D" w:rsidP="002D60AF">
                  <w:pPr>
                    <w:jc w:val="center"/>
                    <w:rPr>
                      <w:rFonts w:ascii="Garamond" w:hAnsi="Garamond" w:cstheme="majorHAnsi"/>
                      <w:b/>
                      <w:sz w:val="18"/>
                    </w:rPr>
                  </w:pPr>
                  <w:r w:rsidRPr="00D631FE">
                    <w:rPr>
                      <w:rFonts w:ascii="Garamond" w:hAnsi="Garamond" w:cstheme="majorHAnsi"/>
                      <w:sz w:val="18"/>
                    </w:rPr>
                    <w:sym w:font="Symbol" w:char="F097"/>
                  </w:r>
                </w:p>
              </w:tc>
              <w:tc>
                <w:tcPr>
                  <w:tcW w:w="623" w:type="pct"/>
                  <w:vAlign w:val="center"/>
                </w:tcPr>
                <w:p w14:paraId="42E09F30" w14:textId="77777777" w:rsidR="0098583D" w:rsidRPr="00D631FE" w:rsidRDefault="0098583D" w:rsidP="002D60AF">
                  <w:pPr>
                    <w:jc w:val="center"/>
                    <w:rPr>
                      <w:rFonts w:ascii="Garamond" w:hAnsi="Garamond" w:cstheme="majorHAnsi"/>
                      <w:b/>
                      <w:sz w:val="18"/>
                    </w:rPr>
                  </w:pPr>
                  <w:r w:rsidRPr="00D631FE">
                    <w:rPr>
                      <w:rFonts w:ascii="Garamond" w:hAnsi="Garamond" w:cstheme="majorHAnsi"/>
                      <w:sz w:val="18"/>
                    </w:rPr>
                    <w:sym w:font="Symbol" w:char="F097"/>
                  </w:r>
                </w:p>
              </w:tc>
            </w:tr>
          </w:tbl>
          <w:p w14:paraId="65DAD347" w14:textId="77777777" w:rsidR="0098583D" w:rsidRPr="00D631FE" w:rsidRDefault="0098583D" w:rsidP="002D60AF">
            <w:pPr>
              <w:pStyle w:val="TableBlueText"/>
              <w:spacing w:before="0" w:after="0"/>
              <w:rPr>
                <w:rFonts w:ascii="Garamond" w:hAnsi="Garamond" w:cstheme="majorHAnsi"/>
                <w:color w:val="auto"/>
                <w:szCs w:val="20"/>
              </w:rPr>
            </w:pPr>
          </w:p>
        </w:tc>
      </w:tr>
      <w:tr w:rsidR="0098583D" w:rsidRPr="00D631FE" w14:paraId="756F52D9" w14:textId="77777777" w:rsidTr="002D6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1453"/>
        </w:trPr>
        <w:tc>
          <w:tcPr>
            <w:tcW w:w="5000" w:type="pct"/>
            <w:gridSpan w:val="2"/>
          </w:tcPr>
          <w:p w14:paraId="67FF50E7" w14:textId="77777777" w:rsidR="0098583D" w:rsidRPr="00D631FE" w:rsidRDefault="0098583D" w:rsidP="002D60AF">
            <w:pPr>
              <w:rPr>
                <w:rFonts w:ascii="Garamond" w:hAnsi="Garamond" w:cstheme="majorHAnsi"/>
                <w:b/>
                <w:sz w:val="20"/>
                <w:szCs w:val="20"/>
              </w:rPr>
            </w:pPr>
          </w:p>
          <w:p w14:paraId="48CF99AA" w14:textId="77777777" w:rsidR="0098583D" w:rsidRPr="00D631FE" w:rsidRDefault="0098583D" w:rsidP="002D60AF">
            <w:pPr>
              <w:rPr>
                <w:rFonts w:ascii="Garamond" w:hAnsi="Garamond" w:cstheme="majorHAnsi"/>
                <w:b/>
                <w:sz w:val="20"/>
                <w:szCs w:val="20"/>
              </w:rPr>
            </w:pPr>
          </w:p>
          <w:p w14:paraId="5F46F03D" w14:textId="41B69ADD" w:rsidR="0098583D" w:rsidRDefault="0098583D" w:rsidP="002D60AF">
            <w:pPr>
              <w:rPr>
                <w:rFonts w:ascii="Garamond" w:hAnsi="Garamond" w:cstheme="majorHAnsi"/>
                <w:b/>
                <w:sz w:val="20"/>
                <w:szCs w:val="20"/>
              </w:rPr>
            </w:pPr>
            <w:r w:rsidRPr="00D631FE">
              <w:rPr>
                <w:rFonts w:ascii="Garamond" w:hAnsi="Garamond" w:cstheme="majorHAnsi"/>
                <w:b/>
                <w:sz w:val="20"/>
                <w:szCs w:val="20"/>
              </w:rPr>
              <w:t xml:space="preserve">Evidence </w:t>
            </w:r>
            <w:r w:rsidR="00386DA2">
              <w:rPr>
                <w:rFonts w:ascii="Garamond" w:hAnsi="Garamond" w:cstheme="majorHAnsi"/>
                <w:b/>
                <w:sz w:val="20"/>
                <w:szCs w:val="20"/>
              </w:rPr>
              <w:t xml:space="preserve">for II.B.1 Safe Learning Environment: </w:t>
            </w:r>
          </w:p>
          <w:p w14:paraId="155FEED9" w14:textId="2A01ABE3" w:rsidR="00386DA2" w:rsidRDefault="00386DA2" w:rsidP="002D60AF">
            <w:pPr>
              <w:rPr>
                <w:rFonts w:ascii="Garamond" w:hAnsi="Garamond" w:cstheme="majorHAnsi"/>
                <w:b/>
                <w:sz w:val="20"/>
                <w:szCs w:val="20"/>
              </w:rPr>
            </w:pPr>
          </w:p>
          <w:p w14:paraId="1D2BEED8" w14:textId="11064D47" w:rsidR="00386DA2" w:rsidRDefault="00386DA2" w:rsidP="002D60AF">
            <w:pPr>
              <w:rPr>
                <w:rFonts w:ascii="Garamond" w:hAnsi="Garamond" w:cstheme="majorHAnsi"/>
                <w:b/>
                <w:sz w:val="20"/>
                <w:szCs w:val="20"/>
              </w:rPr>
            </w:pPr>
          </w:p>
          <w:p w14:paraId="39CF470E" w14:textId="6BFFCB64" w:rsidR="00386DA2" w:rsidRDefault="00386DA2" w:rsidP="002D60AF">
            <w:pPr>
              <w:rPr>
                <w:rFonts w:ascii="Garamond" w:hAnsi="Garamond" w:cstheme="majorHAnsi"/>
                <w:b/>
                <w:sz w:val="20"/>
                <w:szCs w:val="20"/>
              </w:rPr>
            </w:pPr>
          </w:p>
          <w:p w14:paraId="4F2A9BFC" w14:textId="0529190B" w:rsidR="00386DA2" w:rsidRDefault="00386DA2" w:rsidP="002D60AF">
            <w:pPr>
              <w:rPr>
                <w:rFonts w:ascii="Garamond" w:hAnsi="Garamond" w:cstheme="majorHAnsi"/>
                <w:b/>
                <w:sz w:val="20"/>
                <w:szCs w:val="20"/>
              </w:rPr>
            </w:pPr>
          </w:p>
          <w:p w14:paraId="14B25D51" w14:textId="1B741D53" w:rsidR="00386DA2" w:rsidRDefault="00386DA2" w:rsidP="002D60AF">
            <w:pPr>
              <w:rPr>
                <w:rFonts w:ascii="Garamond" w:hAnsi="Garamond" w:cstheme="majorHAnsi"/>
                <w:b/>
                <w:sz w:val="20"/>
                <w:szCs w:val="20"/>
              </w:rPr>
            </w:pPr>
          </w:p>
          <w:p w14:paraId="5095A895" w14:textId="538EE52F" w:rsidR="00386DA2" w:rsidRDefault="00386DA2" w:rsidP="002D60AF">
            <w:pPr>
              <w:rPr>
                <w:rFonts w:ascii="Garamond" w:hAnsi="Garamond" w:cstheme="majorHAnsi"/>
                <w:b/>
                <w:sz w:val="20"/>
                <w:szCs w:val="20"/>
              </w:rPr>
            </w:pPr>
          </w:p>
          <w:p w14:paraId="2BFB0B80" w14:textId="786CC2A4" w:rsidR="00386DA2" w:rsidRDefault="00386DA2" w:rsidP="002D60AF">
            <w:pPr>
              <w:rPr>
                <w:rFonts w:ascii="Garamond" w:hAnsi="Garamond" w:cstheme="majorHAnsi"/>
                <w:b/>
                <w:sz w:val="20"/>
                <w:szCs w:val="20"/>
              </w:rPr>
            </w:pPr>
          </w:p>
          <w:p w14:paraId="7F73F6A0" w14:textId="68FAD402" w:rsidR="00386DA2" w:rsidRDefault="00386DA2" w:rsidP="002D60AF">
            <w:pPr>
              <w:rPr>
                <w:rFonts w:ascii="Garamond" w:hAnsi="Garamond" w:cstheme="majorHAnsi"/>
                <w:b/>
                <w:sz w:val="20"/>
                <w:szCs w:val="20"/>
              </w:rPr>
            </w:pPr>
          </w:p>
          <w:p w14:paraId="79A44E3A" w14:textId="3BA20E72" w:rsidR="00386DA2" w:rsidRDefault="00386DA2" w:rsidP="002D60AF">
            <w:pPr>
              <w:rPr>
                <w:rFonts w:ascii="Garamond" w:hAnsi="Garamond" w:cstheme="majorHAnsi"/>
                <w:b/>
                <w:sz w:val="20"/>
                <w:szCs w:val="20"/>
              </w:rPr>
            </w:pPr>
          </w:p>
          <w:p w14:paraId="53110F98" w14:textId="75C3E4C5" w:rsidR="00386DA2" w:rsidRDefault="00386DA2" w:rsidP="002D60AF">
            <w:pPr>
              <w:rPr>
                <w:rFonts w:ascii="Garamond" w:hAnsi="Garamond" w:cstheme="majorHAnsi"/>
                <w:b/>
                <w:sz w:val="20"/>
                <w:szCs w:val="20"/>
              </w:rPr>
            </w:pPr>
          </w:p>
          <w:p w14:paraId="772C4D7A" w14:textId="77777777" w:rsidR="00386DA2" w:rsidRDefault="00386DA2" w:rsidP="002D60AF">
            <w:pPr>
              <w:rPr>
                <w:rFonts w:ascii="Garamond" w:hAnsi="Garamond" w:cstheme="majorHAnsi"/>
                <w:b/>
                <w:sz w:val="20"/>
                <w:szCs w:val="20"/>
              </w:rPr>
            </w:pPr>
          </w:p>
          <w:p w14:paraId="38A84AAA" w14:textId="0C2BA3CF" w:rsidR="00386DA2" w:rsidRDefault="00386DA2" w:rsidP="002D60AF">
            <w:pPr>
              <w:rPr>
                <w:rFonts w:ascii="Garamond" w:hAnsi="Garamond" w:cstheme="majorHAnsi"/>
                <w:b/>
                <w:sz w:val="20"/>
                <w:szCs w:val="20"/>
              </w:rPr>
            </w:pPr>
          </w:p>
          <w:p w14:paraId="0137F7C5" w14:textId="62BDC49E" w:rsidR="00386DA2" w:rsidRDefault="00386DA2" w:rsidP="002D60AF">
            <w:pPr>
              <w:rPr>
                <w:rFonts w:ascii="Garamond" w:hAnsi="Garamond" w:cstheme="majorHAnsi"/>
                <w:b/>
                <w:sz w:val="20"/>
                <w:szCs w:val="20"/>
              </w:rPr>
            </w:pPr>
          </w:p>
          <w:p w14:paraId="252CD0F9" w14:textId="587629A0" w:rsidR="00386DA2" w:rsidRDefault="00386DA2" w:rsidP="002D60AF">
            <w:pPr>
              <w:rPr>
                <w:rFonts w:ascii="Garamond" w:hAnsi="Garamond" w:cstheme="majorHAnsi"/>
                <w:b/>
                <w:sz w:val="20"/>
                <w:szCs w:val="20"/>
              </w:rPr>
            </w:pPr>
          </w:p>
          <w:p w14:paraId="4827CA46" w14:textId="411FD969" w:rsidR="00386DA2" w:rsidRDefault="00386DA2" w:rsidP="002D60AF">
            <w:pPr>
              <w:rPr>
                <w:rFonts w:ascii="Garamond" w:hAnsi="Garamond" w:cstheme="majorHAnsi"/>
                <w:b/>
                <w:sz w:val="20"/>
                <w:szCs w:val="20"/>
              </w:rPr>
            </w:pPr>
          </w:p>
          <w:p w14:paraId="7DE463DD" w14:textId="17382D4A" w:rsidR="00386DA2" w:rsidRPr="00386DA2" w:rsidRDefault="00386DA2" w:rsidP="002D60AF">
            <w:pPr>
              <w:rPr>
                <w:rFonts w:ascii="Garamond" w:hAnsi="Garamond" w:cstheme="majorHAnsi"/>
                <w:b/>
                <w:sz w:val="20"/>
                <w:szCs w:val="20"/>
              </w:rPr>
            </w:pPr>
            <w:r>
              <w:rPr>
                <w:rFonts w:ascii="Garamond" w:hAnsi="Garamond" w:cstheme="majorHAnsi"/>
                <w:b/>
                <w:sz w:val="20"/>
                <w:szCs w:val="20"/>
              </w:rPr>
              <w:t>Growth Areas for II.B.1 Safe Learning Environment:</w:t>
            </w:r>
          </w:p>
          <w:p w14:paraId="3F7B3A10" w14:textId="77777777" w:rsidR="0098583D" w:rsidRPr="00D631FE" w:rsidRDefault="0098583D" w:rsidP="002D60AF">
            <w:pPr>
              <w:rPr>
                <w:rFonts w:ascii="Garamond" w:hAnsi="Garamond" w:cstheme="majorHAnsi"/>
                <w:b/>
                <w:sz w:val="20"/>
                <w:szCs w:val="20"/>
              </w:rPr>
            </w:pPr>
          </w:p>
        </w:tc>
      </w:tr>
    </w:tbl>
    <w:p w14:paraId="1DDE1F3C" w14:textId="5AB17141" w:rsidR="004D1C27" w:rsidRPr="00D631FE" w:rsidRDefault="004D1C27">
      <w:pPr>
        <w:pStyle w:val="BodyText"/>
        <w:kinsoku w:val="0"/>
        <w:overflowPunct w:val="0"/>
        <w:spacing w:before="5" w:after="1"/>
        <w:rPr>
          <w:rFonts w:ascii="Garamond" w:hAnsi="Garamond" w:cstheme="majorHAnsi"/>
          <w:b/>
          <w:bCs/>
          <w:sz w:val="20"/>
          <w:szCs w:val="20"/>
        </w:rPr>
      </w:pPr>
    </w:p>
    <w:p w14:paraId="64529EFB" w14:textId="77777777" w:rsidR="004D1C27" w:rsidRPr="00D631FE" w:rsidRDefault="004D1C27">
      <w:pPr>
        <w:widowControl/>
        <w:autoSpaceDE/>
        <w:autoSpaceDN/>
        <w:adjustRightInd/>
        <w:spacing w:after="160" w:line="259" w:lineRule="auto"/>
        <w:rPr>
          <w:rFonts w:ascii="Garamond" w:hAnsi="Garamond" w:cstheme="majorHAnsi"/>
          <w:b/>
          <w:bCs/>
          <w:sz w:val="20"/>
          <w:szCs w:val="20"/>
        </w:rPr>
      </w:pPr>
      <w:r w:rsidRPr="00D631FE">
        <w:rPr>
          <w:rFonts w:ascii="Garamond" w:hAnsi="Garamond" w:cstheme="majorHAnsi"/>
          <w:b/>
          <w:bCs/>
          <w:sz w:val="20"/>
          <w:szCs w:val="20"/>
        </w:rPr>
        <w:br w:type="page"/>
      </w:r>
    </w:p>
    <w:p w14:paraId="634B4C0D" w14:textId="77777777" w:rsidR="00A555D2" w:rsidRPr="00D631FE" w:rsidRDefault="00A555D2">
      <w:pPr>
        <w:pStyle w:val="BodyText"/>
        <w:kinsoku w:val="0"/>
        <w:overflowPunct w:val="0"/>
        <w:spacing w:before="5" w:after="1"/>
        <w:rPr>
          <w:rFonts w:ascii="Garamond" w:hAnsi="Garamond" w:cstheme="majorHAnsi"/>
          <w:b/>
          <w:bCs/>
          <w:sz w:val="20"/>
          <w:szCs w:val="20"/>
        </w:rPr>
      </w:pPr>
    </w:p>
    <w:tbl>
      <w:tblPr>
        <w:tblW w:w="10640" w:type="dxa"/>
        <w:tblInd w:w="-5" w:type="dxa"/>
        <w:tblLayout w:type="fixed"/>
        <w:tblCellMar>
          <w:left w:w="0" w:type="dxa"/>
          <w:right w:w="0" w:type="dxa"/>
        </w:tblCellMar>
        <w:tblLook w:val="0000" w:firstRow="0" w:lastRow="0" w:firstColumn="0" w:lastColumn="0" w:noHBand="0" w:noVBand="0"/>
      </w:tblPr>
      <w:tblGrid>
        <w:gridCol w:w="90"/>
        <w:gridCol w:w="1460"/>
        <w:gridCol w:w="2158"/>
        <w:gridCol w:w="2252"/>
        <w:gridCol w:w="2340"/>
        <w:gridCol w:w="2140"/>
        <w:gridCol w:w="200"/>
      </w:tblGrid>
      <w:tr w:rsidR="00A555D2" w:rsidRPr="00D631FE" w14:paraId="3E98AFCC" w14:textId="77777777" w:rsidTr="000F2270">
        <w:trPr>
          <w:gridBefore w:val="1"/>
          <w:wBefore w:w="90" w:type="dxa"/>
          <w:trHeight w:hRule="exact" w:val="370"/>
        </w:trPr>
        <w:tc>
          <w:tcPr>
            <w:tcW w:w="10550" w:type="dxa"/>
            <w:gridSpan w:val="6"/>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6D6108BA" w14:textId="77777777" w:rsidR="00A555D2" w:rsidRPr="00D631FE" w:rsidRDefault="00A555D2">
            <w:pPr>
              <w:pStyle w:val="TableParagraph"/>
              <w:kinsoku w:val="0"/>
              <w:overflowPunct w:val="0"/>
              <w:spacing w:before="56"/>
              <w:ind w:left="110"/>
              <w:rPr>
                <w:rFonts w:ascii="Garamond" w:hAnsi="Garamond" w:cstheme="majorHAnsi"/>
              </w:rPr>
            </w:pPr>
            <w:r w:rsidRPr="00D631FE">
              <w:rPr>
                <w:rFonts w:ascii="Garamond" w:hAnsi="Garamond" w:cstheme="majorHAnsi"/>
                <w:b/>
                <w:bCs/>
                <w:sz w:val="20"/>
                <w:szCs w:val="20"/>
              </w:rPr>
              <w:t>II.D.2:  High Expectations</w:t>
            </w:r>
          </w:p>
        </w:tc>
      </w:tr>
      <w:tr w:rsidR="003102F6" w:rsidRPr="00D631FE" w14:paraId="0D96FA4D" w14:textId="77777777" w:rsidTr="004D1C27">
        <w:trPr>
          <w:gridBefore w:val="1"/>
          <w:wBefore w:w="90" w:type="dxa"/>
          <w:trHeight w:hRule="exact" w:val="396"/>
        </w:trPr>
        <w:tc>
          <w:tcPr>
            <w:tcW w:w="1460" w:type="dxa"/>
            <w:vMerge w:val="restart"/>
            <w:tcBorders>
              <w:top w:val="single" w:sz="4" w:space="0" w:color="000000"/>
              <w:left w:val="single" w:sz="4" w:space="0" w:color="000000"/>
              <w:bottom w:val="single" w:sz="4" w:space="0" w:color="000000"/>
              <w:right w:val="single" w:sz="4" w:space="0" w:color="000000"/>
            </w:tcBorders>
          </w:tcPr>
          <w:p w14:paraId="029CF211" w14:textId="77777777" w:rsidR="003102F6" w:rsidRPr="00D631FE" w:rsidRDefault="003102F6" w:rsidP="003102F6">
            <w:pPr>
              <w:pStyle w:val="TableParagraph"/>
              <w:kinsoku w:val="0"/>
              <w:overflowPunct w:val="0"/>
              <w:rPr>
                <w:rFonts w:ascii="Garamond" w:hAnsi="Garamond" w:cstheme="majorHAnsi"/>
                <w:b/>
                <w:bCs/>
                <w:sz w:val="20"/>
                <w:szCs w:val="20"/>
              </w:rPr>
            </w:pPr>
          </w:p>
          <w:p w14:paraId="59FF1831" w14:textId="77777777" w:rsidR="003102F6" w:rsidRPr="00D631FE" w:rsidRDefault="003102F6" w:rsidP="003102F6">
            <w:pPr>
              <w:pStyle w:val="TableParagraph"/>
              <w:kinsoku w:val="0"/>
              <w:overflowPunct w:val="0"/>
              <w:rPr>
                <w:rFonts w:ascii="Garamond" w:hAnsi="Garamond" w:cstheme="majorHAnsi"/>
                <w:b/>
                <w:bCs/>
                <w:sz w:val="20"/>
                <w:szCs w:val="20"/>
              </w:rPr>
            </w:pPr>
          </w:p>
          <w:p w14:paraId="2A4FFB7A" w14:textId="77777777" w:rsidR="003102F6" w:rsidRPr="00D631FE" w:rsidRDefault="003102F6" w:rsidP="003102F6">
            <w:pPr>
              <w:pStyle w:val="TableParagraph"/>
              <w:kinsoku w:val="0"/>
              <w:overflowPunct w:val="0"/>
              <w:spacing w:before="4"/>
              <w:rPr>
                <w:rFonts w:ascii="Garamond" w:hAnsi="Garamond" w:cstheme="majorHAnsi"/>
                <w:b/>
                <w:bCs/>
                <w:sz w:val="20"/>
                <w:szCs w:val="20"/>
              </w:rPr>
            </w:pPr>
          </w:p>
          <w:p w14:paraId="596F4279" w14:textId="611BB6DA" w:rsidR="003102F6" w:rsidRPr="00D631FE" w:rsidRDefault="003102F6" w:rsidP="003102F6">
            <w:pPr>
              <w:pStyle w:val="TableParagraph"/>
              <w:kinsoku w:val="0"/>
              <w:overflowPunct w:val="0"/>
              <w:ind w:left="105"/>
              <w:rPr>
                <w:rFonts w:ascii="Garamond" w:hAnsi="Garamond" w:cstheme="majorHAnsi"/>
              </w:rPr>
            </w:pPr>
          </w:p>
        </w:tc>
        <w:tc>
          <w:tcPr>
            <w:tcW w:w="2158" w:type="dxa"/>
            <w:tcBorders>
              <w:top w:val="single" w:sz="4" w:space="0" w:color="000000"/>
              <w:left w:val="single" w:sz="4" w:space="0" w:color="000000"/>
              <w:bottom w:val="single" w:sz="4" w:space="0" w:color="000000"/>
              <w:right w:val="single" w:sz="4" w:space="0" w:color="000000"/>
            </w:tcBorders>
          </w:tcPr>
          <w:p w14:paraId="1C55FCEB" w14:textId="77777777" w:rsidR="003102F6" w:rsidRPr="00D631FE" w:rsidRDefault="003102F6" w:rsidP="003102F6">
            <w:pPr>
              <w:pStyle w:val="TableParagraph"/>
              <w:kinsoku w:val="0"/>
              <w:overflowPunct w:val="0"/>
              <w:spacing w:before="2"/>
              <w:ind w:left="555"/>
              <w:rPr>
                <w:rFonts w:ascii="Garamond" w:hAnsi="Garamond" w:cstheme="majorHAnsi"/>
              </w:rPr>
            </w:pPr>
            <w:r w:rsidRPr="00D631FE">
              <w:rPr>
                <w:rFonts w:ascii="Garamond" w:hAnsi="Garamond" w:cstheme="majorHAnsi"/>
                <w:sz w:val="20"/>
                <w:szCs w:val="20"/>
              </w:rPr>
              <w:t>Unsatisfactory (U)</w:t>
            </w:r>
          </w:p>
        </w:tc>
        <w:tc>
          <w:tcPr>
            <w:tcW w:w="2252" w:type="dxa"/>
            <w:tcBorders>
              <w:top w:val="single" w:sz="4" w:space="0" w:color="000000"/>
              <w:left w:val="single" w:sz="4" w:space="0" w:color="000000"/>
              <w:bottom w:val="single" w:sz="4" w:space="0" w:color="000000"/>
              <w:right w:val="single" w:sz="4" w:space="0" w:color="000000"/>
            </w:tcBorders>
          </w:tcPr>
          <w:p w14:paraId="29D4787F" w14:textId="77777777" w:rsidR="003102F6" w:rsidRPr="00D631FE" w:rsidRDefault="003102F6" w:rsidP="003102F6">
            <w:pPr>
              <w:pStyle w:val="TableParagraph"/>
              <w:kinsoku w:val="0"/>
              <w:overflowPunct w:val="0"/>
              <w:spacing w:before="2"/>
              <w:ind w:left="226"/>
              <w:rPr>
                <w:rFonts w:ascii="Garamond" w:hAnsi="Garamond" w:cstheme="majorHAnsi"/>
              </w:rPr>
            </w:pPr>
            <w:r w:rsidRPr="00D631FE">
              <w:rPr>
                <w:rFonts w:ascii="Garamond" w:hAnsi="Garamond" w:cstheme="majorHAnsi"/>
                <w:sz w:val="20"/>
                <w:szCs w:val="20"/>
              </w:rPr>
              <w:t>Needs Improvement (N)</w:t>
            </w:r>
          </w:p>
        </w:tc>
        <w:tc>
          <w:tcPr>
            <w:tcW w:w="2340" w:type="dxa"/>
            <w:tcBorders>
              <w:top w:val="single" w:sz="4" w:space="0" w:color="000000"/>
              <w:left w:val="single" w:sz="4" w:space="0" w:color="000000"/>
              <w:bottom w:val="single" w:sz="4" w:space="0" w:color="000000"/>
              <w:right w:val="single" w:sz="4" w:space="0" w:color="000000"/>
            </w:tcBorders>
          </w:tcPr>
          <w:p w14:paraId="571F71A8" w14:textId="77777777" w:rsidR="003102F6" w:rsidRPr="00D631FE" w:rsidRDefault="003102F6" w:rsidP="003102F6">
            <w:pPr>
              <w:pStyle w:val="TableParagraph"/>
              <w:kinsoku w:val="0"/>
              <w:overflowPunct w:val="0"/>
              <w:spacing w:before="2"/>
              <w:ind w:left="751"/>
              <w:rPr>
                <w:rFonts w:ascii="Garamond" w:hAnsi="Garamond" w:cstheme="majorHAnsi"/>
              </w:rPr>
            </w:pPr>
            <w:r w:rsidRPr="00D631FE">
              <w:rPr>
                <w:rFonts w:ascii="Garamond" w:hAnsi="Garamond" w:cstheme="majorHAnsi"/>
                <w:sz w:val="20"/>
                <w:szCs w:val="20"/>
              </w:rPr>
              <w:t>Proficient (P)</w:t>
            </w:r>
          </w:p>
        </w:tc>
        <w:tc>
          <w:tcPr>
            <w:tcW w:w="2340" w:type="dxa"/>
            <w:gridSpan w:val="2"/>
            <w:tcBorders>
              <w:top w:val="single" w:sz="4" w:space="0" w:color="000000"/>
              <w:left w:val="single" w:sz="4" w:space="0" w:color="000000"/>
              <w:bottom w:val="single" w:sz="4" w:space="0" w:color="000000"/>
              <w:right w:val="single" w:sz="4" w:space="0" w:color="000000"/>
            </w:tcBorders>
          </w:tcPr>
          <w:p w14:paraId="6C582BD8" w14:textId="77777777" w:rsidR="003102F6" w:rsidRPr="00D631FE" w:rsidRDefault="003102F6" w:rsidP="003102F6">
            <w:pPr>
              <w:pStyle w:val="TableParagraph"/>
              <w:kinsoku w:val="0"/>
              <w:overflowPunct w:val="0"/>
              <w:spacing w:before="2"/>
              <w:ind w:left="628"/>
              <w:rPr>
                <w:rFonts w:ascii="Garamond" w:hAnsi="Garamond" w:cstheme="majorHAnsi"/>
              </w:rPr>
            </w:pPr>
            <w:r w:rsidRPr="00D631FE">
              <w:rPr>
                <w:rFonts w:ascii="Garamond" w:hAnsi="Garamond" w:cstheme="majorHAnsi"/>
                <w:sz w:val="20"/>
                <w:szCs w:val="20"/>
              </w:rPr>
              <w:t>Exemplary (E)</w:t>
            </w:r>
          </w:p>
        </w:tc>
      </w:tr>
      <w:tr w:rsidR="00A555D2" w:rsidRPr="00D631FE" w14:paraId="1FD1B94F" w14:textId="77777777" w:rsidTr="00AF24AC">
        <w:trPr>
          <w:gridBefore w:val="1"/>
          <w:wBefore w:w="90" w:type="dxa"/>
          <w:trHeight w:hRule="exact" w:val="3065"/>
        </w:trPr>
        <w:tc>
          <w:tcPr>
            <w:tcW w:w="1460" w:type="dxa"/>
            <w:vMerge/>
            <w:tcBorders>
              <w:top w:val="single" w:sz="4" w:space="0" w:color="000000"/>
              <w:left w:val="single" w:sz="4" w:space="0" w:color="000000"/>
              <w:bottom w:val="single" w:sz="4" w:space="0" w:color="auto"/>
              <w:right w:val="single" w:sz="4" w:space="0" w:color="000000"/>
            </w:tcBorders>
          </w:tcPr>
          <w:p w14:paraId="740D271F" w14:textId="77777777" w:rsidR="00A555D2" w:rsidRPr="00D631FE" w:rsidRDefault="00A555D2">
            <w:pPr>
              <w:pStyle w:val="TableParagraph"/>
              <w:kinsoku w:val="0"/>
              <w:overflowPunct w:val="0"/>
              <w:spacing w:before="108"/>
              <w:ind w:left="739"/>
              <w:rPr>
                <w:rFonts w:ascii="Garamond" w:hAnsi="Garamond" w:cstheme="majorHAnsi"/>
              </w:rPr>
            </w:pPr>
          </w:p>
        </w:tc>
        <w:tc>
          <w:tcPr>
            <w:tcW w:w="2158" w:type="dxa"/>
            <w:tcBorders>
              <w:top w:val="single" w:sz="4" w:space="0" w:color="000000"/>
              <w:left w:val="single" w:sz="4" w:space="0" w:color="000000"/>
              <w:bottom w:val="single" w:sz="4" w:space="0" w:color="000000"/>
              <w:right w:val="single" w:sz="4" w:space="0" w:color="000000"/>
            </w:tcBorders>
          </w:tcPr>
          <w:p w14:paraId="37A2D795" w14:textId="61BFA452" w:rsidR="00A555D2" w:rsidRPr="00D631FE" w:rsidRDefault="00AF24AC">
            <w:pPr>
              <w:pStyle w:val="TableParagraph"/>
              <w:kinsoku w:val="0"/>
              <w:overflowPunct w:val="0"/>
              <w:spacing w:before="68"/>
              <w:ind w:left="110" w:right="321"/>
              <w:rPr>
                <w:rFonts w:ascii="Garamond" w:hAnsi="Garamond" w:cstheme="majorHAnsi"/>
              </w:rPr>
            </w:pPr>
            <w:r>
              <w:rPr>
                <w:sz w:val="18"/>
                <w:szCs w:val="18"/>
              </w:rPr>
              <w:t xml:space="preserve">Does not communicate specific academic and behavior expectations to </w:t>
            </w:r>
            <w:proofErr w:type="gramStart"/>
            <w:r>
              <w:rPr>
                <w:sz w:val="18"/>
                <w:szCs w:val="18"/>
              </w:rPr>
              <w:t>students, and</w:t>
            </w:r>
            <w:proofErr w:type="gramEnd"/>
            <w:r>
              <w:rPr>
                <w:sz w:val="18"/>
                <w:szCs w:val="18"/>
              </w:rPr>
              <w:t xml:space="preserve"> g</w:t>
            </w:r>
            <w:r w:rsidRPr="00247D38">
              <w:rPr>
                <w:sz w:val="18"/>
                <w:szCs w:val="18"/>
              </w:rPr>
              <w:t>ives up on some students or communicates that some cannot master challenging material.</w:t>
            </w:r>
          </w:p>
        </w:tc>
        <w:tc>
          <w:tcPr>
            <w:tcW w:w="2252" w:type="dxa"/>
            <w:tcBorders>
              <w:top w:val="single" w:sz="4" w:space="0" w:color="000000"/>
              <w:left w:val="single" w:sz="4" w:space="0" w:color="000000"/>
              <w:bottom w:val="single" w:sz="4" w:space="0" w:color="000000"/>
              <w:right w:val="single" w:sz="4" w:space="0" w:color="000000"/>
            </w:tcBorders>
          </w:tcPr>
          <w:p w14:paraId="7D354AC3" w14:textId="694DD0A4" w:rsidR="00A555D2" w:rsidRPr="00D631FE" w:rsidRDefault="00AF24AC">
            <w:pPr>
              <w:pStyle w:val="TableParagraph"/>
              <w:kinsoku w:val="0"/>
              <w:overflowPunct w:val="0"/>
              <w:spacing w:before="68"/>
              <w:ind w:left="110" w:right="203"/>
              <w:rPr>
                <w:rFonts w:ascii="Garamond" w:hAnsi="Garamond" w:cstheme="majorHAnsi"/>
              </w:rPr>
            </w:pPr>
            <w:r>
              <w:rPr>
                <w:sz w:val="18"/>
                <w:szCs w:val="18"/>
              </w:rPr>
              <w:t xml:space="preserve">Occasionally communicates expectations for student work, effort, and behavior in the classroom, but inconsistently enforces these expectations and/or </w:t>
            </w:r>
            <w:r w:rsidRPr="00247D38">
              <w:rPr>
                <w:sz w:val="18"/>
                <w:szCs w:val="18"/>
              </w:rPr>
              <w:t>does little to counteract student misconceptions about innate ability.</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08220AA" w14:textId="1FE02834" w:rsidR="00A555D2" w:rsidRPr="00D631FE" w:rsidRDefault="00AF24AC">
            <w:pPr>
              <w:pStyle w:val="TableParagraph"/>
              <w:kinsoku w:val="0"/>
              <w:overflowPunct w:val="0"/>
              <w:spacing w:before="68"/>
              <w:ind w:left="110" w:right="169"/>
              <w:rPr>
                <w:rFonts w:ascii="Garamond" w:hAnsi="Garamond" w:cstheme="majorHAnsi"/>
              </w:rPr>
            </w:pPr>
            <w:r w:rsidRPr="00711D79">
              <w:rPr>
                <w:bCs/>
                <w:sz w:val="18"/>
                <w:szCs w:val="18"/>
              </w:rPr>
              <w:t>Clearly communicates high standards for student work, effort, and behavior, and consistently reinforces the expectation that all students can meet these standards through effective effort, rather than innate ability.</w:t>
            </w:r>
          </w:p>
        </w:tc>
        <w:tc>
          <w:tcPr>
            <w:tcW w:w="2340" w:type="dxa"/>
            <w:gridSpan w:val="2"/>
            <w:tcBorders>
              <w:top w:val="single" w:sz="4" w:space="0" w:color="000000"/>
              <w:left w:val="single" w:sz="4" w:space="0" w:color="000000"/>
              <w:bottom w:val="single" w:sz="4" w:space="0" w:color="000000"/>
              <w:right w:val="single" w:sz="4" w:space="0" w:color="000000"/>
            </w:tcBorders>
          </w:tcPr>
          <w:p w14:paraId="7CCEAD0D" w14:textId="6BBF13EF" w:rsidR="00A555D2" w:rsidRPr="00D631FE" w:rsidRDefault="00AF24AC">
            <w:pPr>
              <w:pStyle w:val="TableParagraph"/>
              <w:kinsoku w:val="0"/>
              <w:overflowPunct w:val="0"/>
              <w:ind w:left="110" w:right="130"/>
              <w:rPr>
                <w:rFonts w:ascii="Garamond" w:hAnsi="Garamond" w:cstheme="majorHAnsi"/>
              </w:rPr>
            </w:pPr>
            <w:r w:rsidRPr="00247D38">
              <w:rPr>
                <w:sz w:val="18"/>
                <w:szCs w:val="18"/>
              </w:rPr>
              <w:t xml:space="preserve">Effectively </w:t>
            </w:r>
            <w:r>
              <w:rPr>
                <w:sz w:val="18"/>
                <w:szCs w:val="18"/>
              </w:rPr>
              <w:t xml:space="preserve">communicates high standards for student work, effort, and behavior such that students take ownership of meeting them; </w:t>
            </w:r>
            <w:r w:rsidRPr="00247D38">
              <w:rPr>
                <w:sz w:val="18"/>
                <w:szCs w:val="18"/>
              </w:rPr>
              <w:t>models and reinforces ways that students can master challenging material through effective effort</w:t>
            </w:r>
            <w:r>
              <w:rPr>
                <w:sz w:val="18"/>
                <w:szCs w:val="18"/>
              </w:rPr>
              <w:t>, and s</w:t>
            </w:r>
            <w:r w:rsidRPr="00247D38">
              <w:rPr>
                <w:sz w:val="18"/>
                <w:szCs w:val="18"/>
              </w:rPr>
              <w:t xml:space="preserve">uccessfully </w:t>
            </w:r>
            <w:proofErr w:type="gramStart"/>
            <w:r w:rsidRPr="00247D38">
              <w:rPr>
                <w:sz w:val="18"/>
                <w:szCs w:val="18"/>
              </w:rPr>
              <w:t>challenges  misconceptions</w:t>
            </w:r>
            <w:proofErr w:type="gramEnd"/>
            <w:r w:rsidRPr="00247D38">
              <w:rPr>
                <w:sz w:val="18"/>
                <w:szCs w:val="18"/>
              </w:rPr>
              <w:t xml:space="preserve"> about innate ability. </w:t>
            </w:r>
            <w:r>
              <w:rPr>
                <w:sz w:val="18"/>
                <w:szCs w:val="18"/>
              </w:rPr>
              <w:t>Models this practice for others.</w:t>
            </w:r>
          </w:p>
        </w:tc>
      </w:tr>
      <w:tr w:rsidR="00A555D2" w:rsidRPr="00D631FE" w14:paraId="6C5CCA41" w14:textId="77777777" w:rsidTr="00F81360">
        <w:trPr>
          <w:gridBefore w:val="1"/>
          <w:wBefore w:w="90" w:type="dxa"/>
          <w:trHeight w:hRule="exact" w:val="401"/>
        </w:trPr>
        <w:tc>
          <w:tcPr>
            <w:tcW w:w="1460" w:type="dxa"/>
            <w:tcBorders>
              <w:top w:val="single" w:sz="4" w:space="0" w:color="auto"/>
              <w:left w:val="single" w:sz="4" w:space="0" w:color="000000"/>
              <w:bottom w:val="single" w:sz="4" w:space="0" w:color="000000"/>
              <w:right w:val="single" w:sz="4" w:space="0" w:color="000000"/>
            </w:tcBorders>
          </w:tcPr>
          <w:p w14:paraId="4BBEC505" w14:textId="391DFC0F" w:rsidR="00A555D2" w:rsidRPr="00D631FE" w:rsidRDefault="00F81360" w:rsidP="00F81360">
            <w:pPr>
              <w:pStyle w:val="TableParagraph"/>
              <w:kinsoku w:val="0"/>
              <w:overflowPunct w:val="0"/>
              <w:spacing w:before="108"/>
              <w:rPr>
                <w:rFonts w:ascii="Garamond" w:hAnsi="Garamond" w:cstheme="majorHAnsi"/>
                <w:b/>
                <w:sz w:val="20"/>
              </w:rPr>
            </w:pPr>
            <w:r w:rsidRPr="00D631FE">
              <w:rPr>
                <w:rFonts w:ascii="Garamond" w:hAnsi="Garamond" w:cstheme="majorHAnsi"/>
                <w:b/>
                <w:sz w:val="20"/>
              </w:rPr>
              <w:t xml:space="preserve">  Quality </w:t>
            </w:r>
          </w:p>
        </w:tc>
        <w:tc>
          <w:tcPr>
            <w:tcW w:w="2158" w:type="dxa"/>
            <w:tcBorders>
              <w:top w:val="single" w:sz="4" w:space="0" w:color="000000"/>
              <w:left w:val="single" w:sz="4" w:space="0" w:color="000000"/>
              <w:bottom w:val="single" w:sz="4" w:space="0" w:color="000000"/>
              <w:right w:val="single" w:sz="4" w:space="0" w:color="000000"/>
            </w:tcBorders>
          </w:tcPr>
          <w:p w14:paraId="709928EE" w14:textId="77777777" w:rsidR="00A555D2" w:rsidRPr="00D631FE" w:rsidRDefault="00A555D2">
            <w:pPr>
              <w:rPr>
                <w:rFonts w:ascii="Garamond" w:hAnsi="Garamond" w:cstheme="majorHAnsi"/>
              </w:rPr>
            </w:pPr>
          </w:p>
        </w:tc>
        <w:tc>
          <w:tcPr>
            <w:tcW w:w="2252" w:type="dxa"/>
            <w:tcBorders>
              <w:top w:val="single" w:sz="4" w:space="0" w:color="000000"/>
              <w:left w:val="single" w:sz="4" w:space="0" w:color="000000"/>
              <w:bottom w:val="single" w:sz="4" w:space="0" w:color="000000"/>
              <w:right w:val="single" w:sz="4" w:space="0" w:color="000000"/>
            </w:tcBorders>
          </w:tcPr>
          <w:p w14:paraId="3EC423AE" w14:textId="77777777" w:rsidR="00A555D2" w:rsidRPr="00D631FE" w:rsidRDefault="00A555D2">
            <w:pPr>
              <w:rPr>
                <w:rFonts w:ascii="Garamond" w:hAnsi="Garamond" w:cstheme="majorHAnsi"/>
              </w:rPr>
            </w:pPr>
          </w:p>
        </w:tc>
        <w:tc>
          <w:tcPr>
            <w:tcW w:w="234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5998F60" w14:textId="77777777" w:rsidR="00A555D2" w:rsidRPr="00D631FE" w:rsidRDefault="00A555D2" w:rsidP="00B07A20">
            <w:pPr>
              <w:pStyle w:val="TableParagraph"/>
              <w:kinsoku w:val="0"/>
              <w:overflowPunct w:val="0"/>
              <w:spacing w:before="6"/>
              <w:rPr>
                <w:rFonts w:ascii="Garamond" w:hAnsi="Garamond" w:cstheme="majorHAnsi"/>
              </w:rPr>
            </w:pPr>
          </w:p>
        </w:tc>
        <w:tc>
          <w:tcPr>
            <w:tcW w:w="2340" w:type="dxa"/>
            <w:gridSpan w:val="2"/>
            <w:tcBorders>
              <w:top w:val="single" w:sz="4" w:space="0" w:color="000000"/>
              <w:left w:val="single" w:sz="4" w:space="0" w:color="000000"/>
              <w:bottom w:val="single" w:sz="4" w:space="0" w:color="000000"/>
              <w:right w:val="single" w:sz="4" w:space="0" w:color="000000"/>
            </w:tcBorders>
          </w:tcPr>
          <w:p w14:paraId="6F1DFC16" w14:textId="77777777" w:rsidR="00A555D2" w:rsidRPr="00D631FE" w:rsidRDefault="00A555D2">
            <w:pPr>
              <w:rPr>
                <w:rFonts w:ascii="Garamond" w:hAnsi="Garamond" w:cstheme="majorHAnsi"/>
              </w:rPr>
            </w:pPr>
          </w:p>
        </w:tc>
      </w:tr>
      <w:tr w:rsidR="00A555D2" w:rsidRPr="00D631FE" w14:paraId="3C7A42AD" w14:textId="77777777" w:rsidTr="004D1C27">
        <w:trPr>
          <w:gridBefore w:val="1"/>
          <w:wBefore w:w="90" w:type="dxa"/>
          <w:trHeight w:hRule="exact" w:val="270"/>
        </w:trPr>
        <w:tc>
          <w:tcPr>
            <w:tcW w:w="1460" w:type="dxa"/>
            <w:tcBorders>
              <w:top w:val="single" w:sz="4" w:space="0" w:color="000000"/>
              <w:left w:val="single" w:sz="4" w:space="0" w:color="000000"/>
              <w:bottom w:val="single" w:sz="4" w:space="0" w:color="000000"/>
              <w:right w:val="single" w:sz="4" w:space="0" w:color="000000"/>
            </w:tcBorders>
          </w:tcPr>
          <w:p w14:paraId="3EC81FF7" w14:textId="77777777" w:rsidR="00A555D2" w:rsidRPr="00D631FE" w:rsidRDefault="00A555D2">
            <w:pPr>
              <w:pStyle w:val="TableParagraph"/>
              <w:kinsoku w:val="0"/>
              <w:overflowPunct w:val="0"/>
              <w:spacing w:before="4"/>
              <w:ind w:left="105"/>
              <w:rPr>
                <w:rFonts w:ascii="Garamond" w:hAnsi="Garamond" w:cstheme="majorHAnsi"/>
              </w:rPr>
            </w:pPr>
            <w:r w:rsidRPr="00D631FE">
              <w:rPr>
                <w:rFonts w:ascii="Garamond" w:hAnsi="Garamond" w:cstheme="majorHAnsi"/>
                <w:b/>
                <w:bCs/>
                <w:sz w:val="20"/>
                <w:szCs w:val="20"/>
              </w:rPr>
              <w:t>Scope</w:t>
            </w:r>
          </w:p>
        </w:tc>
        <w:tc>
          <w:tcPr>
            <w:tcW w:w="2158" w:type="dxa"/>
            <w:tcBorders>
              <w:top w:val="single" w:sz="4" w:space="0" w:color="000000"/>
              <w:left w:val="single" w:sz="4" w:space="0" w:color="000000"/>
              <w:bottom w:val="single" w:sz="4" w:space="0" w:color="000000"/>
              <w:right w:val="single" w:sz="4" w:space="0" w:color="000000"/>
            </w:tcBorders>
          </w:tcPr>
          <w:p w14:paraId="1E7F266B" w14:textId="410A72B9" w:rsidR="00A555D2" w:rsidRPr="00D631FE" w:rsidRDefault="00A555D2">
            <w:pPr>
              <w:pStyle w:val="TableParagraph"/>
              <w:kinsoku w:val="0"/>
              <w:overflowPunct w:val="0"/>
              <w:ind w:left="-1" w:right="137"/>
              <w:rPr>
                <w:rFonts w:ascii="Garamond" w:hAnsi="Garamond" w:cstheme="majorHAnsi"/>
              </w:rPr>
            </w:pPr>
          </w:p>
        </w:tc>
        <w:tc>
          <w:tcPr>
            <w:tcW w:w="225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EF188A0" w14:textId="6E940ED8" w:rsidR="00A555D2" w:rsidRPr="00D631FE" w:rsidRDefault="00A555D2">
            <w:pPr>
              <w:pStyle w:val="TableParagraph"/>
              <w:kinsoku w:val="0"/>
              <w:overflowPunct w:val="0"/>
              <w:ind w:left="-1" w:right="91"/>
              <w:rPr>
                <w:rFonts w:ascii="Garamond" w:hAnsi="Garamond" w:cstheme="majorHAnsi"/>
              </w:rPr>
            </w:pPr>
          </w:p>
        </w:tc>
        <w:tc>
          <w:tcPr>
            <w:tcW w:w="2340" w:type="dxa"/>
            <w:tcBorders>
              <w:top w:val="single" w:sz="4" w:space="0" w:color="000000"/>
              <w:left w:val="single" w:sz="4" w:space="0" w:color="000000"/>
              <w:bottom w:val="single" w:sz="4" w:space="0" w:color="000000"/>
              <w:right w:val="single" w:sz="4" w:space="0" w:color="000000"/>
            </w:tcBorders>
          </w:tcPr>
          <w:p w14:paraId="63132CFA" w14:textId="4C839265" w:rsidR="00A555D2" w:rsidRPr="00D631FE" w:rsidRDefault="00A555D2">
            <w:pPr>
              <w:pStyle w:val="TableParagraph"/>
              <w:kinsoku w:val="0"/>
              <w:overflowPunct w:val="0"/>
              <w:ind w:right="223"/>
              <w:rPr>
                <w:rFonts w:ascii="Garamond" w:hAnsi="Garamond" w:cstheme="majorHAnsi"/>
              </w:rPr>
            </w:pPr>
          </w:p>
        </w:tc>
        <w:tc>
          <w:tcPr>
            <w:tcW w:w="2340" w:type="dxa"/>
            <w:gridSpan w:val="2"/>
            <w:tcBorders>
              <w:top w:val="single" w:sz="4" w:space="0" w:color="000000"/>
              <w:left w:val="single" w:sz="4" w:space="0" w:color="000000"/>
              <w:bottom w:val="single" w:sz="4" w:space="0" w:color="000000"/>
              <w:right w:val="single" w:sz="4" w:space="0" w:color="000000"/>
            </w:tcBorders>
          </w:tcPr>
          <w:p w14:paraId="71B15E44" w14:textId="4ACA4345" w:rsidR="00A555D2" w:rsidRPr="00D631FE" w:rsidRDefault="00A555D2">
            <w:pPr>
              <w:pStyle w:val="TableParagraph"/>
              <w:kinsoku w:val="0"/>
              <w:overflowPunct w:val="0"/>
              <w:ind w:right="-5"/>
              <w:rPr>
                <w:rFonts w:ascii="Garamond" w:hAnsi="Garamond" w:cstheme="majorHAnsi"/>
              </w:rPr>
            </w:pPr>
          </w:p>
        </w:tc>
      </w:tr>
      <w:tr w:rsidR="00A555D2" w:rsidRPr="00D631FE" w14:paraId="5BEE1930" w14:textId="77777777" w:rsidTr="004D1C27">
        <w:trPr>
          <w:gridBefore w:val="1"/>
          <w:wBefore w:w="90" w:type="dxa"/>
          <w:trHeight w:hRule="exact" w:val="261"/>
        </w:trPr>
        <w:tc>
          <w:tcPr>
            <w:tcW w:w="1460" w:type="dxa"/>
            <w:tcBorders>
              <w:top w:val="single" w:sz="4" w:space="0" w:color="000000"/>
              <w:left w:val="single" w:sz="4" w:space="0" w:color="000000"/>
              <w:bottom w:val="single" w:sz="4" w:space="0" w:color="000000"/>
              <w:right w:val="single" w:sz="4" w:space="0" w:color="000000"/>
            </w:tcBorders>
          </w:tcPr>
          <w:p w14:paraId="7D57455A" w14:textId="77777777" w:rsidR="00A555D2" w:rsidRPr="00D631FE" w:rsidRDefault="00A555D2">
            <w:pPr>
              <w:pStyle w:val="TableParagraph"/>
              <w:kinsoku w:val="0"/>
              <w:overflowPunct w:val="0"/>
              <w:spacing w:before="4"/>
              <w:ind w:left="105"/>
              <w:rPr>
                <w:rFonts w:ascii="Garamond" w:hAnsi="Garamond" w:cstheme="majorHAnsi"/>
              </w:rPr>
            </w:pPr>
            <w:r w:rsidRPr="00D631FE">
              <w:rPr>
                <w:rFonts w:ascii="Garamond" w:hAnsi="Garamond" w:cstheme="majorHAnsi"/>
                <w:b/>
                <w:bCs/>
                <w:sz w:val="20"/>
                <w:szCs w:val="20"/>
              </w:rPr>
              <w:t>Consistency</w:t>
            </w:r>
          </w:p>
        </w:tc>
        <w:tc>
          <w:tcPr>
            <w:tcW w:w="2158" w:type="dxa"/>
            <w:tcBorders>
              <w:top w:val="single" w:sz="4" w:space="0" w:color="000000"/>
              <w:left w:val="single" w:sz="4" w:space="0" w:color="000000"/>
              <w:bottom w:val="single" w:sz="4" w:space="0" w:color="000000"/>
              <w:right w:val="single" w:sz="4" w:space="0" w:color="000000"/>
            </w:tcBorders>
          </w:tcPr>
          <w:p w14:paraId="180C7BEB" w14:textId="514533BA" w:rsidR="00A555D2" w:rsidRPr="00D631FE" w:rsidRDefault="00A555D2">
            <w:pPr>
              <w:pStyle w:val="TableParagraph"/>
              <w:kinsoku w:val="0"/>
              <w:overflowPunct w:val="0"/>
              <w:ind w:left="-1" w:right="26"/>
              <w:rPr>
                <w:rFonts w:ascii="Garamond" w:hAnsi="Garamond" w:cstheme="majorHAnsi"/>
              </w:rPr>
            </w:pPr>
          </w:p>
        </w:tc>
        <w:tc>
          <w:tcPr>
            <w:tcW w:w="225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1FAA157" w14:textId="18D22795" w:rsidR="00A555D2" w:rsidRPr="00D631FE" w:rsidRDefault="00A555D2">
            <w:pPr>
              <w:pStyle w:val="TableParagraph"/>
              <w:kinsoku w:val="0"/>
              <w:overflowPunct w:val="0"/>
              <w:ind w:left="-1" w:right="121"/>
              <w:rPr>
                <w:rFonts w:ascii="Garamond" w:hAnsi="Garamond" w:cstheme="majorHAnsi"/>
              </w:rPr>
            </w:pPr>
          </w:p>
        </w:tc>
        <w:tc>
          <w:tcPr>
            <w:tcW w:w="2340" w:type="dxa"/>
            <w:tcBorders>
              <w:top w:val="single" w:sz="4" w:space="0" w:color="000000"/>
              <w:left w:val="single" w:sz="4" w:space="0" w:color="000000"/>
              <w:bottom w:val="single" w:sz="4" w:space="0" w:color="000000"/>
              <w:right w:val="single" w:sz="4" w:space="0" w:color="000000"/>
            </w:tcBorders>
          </w:tcPr>
          <w:p w14:paraId="770C5E91" w14:textId="545D42A2" w:rsidR="00A555D2" w:rsidRPr="00D631FE" w:rsidRDefault="00A555D2">
            <w:pPr>
              <w:pStyle w:val="TableParagraph"/>
              <w:kinsoku w:val="0"/>
              <w:overflowPunct w:val="0"/>
              <w:ind w:right="133"/>
              <w:rPr>
                <w:rFonts w:ascii="Garamond" w:hAnsi="Garamond" w:cstheme="majorHAnsi"/>
              </w:rPr>
            </w:pPr>
          </w:p>
        </w:tc>
        <w:tc>
          <w:tcPr>
            <w:tcW w:w="2340" w:type="dxa"/>
            <w:gridSpan w:val="2"/>
            <w:tcBorders>
              <w:top w:val="single" w:sz="4" w:space="0" w:color="000000"/>
              <w:left w:val="single" w:sz="4" w:space="0" w:color="000000"/>
              <w:bottom w:val="single" w:sz="4" w:space="0" w:color="000000"/>
              <w:right w:val="single" w:sz="4" w:space="0" w:color="000000"/>
            </w:tcBorders>
          </w:tcPr>
          <w:p w14:paraId="3094EA52" w14:textId="48DFFF98" w:rsidR="00A555D2" w:rsidRPr="00D631FE" w:rsidRDefault="00A555D2">
            <w:pPr>
              <w:pStyle w:val="TableParagraph"/>
              <w:kinsoku w:val="0"/>
              <w:overflowPunct w:val="0"/>
              <w:ind w:right="14"/>
              <w:rPr>
                <w:rFonts w:ascii="Garamond" w:hAnsi="Garamond" w:cstheme="majorHAnsi"/>
              </w:rPr>
            </w:pPr>
          </w:p>
        </w:tc>
      </w:tr>
      <w:tr w:rsidR="0098583D" w:rsidRPr="00D631FE" w14:paraId="3BE2A885" w14:textId="77777777" w:rsidTr="004D1C27">
        <w:tblPrEx>
          <w:tblCellMar>
            <w:left w:w="108" w:type="dxa"/>
            <w:right w:w="108" w:type="dxa"/>
          </w:tblCellMar>
          <w:tblLook w:val="04A0" w:firstRow="1" w:lastRow="0" w:firstColumn="1" w:lastColumn="0" w:noHBand="0" w:noVBand="1"/>
        </w:tblPrEx>
        <w:trPr>
          <w:gridAfter w:val="1"/>
          <w:wAfter w:w="200" w:type="dxa"/>
          <w:trHeight w:val="286"/>
        </w:trPr>
        <w:tc>
          <w:tcPr>
            <w:tcW w:w="10440" w:type="dxa"/>
            <w:gridSpan w:val="6"/>
          </w:tcPr>
          <w:p w14:paraId="7963990A" w14:textId="77777777" w:rsidR="0098583D" w:rsidRPr="00D631FE" w:rsidRDefault="0098583D" w:rsidP="002D60AF">
            <w:pPr>
              <w:spacing w:before="240"/>
              <w:rPr>
                <w:rFonts w:ascii="Garamond" w:hAnsi="Garamond" w:cstheme="majorHAnsi"/>
                <w:b/>
                <w:sz w:val="20"/>
                <w:szCs w:val="20"/>
              </w:rPr>
            </w:pPr>
            <w:r w:rsidRPr="00D631FE">
              <w:rPr>
                <w:rFonts w:ascii="Garamond" w:hAnsi="Garamond" w:cstheme="majorHAnsi"/>
                <w:b/>
                <w:sz w:val="20"/>
                <w:szCs w:val="20"/>
              </w:rPr>
              <w:t>Sources of Evidence for II.D.2:  High Expectations:</w:t>
            </w:r>
          </w:p>
          <w:tbl>
            <w:tblPr>
              <w:tblStyle w:val="TableGrid"/>
              <w:tblW w:w="5000" w:type="pct"/>
              <w:tblLayout w:type="fixed"/>
              <w:tblLook w:val="04A0" w:firstRow="1" w:lastRow="0" w:firstColumn="1" w:lastColumn="0" w:noHBand="0" w:noVBand="1"/>
              <w:tblCaption w:val="Sources of Evidence II.D.2"/>
            </w:tblPr>
            <w:tblGrid>
              <w:gridCol w:w="1277"/>
              <w:gridCol w:w="1373"/>
              <w:gridCol w:w="1179"/>
              <w:gridCol w:w="1379"/>
              <w:gridCol w:w="1175"/>
              <w:gridCol w:w="1277"/>
              <w:gridCol w:w="1277"/>
              <w:gridCol w:w="1277"/>
            </w:tblGrid>
            <w:tr w:rsidR="0098583D" w:rsidRPr="00D631FE" w14:paraId="740ED75A" w14:textId="77777777" w:rsidTr="002D60AF">
              <w:tc>
                <w:tcPr>
                  <w:tcW w:w="2549" w:type="pct"/>
                  <w:gridSpan w:val="4"/>
                  <w:tcBorders>
                    <w:bottom w:val="single" w:sz="4" w:space="0" w:color="000000"/>
                  </w:tcBorders>
                  <w:shd w:val="clear" w:color="auto" w:fill="E2EFD9" w:themeFill="accent6" w:themeFillTint="33"/>
                </w:tcPr>
                <w:p w14:paraId="7CF31402" w14:textId="77777777" w:rsidR="0098583D" w:rsidRPr="00D631FE" w:rsidRDefault="0098583D" w:rsidP="002D60AF">
                  <w:pPr>
                    <w:jc w:val="center"/>
                    <w:rPr>
                      <w:rFonts w:ascii="Garamond" w:hAnsi="Garamond" w:cstheme="majorHAnsi"/>
                      <w:b/>
                      <w:sz w:val="18"/>
                    </w:rPr>
                  </w:pPr>
                  <w:r w:rsidRPr="00D631FE">
                    <w:rPr>
                      <w:rFonts w:ascii="Garamond" w:hAnsi="Garamond" w:cstheme="majorHAnsi"/>
                      <w:b/>
                      <w:sz w:val="18"/>
                    </w:rPr>
                    <w:t>Observations</w:t>
                  </w:r>
                </w:p>
              </w:tc>
              <w:tc>
                <w:tcPr>
                  <w:tcW w:w="575" w:type="pct"/>
                  <w:vMerge w:val="restart"/>
                  <w:shd w:val="clear" w:color="auto" w:fill="E2EFD9" w:themeFill="accent6" w:themeFillTint="33"/>
                  <w:vAlign w:val="center"/>
                </w:tcPr>
                <w:p w14:paraId="145388D7" w14:textId="77777777" w:rsidR="0098583D" w:rsidRPr="00D631FE" w:rsidRDefault="0098583D" w:rsidP="002D60AF">
                  <w:pPr>
                    <w:rPr>
                      <w:rFonts w:ascii="Garamond" w:hAnsi="Garamond" w:cstheme="majorHAnsi"/>
                      <w:sz w:val="18"/>
                    </w:rPr>
                  </w:pPr>
                  <w:r w:rsidRPr="00D631FE">
                    <w:rPr>
                      <w:rFonts w:ascii="Garamond" w:hAnsi="Garamond" w:cstheme="majorHAnsi"/>
                      <w:sz w:val="18"/>
                    </w:rPr>
                    <w:t xml:space="preserve">Measure of Student Learning </w:t>
                  </w:r>
                </w:p>
              </w:tc>
              <w:tc>
                <w:tcPr>
                  <w:tcW w:w="625" w:type="pct"/>
                  <w:vMerge w:val="restart"/>
                  <w:shd w:val="clear" w:color="auto" w:fill="E2EFD9" w:themeFill="accent6" w:themeFillTint="33"/>
                  <w:vAlign w:val="center"/>
                </w:tcPr>
                <w:p w14:paraId="63B55A2C" w14:textId="77777777" w:rsidR="0098583D" w:rsidRPr="00D631FE" w:rsidRDefault="0098583D" w:rsidP="002D60AF">
                  <w:pPr>
                    <w:rPr>
                      <w:rFonts w:ascii="Garamond" w:hAnsi="Garamond" w:cstheme="majorHAnsi"/>
                      <w:sz w:val="18"/>
                    </w:rPr>
                  </w:pPr>
                  <w:r w:rsidRPr="00D631FE">
                    <w:rPr>
                      <w:rFonts w:ascii="Garamond" w:hAnsi="Garamond" w:cstheme="majorHAnsi"/>
                      <w:sz w:val="18"/>
                    </w:rPr>
                    <w:t xml:space="preserve">Student Feedback </w:t>
                  </w:r>
                </w:p>
              </w:tc>
              <w:tc>
                <w:tcPr>
                  <w:tcW w:w="625" w:type="pct"/>
                  <w:vMerge w:val="restart"/>
                  <w:shd w:val="clear" w:color="auto" w:fill="E2EFD9" w:themeFill="accent6" w:themeFillTint="33"/>
                  <w:vAlign w:val="center"/>
                </w:tcPr>
                <w:p w14:paraId="3F51416C" w14:textId="77777777" w:rsidR="0098583D" w:rsidRPr="00D631FE" w:rsidRDefault="0098583D" w:rsidP="002D60AF">
                  <w:pPr>
                    <w:rPr>
                      <w:rFonts w:ascii="Garamond" w:hAnsi="Garamond" w:cstheme="majorHAnsi"/>
                      <w:sz w:val="18"/>
                    </w:rPr>
                  </w:pPr>
                  <w:r w:rsidRPr="00D631FE">
                    <w:rPr>
                      <w:rFonts w:ascii="Garamond" w:hAnsi="Garamond" w:cstheme="majorHAnsi"/>
                      <w:sz w:val="18"/>
                    </w:rPr>
                    <w:t>Candidate Artifacts</w:t>
                  </w:r>
                </w:p>
              </w:tc>
              <w:tc>
                <w:tcPr>
                  <w:tcW w:w="625" w:type="pct"/>
                  <w:vMerge w:val="restart"/>
                  <w:shd w:val="clear" w:color="auto" w:fill="E2EFD9" w:themeFill="accent6" w:themeFillTint="33"/>
                  <w:vAlign w:val="center"/>
                </w:tcPr>
                <w:p w14:paraId="2B47943E" w14:textId="77777777" w:rsidR="0098583D" w:rsidRPr="00D631FE" w:rsidRDefault="0098583D" w:rsidP="002D60AF">
                  <w:pPr>
                    <w:rPr>
                      <w:rFonts w:ascii="Garamond" w:hAnsi="Garamond" w:cstheme="majorHAnsi"/>
                      <w:sz w:val="18"/>
                    </w:rPr>
                  </w:pPr>
                  <w:r w:rsidRPr="00D631FE">
                    <w:rPr>
                      <w:rFonts w:ascii="Garamond" w:hAnsi="Garamond" w:cstheme="majorHAnsi"/>
                      <w:sz w:val="18"/>
                    </w:rPr>
                    <w:t>Professional Practice Goal</w:t>
                  </w:r>
                </w:p>
              </w:tc>
            </w:tr>
            <w:tr w:rsidR="003E7FBE" w:rsidRPr="00D631FE" w14:paraId="245A1F3F" w14:textId="77777777" w:rsidTr="002D60AF">
              <w:tc>
                <w:tcPr>
                  <w:tcW w:w="625" w:type="pct"/>
                  <w:shd w:val="clear" w:color="auto" w:fill="E2EFD9" w:themeFill="accent6" w:themeFillTint="33"/>
                </w:tcPr>
                <w:p w14:paraId="15B7E2D5" w14:textId="77777777" w:rsidR="003E7FBE" w:rsidRPr="00D631FE" w:rsidRDefault="003E7FBE" w:rsidP="003E7FBE">
                  <w:pPr>
                    <w:jc w:val="center"/>
                    <w:rPr>
                      <w:rFonts w:ascii="Garamond" w:hAnsi="Garamond" w:cstheme="majorHAnsi"/>
                      <w:sz w:val="18"/>
                    </w:rPr>
                  </w:pPr>
                  <w:r w:rsidRPr="00D631FE">
                    <w:rPr>
                      <w:rFonts w:ascii="Garamond" w:hAnsi="Garamond" w:cstheme="majorHAnsi"/>
                      <w:sz w:val="18"/>
                    </w:rPr>
                    <w:t xml:space="preserve">#1 </w:t>
                  </w:r>
                </w:p>
                <w:p w14:paraId="786886D0" w14:textId="19E588A5" w:rsidR="003E7FBE" w:rsidRPr="00D631FE" w:rsidRDefault="003E7FBE" w:rsidP="003E7FBE">
                  <w:pPr>
                    <w:jc w:val="center"/>
                    <w:rPr>
                      <w:rFonts w:ascii="Garamond" w:hAnsi="Garamond" w:cstheme="majorHAnsi"/>
                      <w:sz w:val="18"/>
                    </w:rPr>
                  </w:pPr>
                  <w:r w:rsidRPr="00D631FE">
                    <w:rPr>
                      <w:rFonts w:ascii="Garamond" w:hAnsi="Garamond" w:cstheme="majorHAnsi"/>
                      <w:sz w:val="18"/>
                    </w:rPr>
                    <w:t>Announced</w:t>
                  </w:r>
                </w:p>
              </w:tc>
              <w:tc>
                <w:tcPr>
                  <w:tcW w:w="672" w:type="pct"/>
                  <w:shd w:val="clear" w:color="auto" w:fill="E2EFD9" w:themeFill="accent6" w:themeFillTint="33"/>
                </w:tcPr>
                <w:p w14:paraId="5D08C1C9" w14:textId="32346224" w:rsidR="003E7FBE" w:rsidRPr="00D631FE" w:rsidRDefault="003E7FBE" w:rsidP="003E7FBE">
                  <w:pPr>
                    <w:jc w:val="center"/>
                    <w:rPr>
                      <w:rFonts w:ascii="Garamond" w:hAnsi="Garamond" w:cstheme="majorHAnsi"/>
                      <w:sz w:val="18"/>
                    </w:rPr>
                  </w:pPr>
                  <w:r w:rsidRPr="00D631FE">
                    <w:rPr>
                      <w:rFonts w:ascii="Garamond" w:hAnsi="Garamond" w:cstheme="majorHAnsi"/>
                      <w:sz w:val="18"/>
                    </w:rPr>
                    <w:t>#2 Unannounced</w:t>
                  </w:r>
                </w:p>
              </w:tc>
              <w:tc>
                <w:tcPr>
                  <w:tcW w:w="577" w:type="pct"/>
                  <w:shd w:val="clear" w:color="auto" w:fill="E2EFD9" w:themeFill="accent6" w:themeFillTint="33"/>
                </w:tcPr>
                <w:p w14:paraId="33FF2F56" w14:textId="5B3D6404" w:rsidR="003E7FBE" w:rsidRPr="00D631FE" w:rsidRDefault="003E7FBE" w:rsidP="003E7FBE">
                  <w:pPr>
                    <w:jc w:val="center"/>
                    <w:rPr>
                      <w:rFonts w:ascii="Garamond" w:hAnsi="Garamond" w:cstheme="majorHAnsi"/>
                      <w:sz w:val="18"/>
                    </w:rPr>
                  </w:pPr>
                  <w:r w:rsidRPr="00D631FE">
                    <w:rPr>
                      <w:rFonts w:ascii="Garamond" w:hAnsi="Garamond" w:cstheme="majorHAnsi"/>
                      <w:sz w:val="18"/>
                    </w:rPr>
                    <w:t>#3 Announced</w:t>
                  </w:r>
                </w:p>
              </w:tc>
              <w:tc>
                <w:tcPr>
                  <w:tcW w:w="675" w:type="pct"/>
                  <w:shd w:val="clear" w:color="auto" w:fill="E2EFD9" w:themeFill="accent6" w:themeFillTint="33"/>
                </w:tcPr>
                <w:p w14:paraId="5FC7BE9F" w14:textId="02B7DB88" w:rsidR="003E7FBE" w:rsidRPr="00D631FE" w:rsidRDefault="003E7FBE" w:rsidP="003E7FBE">
                  <w:pPr>
                    <w:jc w:val="center"/>
                    <w:rPr>
                      <w:rFonts w:ascii="Garamond" w:hAnsi="Garamond" w:cstheme="majorHAnsi"/>
                      <w:sz w:val="18"/>
                    </w:rPr>
                  </w:pPr>
                  <w:r w:rsidRPr="00D631FE">
                    <w:rPr>
                      <w:rFonts w:ascii="Garamond" w:hAnsi="Garamond" w:cstheme="majorHAnsi"/>
                      <w:sz w:val="18"/>
                    </w:rPr>
                    <w:t>#4 Unannounced</w:t>
                  </w:r>
                </w:p>
              </w:tc>
              <w:tc>
                <w:tcPr>
                  <w:tcW w:w="575" w:type="pct"/>
                  <w:vMerge/>
                </w:tcPr>
                <w:p w14:paraId="0CE8C570" w14:textId="77777777" w:rsidR="003E7FBE" w:rsidRPr="00D631FE" w:rsidRDefault="003E7FBE" w:rsidP="003E7FBE">
                  <w:pPr>
                    <w:rPr>
                      <w:rFonts w:ascii="Garamond" w:hAnsi="Garamond" w:cstheme="majorHAnsi"/>
                      <w:b/>
                      <w:sz w:val="18"/>
                    </w:rPr>
                  </w:pPr>
                </w:p>
              </w:tc>
              <w:tc>
                <w:tcPr>
                  <w:tcW w:w="625" w:type="pct"/>
                  <w:vMerge/>
                </w:tcPr>
                <w:p w14:paraId="58EB0DD6" w14:textId="77777777" w:rsidR="003E7FBE" w:rsidRPr="00D631FE" w:rsidRDefault="003E7FBE" w:rsidP="003E7FBE">
                  <w:pPr>
                    <w:rPr>
                      <w:rFonts w:ascii="Garamond" w:hAnsi="Garamond" w:cstheme="majorHAnsi"/>
                      <w:b/>
                      <w:sz w:val="18"/>
                    </w:rPr>
                  </w:pPr>
                </w:p>
              </w:tc>
              <w:tc>
                <w:tcPr>
                  <w:tcW w:w="625" w:type="pct"/>
                  <w:vMerge/>
                </w:tcPr>
                <w:p w14:paraId="4C7EB4C4" w14:textId="77777777" w:rsidR="003E7FBE" w:rsidRPr="00D631FE" w:rsidRDefault="003E7FBE" w:rsidP="003E7FBE">
                  <w:pPr>
                    <w:rPr>
                      <w:rFonts w:ascii="Garamond" w:hAnsi="Garamond" w:cstheme="majorHAnsi"/>
                      <w:b/>
                      <w:sz w:val="18"/>
                    </w:rPr>
                  </w:pPr>
                </w:p>
              </w:tc>
              <w:tc>
                <w:tcPr>
                  <w:tcW w:w="625" w:type="pct"/>
                  <w:vMerge/>
                </w:tcPr>
                <w:p w14:paraId="33E99DDE" w14:textId="77777777" w:rsidR="003E7FBE" w:rsidRPr="00D631FE" w:rsidRDefault="003E7FBE" w:rsidP="003E7FBE">
                  <w:pPr>
                    <w:rPr>
                      <w:rFonts w:ascii="Garamond" w:hAnsi="Garamond" w:cstheme="majorHAnsi"/>
                      <w:b/>
                      <w:sz w:val="18"/>
                    </w:rPr>
                  </w:pPr>
                </w:p>
              </w:tc>
            </w:tr>
            <w:tr w:rsidR="0098583D" w:rsidRPr="00D631FE" w14:paraId="49B05599" w14:textId="77777777" w:rsidTr="002D60AF">
              <w:tc>
                <w:tcPr>
                  <w:tcW w:w="625" w:type="pct"/>
                  <w:vAlign w:val="center"/>
                </w:tcPr>
                <w:p w14:paraId="306D864F" w14:textId="0CD9EF2C" w:rsidR="0098583D" w:rsidRPr="00D631FE" w:rsidRDefault="0098583D" w:rsidP="002D60AF">
                  <w:pPr>
                    <w:jc w:val="center"/>
                    <w:rPr>
                      <w:rFonts w:ascii="Garamond" w:hAnsi="Garamond" w:cstheme="majorHAnsi"/>
                      <w:sz w:val="18"/>
                    </w:rPr>
                  </w:pPr>
                  <w:r w:rsidRPr="00D631FE">
                    <w:rPr>
                      <w:rFonts w:ascii="Garamond" w:hAnsi="Garamond" w:cstheme="majorHAnsi"/>
                      <w:sz w:val="18"/>
                    </w:rPr>
                    <w:sym w:font="Symbol" w:char="F097"/>
                  </w:r>
                  <w:r w:rsidRPr="00D631FE">
                    <w:rPr>
                      <w:rFonts w:ascii="Garamond" w:hAnsi="Garamond" w:cstheme="majorHAnsi"/>
                      <w:sz w:val="18"/>
                    </w:rPr>
                    <w:t xml:space="preserve"> </w:t>
                  </w:r>
                  <w:r w:rsidR="00227044" w:rsidRPr="00D631FE">
                    <w:rPr>
                      <w:rFonts w:ascii="Garamond" w:hAnsi="Garamond" w:cstheme="majorHAnsi"/>
                      <w:i/>
                      <w:sz w:val="16"/>
                    </w:rPr>
                    <w:t>Required</w:t>
                  </w:r>
                </w:p>
              </w:tc>
              <w:tc>
                <w:tcPr>
                  <w:tcW w:w="672" w:type="pct"/>
                  <w:vAlign w:val="center"/>
                </w:tcPr>
                <w:p w14:paraId="74C6570B" w14:textId="77777777" w:rsidR="0098583D" w:rsidRPr="00D631FE" w:rsidRDefault="0098583D" w:rsidP="002D60AF">
                  <w:pPr>
                    <w:jc w:val="center"/>
                    <w:rPr>
                      <w:rFonts w:ascii="Garamond" w:hAnsi="Garamond" w:cstheme="majorHAnsi"/>
                      <w:sz w:val="18"/>
                    </w:rPr>
                  </w:pPr>
                  <w:r w:rsidRPr="00D631FE">
                    <w:rPr>
                      <w:rFonts w:ascii="Garamond" w:hAnsi="Garamond" w:cstheme="majorHAnsi"/>
                      <w:sz w:val="18"/>
                    </w:rPr>
                    <w:sym w:font="Symbol" w:char="F097"/>
                  </w:r>
                </w:p>
              </w:tc>
              <w:tc>
                <w:tcPr>
                  <w:tcW w:w="577" w:type="pct"/>
                  <w:vAlign w:val="center"/>
                </w:tcPr>
                <w:p w14:paraId="780632BC" w14:textId="77777777" w:rsidR="0098583D" w:rsidRPr="00D631FE" w:rsidRDefault="0098583D" w:rsidP="002D60AF">
                  <w:pPr>
                    <w:jc w:val="center"/>
                    <w:rPr>
                      <w:rFonts w:ascii="Garamond" w:hAnsi="Garamond" w:cstheme="majorHAnsi"/>
                      <w:sz w:val="18"/>
                    </w:rPr>
                  </w:pPr>
                  <w:r w:rsidRPr="00D631FE">
                    <w:rPr>
                      <w:rFonts w:ascii="Garamond" w:hAnsi="Garamond" w:cstheme="majorHAnsi"/>
                      <w:sz w:val="18"/>
                    </w:rPr>
                    <w:sym w:font="Symbol" w:char="F097"/>
                  </w:r>
                </w:p>
              </w:tc>
              <w:tc>
                <w:tcPr>
                  <w:tcW w:w="675" w:type="pct"/>
                  <w:vAlign w:val="center"/>
                </w:tcPr>
                <w:p w14:paraId="20D54C50" w14:textId="77777777" w:rsidR="0098583D" w:rsidRPr="00D631FE" w:rsidRDefault="0098583D" w:rsidP="002D60AF">
                  <w:pPr>
                    <w:jc w:val="center"/>
                    <w:rPr>
                      <w:rFonts w:ascii="Garamond" w:hAnsi="Garamond" w:cstheme="majorHAnsi"/>
                      <w:sz w:val="18"/>
                    </w:rPr>
                  </w:pPr>
                  <w:r w:rsidRPr="00D631FE">
                    <w:rPr>
                      <w:rFonts w:ascii="Garamond" w:hAnsi="Garamond" w:cstheme="majorHAnsi"/>
                      <w:sz w:val="18"/>
                    </w:rPr>
                    <w:sym w:font="Symbol" w:char="F097"/>
                  </w:r>
                </w:p>
              </w:tc>
              <w:tc>
                <w:tcPr>
                  <w:tcW w:w="575" w:type="pct"/>
                  <w:vAlign w:val="center"/>
                </w:tcPr>
                <w:p w14:paraId="31DD4FD6" w14:textId="77777777" w:rsidR="0098583D" w:rsidRPr="00D631FE" w:rsidRDefault="0098583D" w:rsidP="002D60AF">
                  <w:pPr>
                    <w:jc w:val="center"/>
                    <w:rPr>
                      <w:rFonts w:ascii="Garamond" w:hAnsi="Garamond" w:cstheme="majorHAnsi"/>
                      <w:sz w:val="18"/>
                    </w:rPr>
                  </w:pPr>
                  <w:r w:rsidRPr="00D631FE">
                    <w:rPr>
                      <w:rFonts w:ascii="Garamond" w:hAnsi="Garamond" w:cstheme="majorHAnsi"/>
                      <w:sz w:val="18"/>
                    </w:rPr>
                    <w:sym w:font="Symbol" w:char="F097"/>
                  </w:r>
                </w:p>
              </w:tc>
              <w:tc>
                <w:tcPr>
                  <w:tcW w:w="625" w:type="pct"/>
                  <w:vAlign w:val="center"/>
                </w:tcPr>
                <w:p w14:paraId="124C961E" w14:textId="2EAE46B6" w:rsidR="0098583D" w:rsidRPr="00D631FE" w:rsidRDefault="0098583D" w:rsidP="002D60AF">
                  <w:pPr>
                    <w:jc w:val="center"/>
                    <w:rPr>
                      <w:rFonts w:ascii="Garamond" w:hAnsi="Garamond" w:cstheme="majorHAnsi"/>
                      <w:i/>
                      <w:sz w:val="18"/>
                    </w:rPr>
                  </w:pPr>
                  <w:r w:rsidRPr="00D631FE">
                    <w:rPr>
                      <w:rFonts w:ascii="Garamond" w:hAnsi="Garamond" w:cstheme="majorHAnsi"/>
                      <w:sz w:val="18"/>
                    </w:rPr>
                    <w:sym w:font="Symbol" w:char="F097"/>
                  </w:r>
                  <w:r w:rsidRPr="00D631FE">
                    <w:rPr>
                      <w:rFonts w:ascii="Garamond" w:hAnsi="Garamond" w:cstheme="majorHAnsi"/>
                      <w:sz w:val="18"/>
                    </w:rPr>
                    <w:t xml:space="preserve"> </w:t>
                  </w:r>
                  <w:r w:rsidR="00227044" w:rsidRPr="00D631FE">
                    <w:rPr>
                      <w:rFonts w:ascii="Garamond" w:hAnsi="Garamond" w:cstheme="majorHAnsi"/>
                      <w:i/>
                      <w:sz w:val="16"/>
                    </w:rPr>
                    <w:t>Required</w:t>
                  </w:r>
                </w:p>
              </w:tc>
              <w:tc>
                <w:tcPr>
                  <w:tcW w:w="625" w:type="pct"/>
                  <w:vAlign w:val="center"/>
                </w:tcPr>
                <w:p w14:paraId="1F27BA6B" w14:textId="77777777" w:rsidR="0098583D" w:rsidRPr="00D631FE" w:rsidRDefault="0098583D" w:rsidP="002D60AF">
                  <w:pPr>
                    <w:jc w:val="center"/>
                    <w:rPr>
                      <w:rFonts w:ascii="Garamond" w:hAnsi="Garamond" w:cstheme="majorHAnsi"/>
                      <w:b/>
                      <w:sz w:val="18"/>
                    </w:rPr>
                  </w:pPr>
                  <w:r w:rsidRPr="00D631FE">
                    <w:rPr>
                      <w:rFonts w:ascii="Garamond" w:hAnsi="Garamond" w:cstheme="majorHAnsi"/>
                      <w:sz w:val="18"/>
                    </w:rPr>
                    <w:sym w:font="Symbol" w:char="F097"/>
                  </w:r>
                </w:p>
              </w:tc>
              <w:tc>
                <w:tcPr>
                  <w:tcW w:w="625" w:type="pct"/>
                  <w:vAlign w:val="center"/>
                </w:tcPr>
                <w:p w14:paraId="52275337" w14:textId="77777777" w:rsidR="0098583D" w:rsidRPr="00D631FE" w:rsidRDefault="0098583D" w:rsidP="002D60AF">
                  <w:pPr>
                    <w:jc w:val="center"/>
                    <w:rPr>
                      <w:rFonts w:ascii="Garamond" w:hAnsi="Garamond" w:cstheme="majorHAnsi"/>
                      <w:b/>
                      <w:sz w:val="18"/>
                    </w:rPr>
                  </w:pPr>
                  <w:r w:rsidRPr="00D631FE">
                    <w:rPr>
                      <w:rFonts w:ascii="Garamond" w:hAnsi="Garamond" w:cstheme="majorHAnsi"/>
                      <w:sz w:val="18"/>
                    </w:rPr>
                    <w:sym w:font="Symbol" w:char="F097"/>
                  </w:r>
                </w:p>
              </w:tc>
            </w:tr>
          </w:tbl>
          <w:p w14:paraId="0CD0A8A6" w14:textId="77777777" w:rsidR="0098583D" w:rsidRPr="00D631FE" w:rsidRDefault="0098583D" w:rsidP="002D60AF">
            <w:pPr>
              <w:rPr>
                <w:rFonts w:ascii="Garamond" w:hAnsi="Garamond" w:cstheme="majorHAnsi"/>
                <w:sz w:val="20"/>
                <w:szCs w:val="20"/>
              </w:rPr>
            </w:pPr>
          </w:p>
        </w:tc>
      </w:tr>
      <w:tr w:rsidR="0098583D" w:rsidRPr="00D631FE" w14:paraId="781E8969" w14:textId="77777777" w:rsidTr="004D1C27">
        <w:tblPrEx>
          <w:tblCellMar>
            <w:left w:w="108" w:type="dxa"/>
            <w:right w:w="108" w:type="dxa"/>
          </w:tblCellMar>
          <w:tblLook w:val="04A0" w:firstRow="1" w:lastRow="0" w:firstColumn="1" w:lastColumn="0" w:noHBand="0" w:noVBand="1"/>
        </w:tblPrEx>
        <w:trPr>
          <w:gridAfter w:val="1"/>
          <w:wAfter w:w="200" w:type="dxa"/>
          <w:trHeight w:val="1327"/>
        </w:trPr>
        <w:tc>
          <w:tcPr>
            <w:tcW w:w="10440" w:type="dxa"/>
            <w:gridSpan w:val="6"/>
          </w:tcPr>
          <w:p w14:paraId="0167C359" w14:textId="77777777" w:rsidR="0098583D" w:rsidRPr="00D631FE" w:rsidRDefault="0098583D" w:rsidP="002D60AF">
            <w:pPr>
              <w:rPr>
                <w:rFonts w:ascii="Garamond" w:hAnsi="Garamond" w:cstheme="majorHAnsi"/>
                <w:b/>
                <w:sz w:val="20"/>
                <w:szCs w:val="20"/>
              </w:rPr>
            </w:pPr>
          </w:p>
          <w:p w14:paraId="04BDD652" w14:textId="77777777" w:rsidR="0098583D" w:rsidRPr="00D631FE" w:rsidRDefault="0098583D" w:rsidP="002D60AF">
            <w:pPr>
              <w:rPr>
                <w:rFonts w:ascii="Garamond" w:hAnsi="Garamond" w:cstheme="majorHAnsi"/>
                <w:b/>
                <w:sz w:val="20"/>
                <w:szCs w:val="20"/>
              </w:rPr>
            </w:pPr>
          </w:p>
          <w:p w14:paraId="01D3C8FB" w14:textId="5CA43C4A" w:rsidR="0098583D" w:rsidRDefault="0098583D" w:rsidP="002D60AF">
            <w:pPr>
              <w:rPr>
                <w:rFonts w:ascii="Garamond" w:hAnsi="Garamond" w:cstheme="majorHAnsi"/>
                <w:b/>
                <w:sz w:val="20"/>
                <w:szCs w:val="20"/>
              </w:rPr>
            </w:pPr>
            <w:r w:rsidRPr="00D631FE">
              <w:rPr>
                <w:rFonts w:ascii="Garamond" w:hAnsi="Garamond" w:cstheme="majorHAnsi"/>
                <w:b/>
                <w:sz w:val="20"/>
                <w:szCs w:val="20"/>
              </w:rPr>
              <w:t xml:space="preserve">Evidence </w:t>
            </w:r>
            <w:r w:rsidR="00386DA2">
              <w:rPr>
                <w:rFonts w:ascii="Garamond" w:hAnsi="Garamond" w:cstheme="majorHAnsi"/>
                <w:b/>
                <w:sz w:val="20"/>
                <w:szCs w:val="20"/>
              </w:rPr>
              <w:t>for II.D.2 High Expectations:</w:t>
            </w:r>
          </w:p>
          <w:p w14:paraId="23A9B77B" w14:textId="7ADF3CE5" w:rsidR="00386DA2" w:rsidRDefault="00386DA2" w:rsidP="002D60AF">
            <w:pPr>
              <w:rPr>
                <w:rFonts w:ascii="Garamond" w:hAnsi="Garamond" w:cstheme="majorHAnsi"/>
                <w:b/>
                <w:sz w:val="20"/>
                <w:szCs w:val="20"/>
              </w:rPr>
            </w:pPr>
          </w:p>
          <w:p w14:paraId="61301B5E" w14:textId="295D28FB" w:rsidR="00386DA2" w:rsidRDefault="00386DA2" w:rsidP="002D60AF">
            <w:pPr>
              <w:rPr>
                <w:rFonts w:ascii="Garamond" w:hAnsi="Garamond" w:cstheme="majorHAnsi"/>
                <w:b/>
                <w:sz w:val="20"/>
                <w:szCs w:val="20"/>
              </w:rPr>
            </w:pPr>
          </w:p>
          <w:p w14:paraId="75F9FCC6" w14:textId="0D335E1C" w:rsidR="00386DA2" w:rsidRDefault="00386DA2" w:rsidP="002D60AF">
            <w:pPr>
              <w:rPr>
                <w:rFonts w:ascii="Garamond" w:hAnsi="Garamond" w:cstheme="majorHAnsi"/>
                <w:b/>
                <w:sz w:val="20"/>
                <w:szCs w:val="20"/>
              </w:rPr>
            </w:pPr>
          </w:p>
          <w:p w14:paraId="06AE1EFC" w14:textId="64EE138B" w:rsidR="00386DA2" w:rsidRDefault="00386DA2" w:rsidP="002D60AF">
            <w:pPr>
              <w:rPr>
                <w:rFonts w:ascii="Garamond" w:hAnsi="Garamond" w:cstheme="majorHAnsi"/>
                <w:b/>
                <w:sz w:val="20"/>
                <w:szCs w:val="20"/>
              </w:rPr>
            </w:pPr>
          </w:p>
          <w:p w14:paraId="1C70B34F" w14:textId="557DE832" w:rsidR="00386DA2" w:rsidRDefault="00386DA2" w:rsidP="002D60AF">
            <w:pPr>
              <w:rPr>
                <w:rFonts w:ascii="Garamond" w:hAnsi="Garamond" w:cstheme="majorHAnsi"/>
                <w:b/>
                <w:sz w:val="20"/>
                <w:szCs w:val="20"/>
              </w:rPr>
            </w:pPr>
          </w:p>
          <w:p w14:paraId="5A41BB6D" w14:textId="217F79B1" w:rsidR="00386DA2" w:rsidRDefault="00386DA2" w:rsidP="002D60AF">
            <w:pPr>
              <w:rPr>
                <w:rFonts w:ascii="Garamond" w:hAnsi="Garamond" w:cstheme="majorHAnsi"/>
                <w:b/>
                <w:sz w:val="20"/>
                <w:szCs w:val="20"/>
              </w:rPr>
            </w:pPr>
          </w:p>
          <w:p w14:paraId="326C47E1" w14:textId="76E42BD1" w:rsidR="00386DA2" w:rsidRDefault="00386DA2" w:rsidP="002D60AF">
            <w:pPr>
              <w:rPr>
                <w:rFonts w:ascii="Garamond" w:hAnsi="Garamond" w:cstheme="majorHAnsi"/>
                <w:b/>
                <w:sz w:val="20"/>
                <w:szCs w:val="20"/>
              </w:rPr>
            </w:pPr>
          </w:p>
          <w:p w14:paraId="2A71E045" w14:textId="63482146" w:rsidR="00386DA2" w:rsidRDefault="00386DA2" w:rsidP="002D60AF">
            <w:pPr>
              <w:rPr>
                <w:rFonts w:ascii="Garamond" w:hAnsi="Garamond" w:cstheme="majorHAnsi"/>
                <w:b/>
                <w:sz w:val="20"/>
                <w:szCs w:val="20"/>
              </w:rPr>
            </w:pPr>
          </w:p>
          <w:p w14:paraId="613167AC" w14:textId="1D4555A7" w:rsidR="00386DA2" w:rsidRDefault="00386DA2" w:rsidP="002D60AF">
            <w:pPr>
              <w:rPr>
                <w:rFonts w:ascii="Garamond" w:hAnsi="Garamond" w:cstheme="majorHAnsi"/>
                <w:b/>
                <w:sz w:val="20"/>
                <w:szCs w:val="20"/>
              </w:rPr>
            </w:pPr>
          </w:p>
          <w:p w14:paraId="07F3BAFE" w14:textId="29BFB55E" w:rsidR="00386DA2" w:rsidRDefault="00386DA2" w:rsidP="002D60AF">
            <w:pPr>
              <w:rPr>
                <w:rFonts w:ascii="Garamond" w:hAnsi="Garamond" w:cstheme="majorHAnsi"/>
                <w:b/>
                <w:sz w:val="20"/>
                <w:szCs w:val="20"/>
              </w:rPr>
            </w:pPr>
          </w:p>
          <w:p w14:paraId="3A9DAA65" w14:textId="15219B77" w:rsidR="00386DA2" w:rsidRDefault="00386DA2" w:rsidP="002D60AF">
            <w:pPr>
              <w:rPr>
                <w:rFonts w:ascii="Garamond" w:hAnsi="Garamond" w:cstheme="majorHAnsi"/>
                <w:b/>
                <w:sz w:val="20"/>
                <w:szCs w:val="20"/>
              </w:rPr>
            </w:pPr>
          </w:p>
          <w:p w14:paraId="1C55C86F" w14:textId="55DC546D" w:rsidR="00386DA2" w:rsidRDefault="00386DA2" w:rsidP="002D60AF">
            <w:pPr>
              <w:rPr>
                <w:rFonts w:ascii="Garamond" w:hAnsi="Garamond" w:cstheme="majorHAnsi"/>
                <w:b/>
                <w:sz w:val="20"/>
                <w:szCs w:val="20"/>
              </w:rPr>
            </w:pPr>
          </w:p>
          <w:p w14:paraId="6FEFBD6B" w14:textId="629F2C7F" w:rsidR="00386DA2" w:rsidRDefault="00386DA2" w:rsidP="002D60AF">
            <w:pPr>
              <w:rPr>
                <w:rFonts w:ascii="Garamond" w:hAnsi="Garamond" w:cstheme="majorHAnsi"/>
                <w:b/>
                <w:sz w:val="20"/>
                <w:szCs w:val="20"/>
              </w:rPr>
            </w:pPr>
          </w:p>
          <w:p w14:paraId="0F7B0265" w14:textId="3E4654D2" w:rsidR="00386DA2" w:rsidRPr="00386DA2" w:rsidRDefault="00386DA2" w:rsidP="002D60AF">
            <w:pPr>
              <w:rPr>
                <w:rFonts w:ascii="Garamond" w:hAnsi="Garamond" w:cstheme="majorHAnsi"/>
                <w:b/>
                <w:sz w:val="20"/>
                <w:szCs w:val="20"/>
              </w:rPr>
            </w:pPr>
            <w:r>
              <w:rPr>
                <w:rFonts w:ascii="Garamond" w:hAnsi="Garamond" w:cstheme="majorHAnsi"/>
                <w:b/>
                <w:sz w:val="20"/>
                <w:szCs w:val="20"/>
              </w:rPr>
              <w:t>Growth areas for II.D.2 High Expectations:</w:t>
            </w:r>
          </w:p>
          <w:p w14:paraId="34D20535" w14:textId="77777777" w:rsidR="0098583D" w:rsidRPr="00D631FE" w:rsidRDefault="0098583D" w:rsidP="002D60AF">
            <w:pPr>
              <w:rPr>
                <w:rFonts w:ascii="Garamond" w:hAnsi="Garamond" w:cstheme="majorHAnsi"/>
                <w:b/>
                <w:sz w:val="20"/>
                <w:szCs w:val="20"/>
              </w:rPr>
            </w:pPr>
          </w:p>
        </w:tc>
      </w:tr>
    </w:tbl>
    <w:p w14:paraId="66E2B55E" w14:textId="77777777" w:rsidR="00A555D2" w:rsidRPr="00D631FE" w:rsidRDefault="00A555D2">
      <w:pPr>
        <w:pStyle w:val="BodyText"/>
        <w:kinsoku w:val="0"/>
        <w:overflowPunct w:val="0"/>
        <w:spacing w:before="60"/>
        <w:ind w:left="540"/>
        <w:rPr>
          <w:rFonts w:ascii="Garamond" w:hAnsi="Garamond" w:cstheme="majorHAnsi"/>
          <w:b/>
          <w:bCs/>
          <w:sz w:val="20"/>
          <w:szCs w:val="20"/>
        </w:rPr>
      </w:pPr>
    </w:p>
    <w:p w14:paraId="2254D5DB" w14:textId="3FBBD085" w:rsidR="004D1C27" w:rsidRPr="00D631FE" w:rsidRDefault="004D1C27">
      <w:pPr>
        <w:widowControl/>
        <w:autoSpaceDE/>
        <w:autoSpaceDN/>
        <w:adjustRightInd/>
        <w:spacing w:after="160" w:line="259" w:lineRule="auto"/>
        <w:rPr>
          <w:rFonts w:ascii="Garamond" w:hAnsi="Garamond" w:cstheme="majorHAnsi"/>
          <w:b/>
          <w:bCs/>
          <w:sz w:val="20"/>
          <w:szCs w:val="20"/>
        </w:rPr>
      </w:pPr>
      <w:r w:rsidRPr="00D631FE">
        <w:rPr>
          <w:rFonts w:ascii="Garamond" w:hAnsi="Garamond" w:cstheme="majorHAnsi"/>
          <w:b/>
          <w:bCs/>
          <w:sz w:val="20"/>
          <w:szCs w:val="20"/>
        </w:rPr>
        <w:br w:type="page"/>
      </w:r>
    </w:p>
    <w:p w14:paraId="233B6319" w14:textId="77777777" w:rsidR="007E6BCA" w:rsidRPr="00D631FE" w:rsidRDefault="007E6BCA">
      <w:pPr>
        <w:pStyle w:val="BodyText"/>
        <w:kinsoku w:val="0"/>
        <w:overflowPunct w:val="0"/>
        <w:spacing w:before="60"/>
        <w:ind w:left="540"/>
        <w:rPr>
          <w:rFonts w:ascii="Garamond" w:hAnsi="Garamond" w:cstheme="majorHAnsi"/>
          <w:b/>
          <w:bCs/>
          <w:sz w:val="20"/>
          <w:szCs w:val="20"/>
        </w:rPr>
      </w:pPr>
    </w:p>
    <w:p w14:paraId="2B9CEBF5" w14:textId="77777777" w:rsidR="007E6BCA" w:rsidRPr="00D631FE" w:rsidRDefault="007E6BCA">
      <w:pPr>
        <w:pStyle w:val="BodyText"/>
        <w:kinsoku w:val="0"/>
        <w:overflowPunct w:val="0"/>
        <w:spacing w:before="60"/>
        <w:ind w:left="540"/>
        <w:rPr>
          <w:rFonts w:ascii="Garamond" w:hAnsi="Garamond" w:cstheme="majorHAnsi"/>
          <w:b/>
          <w:bCs/>
          <w:sz w:val="20"/>
          <w:szCs w:val="20"/>
        </w:rPr>
      </w:pPr>
    </w:p>
    <w:tbl>
      <w:tblPr>
        <w:tblW w:w="10310" w:type="dxa"/>
        <w:tblInd w:w="175" w:type="dxa"/>
        <w:tblLayout w:type="fixed"/>
        <w:tblCellMar>
          <w:left w:w="0" w:type="dxa"/>
          <w:right w:w="0" w:type="dxa"/>
        </w:tblCellMar>
        <w:tblLook w:val="0000" w:firstRow="0" w:lastRow="0" w:firstColumn="0" w:lastColumn="0" w:noHBand="0" w:noVBand="0"/>
      </w:tblPr>
      <w:tblGrid>
        <w:gridCol w:w="1346"/>
        <w:gridCol w:w="2243"/>
        <w:gridCol w:w="2240"/>
        <w:gridCol w:w="2241"/>
        <w:gridCol w:w="2240"/>
      </w:tblGrid>
      <w:tr w:rsidR="00A555D2" w:rsidRPr="00D631FE" w14:paraId="71382CF1" w14:textId="77777777" w:rsidTr="000F2270">
        <w:trPr>
          <w:trHeight w:hRule="exact" w:val="380"/>
        </w:trPr>
        <w:tc>
          <w:tcPr>
            <w:tcW w:w="10310" w:type="dxa"/>
            <w:gridSpan w:val="5"/>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053C3133" w14:textId="77777777" w:rsidR="00A555D2" w:rsidRPr="00D631FE" w:rsidRDefault="00A555D2">
            <w:pPr>
              <w:pStyle w:val="TableParagraph"/>
              <w:kinsoku w:val="0"/>
              <w:overflowPunct w:val="0"/>
              <w:spacing w:before="61"/>
              <w:ind w:left="111"/>
              <w:rPr>
                <w:rFonts w:ascii="Garamond" w:hAnsi="Garamond" w:cstheme="majorHAnsi"/>
              </w:rPr>
            </w:pPr>
            <w:r w:rsidRPr="00D631FE">
              <w:rPr>
                <w:rFonts w:ascii="Garamond" w:hAnsi="Garamond" w:cstheme="majorHAnsi"/>
                <w:b/>
                <w:bCs/>
                <w:sz w:val="20"/>
                <w:szCs w:val="20"/>
              </w:rPr>
              <w:t>IV.A.1:  Reflective Practice</w:t>
            </w:r>
          </w:p>
        </w:tc>
      </w:tr>
      <w:tr w:rsidR="003102F6" w:rsidRPr="00D631FE" w14:paraId="21A4B75D" w14:textId="77777777" w:rsidTr="004D1C27">
        <w:trPr>
          <w:trHeight w:hRule="exact" w:val="355"/>
        </w:trPr>
        <w:tc>
          <w:tcPr>
            <w:tcW w:w="1346" w:type="dxa"/>
            <w:vMerge w:val="restart"/>
            <w:tcBorders>
              <w:top w:val="single" w:sz="4" w:space="0" w:color="000000"/>
              <w:left w:val="single" w:sz="4" w:space="0" w:color="000000"/>
              <w:bottom w:val="single" w:sz="4" w:space="0" w:color="000000"/>
              <w:right w:val="single" w:sz="4" w:space="0" w:color="000000"/>
            </w:tcBorders>
          </w:tcPr>
          <w:p w14:paraId="13211B54" w14:textId="77777777" w:rsidR="003102F6" w:rsidRPr="00D631FE" w:rsidRDefault="003102F6" w:rsidP="003102F6">
            <w:pPr>
              <w:pStyle w:val="TableParagraph"/>
              <w:kinsoku w:val="0"/>
              <w:overflowPunct w:val="0"/>
              <w:rPr>
                <w:rFonts w:ascii="Garamond" w:hAnsi="Garamond" w:cstheme="majorHAnsi"/>
                <w:b/>
                <w:bCs/>
                <w:sz w:val="20"/>
                <w:szCs w:val="20"/>
              </w:rPr>
            </w:pPr>
          </w:p>
          <w:p w14:paraId="78223011" w14:textId="77777777" w:rsidR="003102F6" w:rsidRPr="00D631FE" w:rsidRDefault="003102F6" w:rsidP="003102F6">
            <w:pPr>
              <w:pStyle w:val="TableParagraph"/>
              <w:kinsoku w:val="0"/>
              <w:overflowPunct w:val="0"/>
              <w:spacing w:before="1"/>
              <w:rPr>
                <w:rFonts w:ascii="Garamond" w:hAnsi="Garamond" w:cstheme="majorHAnsi"/>
                <w:b/>
                <w:bCs/>
                <w:sz w:val="20"/>
                <w:szCs w:val="20"/>
              </w:rPr>
            </w:pPr>
          </w:p>
          <w:p w14:paraId="529AF21D" w14:textId="1762EA77" w:rsidR="003102F6" w:rsidRPr="00D631FE" w:rsidRDefault="003102F6" w:rsidP="003102F6">
            <w:pPr>
              <w:pStyle w:val="TableParagraph"/>
              <w:kinsoku w:val="0"/>
              <w:overflowPunct w:val="0"/>
              <w:ind w:left="106"/>
              <w:rPr>
                <w:rFonts w:ascii="Garamond" w:hAnsi="Garamond" w:cstheme="majorHAnsi"/>
              </w:rPr>
            </w:pPr>
          </w:p>
        </w:tc>
        <w:tc>
          <w:tcPr>
            <w:tcW w:w="2243" w:type="dxa"/>
            <w:tcBorders>
              <w:top w:val="single" w:sz="4" w:space="0" w:color="000000"/>
              <w:left w:val="single" w:sz="4" w:space="0" w:color="000000"/>
              <w:bottom w:val="single" w:sz="4" w:space="0" w:color="000000"/>
              <w:right w:val="single" w:sz="4" w:space="0" w:color="000000"/>
            </w:tcBorders>
          </w:tcPr>
          <w:p w14:paraId="1D4718C8" w14:textId="77777777" w:rsidR="003102F6" w:rsidRPr="00D631FE" w:rsidRDefault="003102F6" w:rsidP="003102F6">
            <w:pPr>
              <w:pStyle w:val="TableParagraph"/>
              <w:kinsoku w:val="0"/>
              <w:overflowPunct w:val="0"/>
              <w:spacing w:before="2"/>
              <w:ind w:left="555"/>
              <w:rPr>
                <w:rFonts w:ascii="Garamond" w:hAnsi="Garamond" w:cstheme="majorHAnsi"/>
              </w:rPr>
            </w:pPr>
            <w:r w:rsidRPr="00D631FE">
              <w:rPr>
                <w:rFonts w:ascii="Garamond" w:hAnsi="Garamond" w:cstheme="majorHAnsi"/>
                <w:sz w:val="20"/>
                <w:szCs w:val="20"/>
              </w:rPr>
              <w:t>Unsatisfactory (U)</w:t>
            </w:r>
          </w:p>
        </w:tc>
        <w:tc>
          <w:tcPr>
            <w:tcW w:w="2240" w:type="dxa"/>
            <w:tcBorders>
              <w:top w:val="single" w:sz="4" w:space="0" w:color="000000"/>
              <w:left w:val="single" w:sz="4" w:space="0" w:color="000000"/>
              <w:bottom w:val="single" w:sz="4" w:space="0" w:color="000000"/>
              <w:right w:val="single" w:sz="4" w:space="0" w:color="000000"/>
            </w:tcBorders>
          </w:tcPr>
          <w:p w14:paraId="4B8E66C1" w14:textId="77777777" w:rsidR="003102F6" w:rsidRPr="00D631FE" w:rsidRDefault="003102F6" w:rsidP="003102F6">
            <w:pPr>
              <w:pStyle w:val="TableParagraph"/>
              <w:kinsoku w:val="0"/>
              <w:overflowPunct w:val="0"/>
              <w:spacing w:before="2"/>
              <w:ind w:left="226"/>
              <w:rPr>
                <w:rFonts w:ascii="Garamond" w:hAnsi="Garamond" w:cstheme="majorHAnsi"/>
              </w:rPr>
            </w:pPr>
            <w:r w:rsidRPr="00D631FE">
              <w:rPr>
                <w:rFonts w:ascii="Garamond" w:hAnsi="Garamond" w:cstheme="majorHAnsi"/>
                <w:sz w:val="20"/>
                <w:szCs w:val="20"/>
              </w:rPr>
              <w:t>Needs Improvement (N)</w:t>
            </w:r>
          </w:p>
        </w:tc>
        <w:tc>
          <w:tcPr>
            <w:tcW w:w="2241" w:type="dxa"/>
            <w:tcBorders>
              <w:top w:val="single" w:sz="4" w:space="0" w:color="000000"/>
              <w:left w:val="single" w:sz="4" w:space="0" w:color="000000"/>
              <w:bottom w:val="single" w:sz="4" w:space="0" w:color="000000"/>
              <w:right w:val="single" w:sz="4" w:space="0" w:color="000000"/>
            </w:tcBorders>
          </w:tcPr>
          <w:p w14:paraId="3108D980" w14:textId="77777777" w:rsidR="003102F6" w:rsidRPr="00D631FE" w:rsidRDefault="003102F6" w:rsidP="003102F6">
            <w:pPr>
              <w:pStyle w:val="TableParagraph"/>
              <w:kinsoku w:val="0"/>
              <w:overflowPunct w:val="0"/>
              <w:spacing w:before="2"/>
              <w:ind w:left="751"/>
              <w:rPr>
                <w:rFonts w:ascii="Garamond" w:hAnsi="Garamond" w:cstheme="majorHAnsi"/>
              </w:rPr>
            </w:pPr>
            <w:r w:rsidRPr="00D631FE">
              <w:rPr>
                <w:rFonts w:ascii="Garamond" w:hAnsi="Garamond" w:cstheme="majorHAnsi"/>
                <w:sz w:val="20"/>
                <w:szCs w:val="20"/>
              </w:rPr>
              <w:t>Proficient (P)</w:t>
            </w:r>
          </w:p>
        </w:tc>
        <w:tc>
          <w:tcPr>
            <w:tcW w:w="2240" w:type="dxa"/>
            <w:tcBorders>
              <w:top w:val="single" w:sz="4" w:space="0" w:color="000000"/>
              <w:left w:val="single" w:sz="4" w:space="0" w:color="000000"/>
              <w:bottom w:val="single" w:sz="4" w:space="0" w:color="000000"/>
              <w:right w:val="single" w:sz="4" w:space="0" w:color="000000"/>
            </w:tcBorders>
          </w:tcPr>
          <w:p w14:paraId="3B8CBFBE" w14:textId="77777777" w:rsidR="003102F6" w:rsidRPr="00D631FE" w:rsidRDefault="003102F6" w:rsidP="003102F6">
            <w:pPr>
              <w:pStyle w:val="TableParagraph"/>
              <w:kinsoku w:val="0"/>
              <w:overflowPunct w:val="0"/>
              <w:spacing w:before="2"/>
              <w:ind w:left="628"/>
              <w:rPr>
                <w:rFonts w:ascii="Garamond" w:hAnsi="Garamond" w:cstheme="majorHAnsi"/>
              </w:rPr>
            </w:pPr>
            <w:r w:rsidRPr="00D631FE">
              <w:rPr>
                <w:rFonts w:ascii="Garamond" w:hAnsi="Garamond" w:cstheme="majorHAnsi"/>
                <w:sz w:val="20"/>
                <w:szCs w:val="20"/>
              </w:rPr>
              <w:t>Exemplary (E)</w:t>
            </w:r>
          </w:p>
        </w:tc>
      </w:tr>
      <w:tr w:rsidR="00A555D2" w:rsidRPr="00D631FE" w14:paraId="7E1C5DEA" w14:textId="77777777" w:rsidTr="00F81360">
        <w:trPr>
          <w:trHeight w:hRule="exact" w:val="3080"/>
        </w:trPr>
        <w:tc>
          <w:tcPr>
            <w:tcW w:w="1346" w:type="dxa"/>
            <w:vMerge/>
            <w:tcBorders>
              <w:top w:val="single" w:sz="4" w:space="0" w:color="000000"/>
              <w:left w:val="single" w:sz="4" w:space="0" w:color="000000"/>
              <w:bottom w:val="single" w:sz="4" w:space="0" w:color="auto"/>
              <w:right w:val="single" w:sz="4" w:space="0" w:color="000000"/>
            </w:tcBorders>
          </w:tcPr>
          <w:p w14:paraId="471B2E5F" w14:textId="77777777" w:rsidR="00A555D2" w:rsidRPr="00D631FE" w:rsidRDefault="00A555D2">
            <w:pPr>
              <w:pStyle w:val="TableParagraph"/>
              <w:kinsoku w:val="0"/>
              <w:overflowPunct w:val="0"/>
              <w:spacing w:before="113"/>
              <w:ind w:left="690"/>
              <w:rPr>
                <w:rFonts w:ascii="Garamond" w:hAnsi="Garamond" w:cstheme="majorHAnsi"/>
              </w:rPr>
            </w:pPr>
          </w:p>
        </w:tc>
        <w:tc>
          <w:tcPr>
            <w:tcW w:w="2243" w:type="dxa"/>
            <w:tcBorders>
              <w:top w:val="single" w:sz="4" w:space="0" w:color="000000"/>
              <w:left w:val="single" w:sz="4" w:space="0" w:color="000000"/>
              <w:bottom w:val="single" w:sz="4" w:space="0" w:color="000000"/>
              <w:right w:val="single" w:sz="4" w:space="0" w:color="000000"/>
            </w:tcBorders>
          </w:tcPr>
          <w:p w14:paraId="78CEC634" w14:textId="3C9529F8" w:rsidR="00A555D2" w:rsidRPr="00D631FE" w:rsidRDefault="00AF24AC">
            <w:pPr>
              <w:pStyle w:val="TableParagraph"/>
              <w:kinsoku w:val="0"/>
              <w:overflowPunct w:val="0"/>
              <w:spacing w:before="71"/>
              <w:ind w:left="109" w:right="341"/>
              <w:rPr>
                <w:rFonts w:ascii="Garamond" w:hAnsi="Garamond" w:cstheme="majorHAnsi"/>
              </w:rPr>
            </w:pPr>
            <w:r w:rsidRPr="00247D38">
              <w:rPr>
                <w:sz w:val="18"/>
                <w:szCs w:val="18"/>
              </w:rPr>
              <w:t>Demonstrates limited reflection on practice and/or use of insights gained to improve practice.</w:t>
            </w:r>
          </w:p>
        </w:tc>
        <w:tc>
          <w:tcPr>
            <w:tcW w:w="2240" w:type="dxa"/>
            <w:tcBorders>
              <w:top w:val="single" w:sz="4" w:space="0" w:color="000000"/>
              <w:left w:val="single" w:sz="4" w:space="0" w:color="000000"/>
              <w:bottom w:val="single" w:sz="4" w:space="0" w:color="000000"/>
              <w:right w:val="single" w:sz="4" w:space="0" w:color="000000"/>
            </w:tcBorders>
          </w:tcPr>
          <w:p w14:paraId="2F96B4F9" w14:textId="1CEFCDD0" w:rsidR="00A555D2" w:rsidRPr="00D631FE" w:rsidRDefault="00AF24AC">
            <w:pPr>
              <w:pStyle w:val="TableParagraph"/>
              <w:kinsoku w:val="0"/>
              <w:overflowPunct w:val="0"/>
              <w:spacing w:before="71"/>
              <w:ind w:left="110" w:right="106"/>
              <w:rPr>
                <w:rFonts w:ascii="Garamond" w:hAnsi="Garamond" w:cstheme="majorHAnsi"/>
              </w:rPr>
            </w:pPr>
            <w:r w:rsidRPr="00247D38">
              <w:rPr>
                <w:sz w:val="18"/>
                <w:szCs w:val="18"/>
              </w:rPr>
              <w:t xml:space="preserve">May reflect on the effectiveness of lessons/ units and interactions with students </w:t>
            </w:r>
            <w:r>
              <w:rPr>
                <w:sz w:val="18"/>
                <w:szCs w:val="18"/>
              </w:rPr>
              <w:t xml:space="preserve">by oneself, </w:t>
            </w:r>
            <w:r w:rsidRPr="00247D38">
              <w:rPr>
                <w:sz w:val="18"/>
                <w:szCs w:val="18"/>
              </w:rPr>
              <w:t>but not with colleagues and/or rarely uses insights to improve practice.</w:t>
            </w: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14:paraId="43A98681" w14:textId="5A7A36EF" w:rsidR="00A555D2" w:rsidRPr="00D631FE" w:rsidRDefault="00AF24AC">
            <w:pPr>
              <w:pStyle w:val="TableParagraph"/>
              <w:kinsoku w:val="0"/>
              <w:overflowPunct w:val="0"/>
              <w:spacing w:before="71"/>
              <w:ind w:left="110" w:right="122"/>
              <w:rPr>
                <w:rFonts w:ascii="Garamond" w:hAnsi="Garamond" w:cstheme="majorHAnsi"/>
              </w:rPr>
            </w:pPr>
            <w:r w:rsidRPr="00711D79">
              <w:rPr>
                <w:b/>
                <w:bCs/>
                <w:sz w:val="18"/>
                <w:szCs w:val="18"/>
              </w:rPr>
              <w:t>Regularly reflects on the effectiveness of lessons, units, and interactions with students, both individually and with colleagues, and uses insights gained to improve practice and student learning.</w:t>
            </w:r>
          </w:p>
        </w:tc>
        <w:tc>
          <w:tcPr>
            <w:tcW w:w="2240" w:type="dxa"/>
            <w:tcBorders>
              <w:top w:val="single" w:sz="4" w:space="0" w:color="000000"/>
              <w:left w:val="single" w:sz="4" w:space="0" w:color="000000"/>
              <w:bottom w:val="single" w:sz="4" w:space="0" w:color="000000"/>
              <w:right w:val="single" w:sz="4" w:space="0" w:color="000000"/>
            </w:tcBorders>
          </w:tcPr>
          <w:p w14:paraId="5999D8BB" w14:textId="5386C6D7" w:rsidR="00A555D2" w:rsidRPr="00D631FE" w:rsidRDefault="00AF24AC">
            <w:pPr>
              <w:pStyle w:val="TableParagraph"/>
              <w:kinsoku w:val="0"/>
              <w:overflowPunct w:val="0"/>
              <w:spacing w:before="71"/>
              <w:ind w:left="111" w:right="146"/>
              <w:rPr>
                <w:rFonts w:ascii="Garamond" w:hAnsi="Garamond" w:cstheme="majorHAnsi"/>
              </w:rPr>
            </w:pPr>
            <w:r w:rsidRPr="00247D38">
              <w:rPr>
                <w:sz w:val="18"/>
                <w:szCs w:val="18"/>
              </w:rPr>
              <w:t xml:space="preserve">Regularly reflects on the effectiveness of lessons, units, and interactions with students, both individually and with colleagues; uses and shares </w:t>
            </w:r>
            <w:r>
              <w:rPr>
                <w:sz w:val="18"/>
                <w:szCs w:val="18"/>
              </w:rPr>
              <w:t xml:space="preserve">back </w:t>
            </w:r>
            <w:r w:rsidRPr="00247D38">
              <w:rPr>
                <w:sz w:val="18"/>
                <w:szCs w:val="18"/>
              </w:rPr>
              <w:t xml:space="preserve">with </w:t>
            </w:r>
            <w:proofErr w:type="gramStart"/>
            <w:r w:rsidRPr="00247D38">
              <w:rPr>
                <w:sz w:val="18"/>
                <w:szCs w:val="18"/>
              </w:rPr>
              <w:t>colleagues</w:t>
            </w:r>
            <w:proofErr w:type="gramEnd"/>
            <w:r w:rsidRPr="00247D38">
              <w:rPr>
                <w:sz w:val="18"/>
                <w:szCs w:val="18"/>
              </w:rPr>
              <w:t xml:space="preserve"> insights gained to improve practice and student learning.</w:t>
            </w:r>
          </w:p>
        </w:tc>
      </w:tr>
      <w:tr w:rsidR="00A555D2" w:rsidRPr="00D631FE" w14:paraId="2EF8DB08" w14:textId="77777777" w:rsidTr="00F81360">
        <w:trPr>
          <w:trHeight w:hRule="exact" w:val="318"/>
        </w:trPr>
        <w:tc>
          <w:tcPr>
            <w:tcW w:w="1346" w:type="dxa"/>
            <w:tcBorders>
              <w:top w:val="single" w:sz="4" w:space="0" w:color="auto"/>
              <w:left w:val="single" w:sz="4" w:space="0" w:color="000000"/>
              <w:bottom w:val="single" w:sz="4" w:space="0" w:color="000000"/>
              <w:right w:val="single" w:sz="4" w:space="0" w:color="000000"/>
            </w:tcBorders>
          </w:tcPr>
          <w:p w14:paraId="214BCE00" w14:textId="409FD536" w:rsidR="00A555D2" w:rsidRPr="00D631FE" w:rsidRDefault="00F81360" w:rsidP="003102F6">
            <w:pPr>
              <w:pStyle w:val="TableParagraph"/>
              <w:kinsoku w:val="0"/>
              <w:overflowPunct w:val="0"/>
              <w:ind w:left="106"/>
              <w:rPr>
                <w:rFonts w:ascii="Garamond" w:hAnsi="Garamond" w:cstheme="majorHAnsi"/>
                <w:b/>
                <w:sz w:val="20"/>
              </w:rPr>
            </w:pPr>
            <w:r w:rsidRPr="00D631FE">
              <w:rPr>
                <w:rFonts w:ascii="Garamond" w:hAnsi="Garamond" w:cstheme="majorHAnsi"/>
                <w:b/>
                <w:sz w:val="20"/>
              </w:rPr>
              <w:t xml:space="preserve">Quality </w:t>
            </w:r>
          </w:p>
        </w:tc>
        <w:tc>
          <w:tcPr>
            <w:tcW w:w="2243" w:type="dxa"/>
            <w:tcBorders>
              <w:top w:val="single" w:sz="4" w:space="0" w:color="000000"/>
              <w:left w:val="single" w:sz="4" w:space="0" w:color="000000"/>
              <w:bottom w:val="single" w:sz="4" w:space="0" w:color="000000"/>
              <w:right w:val="single" w:sz="4" w:space="0" w:color="000000"/>
            </w:tcBorders>
          </w:tcPr>
          <w:p w14:paraId="742A905E" w14:textId="77777777" w:rsidR="00A555D2" w:rsidRPr="00D631FE" w:rsidRDefault="00A555D2">
            <w:pPr>
              <w:rPr>
                <w:rFonts w:ascii="Garamond" w:hAnsi="Garamond" w:cstheme="majorHAnsi"/>
              </w:rPr>
            </w:pPr>
          </w:p>
        </w:tc>
        <w:tc>
          <w:tcPr>
            <w:tcW w:w="2240" w:type="dxa"/>
            <w:tcBorders>
              <w:top w:val="single" w:sz="4" w:space="0" w:color="000000"/>
              <w:left w:val="single" w:sz="4" w:space="0" w:color="000000"/>
              <w:bottom w:val="single" w:sz="4" w:space="0" w:color="000000"/>
              <w:right w:val="single" w:sz="4" w:space="0" w:color="000000"/>
            </w:tcBorders>
          </w:tcPr>
          <w:p w14:paraId="1FF15319" w14:textId="77777777" w:rsidR="00A555D2" w:rsidRPr="00D631FE" w:rsidRDefault="00A555D2">
            <w:pPr>
              <w:rPr>
                <w:rFonts w:ascii="Garamond" w:hAnsi="Garamond" w:cstheme="majorHAnsi"/>
              </w:rPr>
            </w:pPr>
          </w:p>
        </w:tc>
        <w:tc>
          <w:tcPr>
            <w:tcW w:w="224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80D9DC2" w14:textId="77777777" w:rsidR="00A555D2" w:rsidRPr="00D631FE" w:rsidRDefault="00A555D2" w:rsidP="00B07A20">
            <w:pPr>
              <w:pStyle w:val="TableParagraph"/>
              <w:kinsoku w:val="0"/>
              <w:overflowPunct w:val="0"/>
              <w:spacing w:before="4"/>
              <w:rPr>
                <w:rFonts w:ascii="Garamond" w:hAnsi="Garamond" w:cstheme="majorHAnsi"/>
              </w:rPr>
            </w:pPr>
          </w:p>
        </w:tc>
        <w:tc>
          <w:tcPr>
            <w:tcW w:w="2240" w:type="dxa"/>
            <w:tcBorders>
              <w:top w:val="single" w:sz="4" w:space="0" w:color="000000"/>
              <w:left w:val="single" w:sz="4" w:space="0" w:color="000000"/>
              <w:bottom w:val="single" w:sz="4" w:space="0" w:color="000000"/>
              <w:right w:val="single" w:sz="4" w:space="0" w:color="000000"/>
            </w:tcBorders>
          </w:tcPr>
          <w:p w14:paraId="0D69CD62" w14:textId="77777777" w:rsidR="00A555D2" w:rsidRPr="00D631FE" w:rsidRDefault="00A555D2">
            <w:pPr>
              <w:rPr>
                <w:rFonts w:ascii="Garamond" w:hAnsi="Garamond" w:cstheme="majorHAnsi"/>
              </w:rPr>
            </w:pPr>
          </w:p>
        </w:tc>
      </w:tr>
      <w:tr w:rsidR="00A555D2" w:rsidRPr="00D631FE" w14:paraId="01EA1041" w14:textId="77777777" w:rsidTr="004D1C27">
        <w:trPr>
          <w:trHeight w:hRule="exact" w:val="256"/>
        </w:trPr>
        <w:tc>
          <w:tcPr>
            <w:tcW w:w="1346" w:type="dxa"/>
            <w:tcBorders>
              <w:top w:val="single" w:sz="4" w:space="0" w:color="000000"/>
              <w:left w:val="single" w:sz="4" w:space="0" w:color="000000"/>
              <w:bottom w:val="single" w:sz="4" w:space="0" w:color="000000"/>
              <w:right w:val="single" w:sz="4" w:space="0" w:color="000000"/>
            </w:tcBorders>
          </w:tcPr>
          <w:p w14:paraId="1BF77EC0" w14:textId="77777777" w:rsidR="00A555D2" w:rsidRPr="00D631FE" w:rsidRDefault="00A555D2">
            <w:pPr>
              <w:pStyle w:val="TableParagraph"/>
              <w:kinsoku w:val="0"/>
              <w:overflowPunct w:val="0"/>
              <w:spacing w:before="4"/>
              <w:ind w:left="106"/>
              <w:rPr>
                <w:rFonts w:ascii="Garamond" w:hAnsi="Garamond" w:cstheme="majorHAnsi"/>
              </w:rPr>
            </w:pPr>
            <w:r w:rsidRPr="00D631FE">
              <w:rPr>
                <w:rFonts w:ascii="Garamond" w:hAnsi="Garamond" w:cstheme="majorHAnsi"/>
                <w:b/>
                <w:bCs/>
                <w:sz w:val="20"/>
                <w:szCs w:val="20"/>
              </w:rPr>
              <w:t>Scope</w:t>
            </w:r>
          </w:p>
        </w:tc>
        <w:tc>
          <w:tcPr>
            <w:tcW w:w="2243" w:type="dxa"/>
            <w:tcBorders>
              <w:top w:val="single" w:sz="4" w:space="0" w:color="000000"/>
              <w:left w:val="single" w:sz="4" w:space="0" w:color="000000"/>
              <w:bottom w:val="single" w:sz="4" w:space="0" w:color="000000"/>
              <w:right w:val="single" w:sz="4" w:space="0" w:color="000000"/>
            </w:tcBorders>
          </w:tcPr>
          <w:p w14:paraId="00C6521D" w14:textId="379B0543" w:rsidR="00A555D2" w:rsidRPr="00D631FE" w:rsidRDefault="00A555D2">
            <w:pPr>
              <w:pStyle w:val="TableParagraph"/>
              <w:kinsoku w:val="0"/>
              <w:overflowPunct w:val="0"/>
              <w:ind w:left="-1" w:right="222"/>
              <w:rPr>
                <w:rFonts w:ascii="Garamond" w:hAnsi="Garamond" w:cstheme="majorHAnsi"/>
              </w:rPr>
            </w:pPr>
          </w:p>
        </w:tc>
        <w:tc>
          <w:tcPr>
            <w:tcW w:w="224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348C527" w14:textId="67976F70" w:rsidR="00A555D2" w:rsidRPr="00D631FE" w:rsidRDefault="00A555D2">
            <w:pPr>
              <w:pStyle w:val="TableParagraph"/>
              <w:kinsoku w:val="0"/>
              <w:overflowPunct w:val="0"/>
              <w:ind w:right="78"/>
              <w:rPr>
                <w:rFonts w:ascii="Garamond" w:hAnsi="Garamond" w:cstheme="majorHAnsi"/>
              </w:rPr>
            </w:pPr>
          </w:p>
        </w:tc>
        <w:tc>
          <w:tcPr>
            <w:tcW w:w="2241" w:type="dxa"/>
            <w:tcBorders>
              <w:top w:val="single" w:sz="4" w:space="0" w:color="000000"/>
              <w:left w:val="single" w:sz="4" w:space="0" w:color="000000"/>
              <w:bottom w:val="single" w:sz="4" w:space="0" w:color="000000"/>
              <w:right w:val="single" w:sz="4" w:space="0" w:color="000000"/>
            </w:tcBorders>
          </w:tcPr>
          <w:p w14:paraId="29C03FDD" w14:textId="4B827A37" w:rsidR="00A555D2" w:rsidRPr="00D631FE" w:rsidRDefault="00A555D2">
            <w:pPr>
              <w:pStyle w:val="TableParagraph"/>
              <w:kinsoku w:val="0"/>
              <w:overflowPunct w:val="0"/>
              <w:ind w:right="124"/>
              <w:rPr>
                <w:rFonts w:ascii="Garamond" w:hAnsi="Garamond" w:cstheme="majorHAnsi"/>
              </w:rPr>
            </w:pPr>
          </w:p>
        </w:tc>
        <w:tc>
          <w:tcPr>
            <w:tcW w:w="2240" w:type="dxa"/>
            <w:tcBorders>
              <w:top w:val="single" w:sz="4" w:space="0" w:color="000000"/>
              <w:left w:val="single" w:sz="4" w:space="0" w:color="000000"/>
              <w:bottom w:val="single" w:sz="4" w:space="0" w:color="000000"/>
              <w:right w:val="single" w:sz="4" w:space="0" w:color="000000"/>
            </w:tcBorders>
          </w:tcPr>
          <w:p w14:paraId="4F5EC64B" w14:textId="468A87A4" w:rsidR="00A555D2" w:rsidRPr="00D631FE" w:rsidRDefault="00A555D2">
            <w:pPr>
              <w:pStyle w:val="TableParagraph"/>
              <w:kinsoku w:val="0"/>
              <w:overflowPunct w:val="0"/>
              <w:ind w:left="1" w:right="-3"/>
              <w:rPr>
                <w:rFonts w:ascii="Garamond" w:hAnsi="Garamond" w:cstheme="majorHAnsi"/>
              </w:rPr>
            </w:pPr>
          </w:p>
        </w:tc>
      </w:tr>
      <w:tr w:rsidR="00A555D2" w:rsidRPr="00D631FE" w14:paraId="7E45CEB8" w14:textId="77777777" w:rsidTr="004D1C27">
        <w:trPr>
          <w:trHeight w:hRule="exact" w:val="265"/>
        </w:trPr>
        <w:tc>
          <w:tcPr>
            <w:tcW w:w="1346" w:type="dxa"/>
            <w:tcBorders>
              <w:top w:val="single" w:sz="4" w:space="0" w:color="000000"/>
              <w:left w:val="single" w:sz="4" w:space="0" w:color="000000"/>
              <w:bottom w:val="single" w:sz="4" w:space="0" w:color="000000"/>
              <w:right w:val="single" w:sz="4" w:space="0" w:color="000000"/>
            </w:tcBorders>
          </w:tcPr>
          <w:p w14:paraId="1AADE039" w14:textId="77777777" w:rsidR="00A555D2" w:rsidRPr="00D631FE" w:rsidRDefault="00A555D2">
            <w:pPr>
              <w:pStyle w:val="TableParagraph"/>
              <w:kinsoku w:val="0"/>
              <w:overflowPunct w:val="0"/>
              <w:spacing w:before="5"/>
              <w:ind w:left="106"/>
              <w:rPr>
                <w:rFonts w:ascii="Garamond" w:hAnsi="Garamond" w:cstheme="majorHAnsi"/>
              </w:rPr>
            </w:pPr>
            <w:r w:rsidRPr="00D631FE">
              <w:rPr>
                <w:rFonts w:ascii="Garamond" w:hAnsi="Garamond" w:cstheme="majorHAnsi"/>
                <w:b/>
                <w:bCs/>
                <w:sz w:val="20"/>
                <w:szCs w:val="20"/>
              </w:rPr>
              <w:t>Consistency</w:t>
            </w:r>
          </w:p>
        </w:tc>
        <w:tc>
          <w:tcPr>
            <w:tcW w:w="2243" w:type="dxa"/>
            <w:tcBorders>
              <w:top w:val="single" w:sz="4" w:space="0" w:color="000000"/>
              <w:left w:val="single" w:sz="4" w:space="0" w:color="000000"/>
              <w:bottom w:val="single" w:sz="4" w:space="0" w:color="000000"/>
              <w:right w:val="single" w:sz="4" w:space="0" w:color="000000"/>
            </w:tcBorders>
          </w:tcPr>
          <w:p w14:paraId="1B7FAEF8" w14:textId="6AF0BE66" w:rsidR="00A555D2" w:rsidRPr="00D631FE" w:rsidRDefault="00A555D2">
            <w:pPr>
              <w:pStyle w:val="TableParagraph"/>
              <w:kinsoku w:val="0"/>
              <w:overflowPunct w:val="0"/>
              <w:ind w:left="-1" w:right="111"/>
              <w:rPr>
                <w:rFonts w:ascii="Garamond" w:hAnsi="Garamond" w:cstheme="majorHAnsi"/>
              </w:rPr>
            </w:pPr>
          </w:p>
        </w:tc>
        <w:tc>
          <w:tcPr>
            <w:tcW w:w="224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C6825C8" w14:textId="62E449D1" w:rsidR="00A555D2" w:rsidRPr="00D631FE" w:rsidRDefault="00A555D2">
            <w:pPr>
              <w:pStyle w:val="TableParagraph"/>
              <w:kinsoku w:val="0"/>
              <w:overflowPunct w:val="0"/>
              <w:ind w:right="108"/>
              <w:rPr>
                <w:rFonts w:ascii="Garamond" w:hAnsi="Garamond" w:cstheme="majorHAnsi"/>
              </w:rPr>
            </w:pPr>
          </w:p>
        </w:tc>
        <w:tc>
          <w:tcPr>
            <w:tcW w:w="2241" w:type="dxa"/>
            <w:tcBorders>
              <w:top w:val="single" w:sz="4" w:space="0" w:color="000000"/>
              <w:left w:val="single" w:sz="4" w:space="0" w:color="000000"/>
              <w:bottom w:val="single" w:sz="4" w:space="0" w:color="000000"/>
              <w:right w:val="single" w:sz="4" w:space="0" w:color="000000"/>
            </w:tcBorders>
          </w:tcPr>
          <w:p w14:paraId="127E1A4A" w14:textId="2E3FDBE9" w:rsidR="00A555D2" w:rsidRPr="00D631FE" w:rsidRDefault="00A555D2">
            <w:pPr>
              <w:pStyle w:val="TableParagraph"/>
              <w:kinsoku w:val="0"/>
              <w:overflowPunct w:val="0"/>
              <w:ind w:right="108"/>
              <w:rPr>
                <w:rFonts w:ascii="Garamond" w:hAnsi="Garamond" w:cstheme="majorHAnsi"/>
              </w:rPr>
            </w:pPr>
          </w:p>
        </w:tc>
        <w:tc>
          <w:tcPr>
            <w:tcW w:w="2240" w:type="dxa"/>
            <w:tcBorders>
              <w:top w:val="single" w:sz="4" w:space="0" w:color="000000"/>
              <w:left w:val="single" w:sz="4" w:space="0" w:color="000000"/>
              <w:bottom w:val="single" w:sz="4" w:space="0" w:color="000000"/>
              <w:right w:val="single" w:sz="4" w:space="0" w:color="000000"/>
            </w:tcBorders>
          </w:tcPr>
          <w:p w14:paraId="0AC337F1" w14:textId="5125B28E" w:rsidR="00A555D2" w:rsidRPr="00D631FE" w:rsidRDefault="00A555D2">
            <w:pPr>
              <w:pStyle w:val="TableParagraph"/>
              <w:kinsoku w:val="0"/>
              <w:overflowPunct w:val="0"/>
              <w:ind w:left="1" w:right="107"/>
              <w:rPr>
                <w:rFonts w:ascii="Garamond" w:hAnsi="Garamond" w:cstheme="majorHAnsi"/>
              </w:rPr>
            </w:pPr>
          </w:p>
        </w:tc>
      </w:tr>
    </w:tbl>
    <w:p w14:paraId="0120EA07" w14:textId="77777777" w:rsidR="00A555D2" w:rsidRPr="00D631FE" w:rsidRDefault="00A555D2">
      <w:pPr>
        <w:pStyle w:val="BodyText"/>
        <w:kinsoku w:val="0"/>
        <w:overflowPunct w:val="0"/>
        <w:spacing w:before="1"/>
        <w:rPr>
          <w:rFonts w:ascii="Garamond" w:hAnsi="Garamond" w:cstheme="majorHAnsi"/>
          <w:b/>
          <w:bCs/>
          <w:sz w:val="15"/>
          <w:szCs w:val="15"/>
        </w:rPr>
      </w:pPr>
    </w:p>
    <w:tbl>
      <w:tblPr>
        <w:tblW w:w="5000" w:type="pct"/>
        <w:tblLook w:val="04A0" w:firstRow="1" w:lastRow="0" w:firstColumn="1" w:lastColumn="0" w:noHBand="0" w:noVBand="1"/>
      </w:tblPr>
      <w:tblGrid>
        <w:gridCol w:w="10440"/>
      </w:tblGrid>
      <w:tr w:rsidR="0098583D" w:rsidRPr="00D631FE" w14:paraId="59DDC5D7" w14:textId="77777777" w:rsidTr="0098583D">
        <w:trPr>
          <w:trHeight w:val="298"/>
        </w:trPr>
        <w:tc>
          <w:tcPr>
            <w:tcW w:w="4993" w:type="pct"/>
          </w:tcPr>
          <w:p w14:paraId="049F94B0" w14:textId="77777777" w:rsidR="0098583D" w:rsidRPr="00D631FE" w:rsidRDefault="0098583D" w:rsidP="002D60AF">
            <w:pPr>
              <w:spacing w:before="240"/>
              <w:rPr>
                <w:rFonts w:ascii="Garamond" w:hAnsi="Garamond" w:cstheme="majorHAnsi"/>
                <w:b/>
                <w:sz w:val="20"/>
                <w:szCs w:val="20"/>
              </w:rPr>
            </w:pPr>
            <w:r w:rsidRPr="00D631FE">
              <w:rPr>
                <w:rFonts w:ascii="Garamond" w:hAnsi="Garamond" w:cstheme="majorHAnsi"/>
                <w:b/>
                <w:sz w:val="20"/>
                <w:szCs w:val="20"/>
              </w:rPr>
              <w:t>Sources of Evidence for IV.A.1:  Reflective Practice:</w:t>
            </w:r>
          </w:p>
          <w:tbl>
            <w:tblPr>
              <w:tblStyle w:val="TableGrid"/>
              <w:tblW w:w="5000" w:type="pct"/>
              <w:tblLook w:val="04A0" w:firstRow="1" w:lastRow="0" w:firstColumn="1" w:lastColumn="0" w:noHBand="0" w:noVBand="1"/>
              <w:tblCaption w:val="Sources of Evidence for IV.A. 1"/>
            </w:tblPr>
            <w:tblGrid>
              <w:gridCol w:w="1276"/>
              <w:gridCol w:w="1374"/>
              <w:gridCol w:w="1179"/>
              <w:gridCol w:w="1379"/>
              <w:gridCol w:w="1175"/>
              <w:gridCol w:w="1277"/>
              <w:gridCol w:w="1277"/>
              <w:gridCol w:w="1277"/>
            </w:tblGrid>
            <w:tr w:rsidR="0098583D" w:rsidRPr="00D631FE" w14:paraId="3C3B9137" w14:textId="77777777" w:rsidTr="003E7FBE">
              <w:tc>
                <w:tcPr>
                  <w:tcW w:w="2549" w:type="pct"/>
                  <w:gridSpan w:val="4"/>
                  <w:tcBorders>
                    <w:bottom w:val="single" w:sz="4" w:space="0" w:color="000000"/>
                  </w:tcBorders>
                  <w:shd w:val="clear" w:color="auto" w:fill="E2EFD9" w:themeFill="accent6" w:themeFillTint="33"/>
                </w:tcPr>
                <w:p w14:paraId="7917DCF4" w14:textId="77777777" w:rsidR="0098583D" w:rsidRPr="00D631FE" w:rsidRDefault="0098583D" w:rsidP="002D60AF">
                  <w:pPr>
                    <w:jc w:val="center"/>
                    <w:rPr>
                      <w:rFonts w:ascii="Garamond" w:hAnsi="Garamond" w:cstheme="majorHAnsi"/>
                      <w:b/>
                      <w:sz w:val="18"/>
                    </w:rPr>
                  </w:pPr>
                  <w:r w:rsidRPr="00D631FE">
                    <w:rPr>
                      <w:rFonts w:ascii="Garamond" w:hAnsi="Garamond" w:cstheme="majorHAnsi"/>
                      <w:b/>
                      <w:sz w:val="18"/>
                    </w:rPr>
                    <w:t>Observations</w:t>
                  </w:r>
                </w:p>
              </w:tc>
              <w:tc>
                <w:tcPr>
                  <w:tcW w:w="575" w:type="pct"/>
                  <w:vMerge w:val="restart"/>
                  <w:shd w:val="clear" w:color="auto" w:fill="E2EFD9" w:themeFill="accent6" w:themeFillTint="33"/>
                  <w:vAlign w:val="center"/>
                </w:tcPr>
                <w:p w14:paraId="2384859D" w14:textId="41C72B25" w:rsidR="0098583D" w:rsidRPr="00D631FE" w:rsidRDefault="0098583D" w:rsidP="002D60AF">
                  <w:pPr>
                    <w:rPr>
                      <w:rFonts w:ascii="Garamond" w:hAnsi="Garamond" w:cstheme="majorHAnsi"/>
                      <w:sz w:val="18"/>
                    </w:rPr>
                  </w:pPr>
                  <w:r w:rsidRPr="00D631FE">
                    <w:rPr>
                      <w:rFonts w:ascii="Garamond" w:hAnsi="Garamond" w:cstheme="majorHAnsi"/>
                      <w:sz w:val="18"/>
                    </w:rPr>
                    <w:t xml:space="preserve">Measure of Student Learning </w:t>
                  </w:r>
                  <w:r w:rsidR="00227044" w:rsidRPr="00D631FE">
                    <w:rPr>
                      <w:rFonts w:ascii="Garamond" w:hAnsi="Garamond" w:cstheme="majorHAnsi"/>
                      <w:sz w:val="18"/>
                    </w:rPr>
                    <w:t>*</w:t>
                  </w:r>
                </w:p>
              </w:tc>
              <w:tc>
                <w:tcPr>
                  <w:tcW w:w="625" w:type="pct"/>
                  <w:vMerge w:val="restart"/>
                  <w:shd w:val="clear" w:color="auto" w:fill="E2EFD9" w:themeFill="accent6" w:themeFillTint="33"/>
                  <w:vAlign w:val="center"/>
                </w:tcPr>
                <w:p w14:paraId="2E068D03" w14:textId="77777777" w:rsidR="0098583D" w:rsidRPr="00D631FE" w:rsidRDefault="0098583D" w:rsidP="002D60AF">
                  <w:pPr>
                    <w:rPr>
                      <w:rFonts w:ascii="Garamond" w:hAnsi="Garamond" w:cstheme="majorHAnsi"/>
                      <w:sz w:val="18"/>
                    </w:rPr>
                  </w:pPr>
                  <w:r w:rsidRPr="00D631FE">
                    <w:rPr>
                      <w:rFonts w:ascii="Garamond" w:hAnsi="Garamond" w:cstheme="majorHAnsi"/>
                      <w:sz w:val="18"/>
                    </w:rPr>
                    <w:t xml:space="preserve">Student Feedback </w:t>
                  </w:r>
                </w:p>
              </w:tc>
              <w:tc>
                <w:tcPr>
                  <w:tcW w:w="625" w:type="pct"/>
                  <w:vMerge w:val="restart"/>
                  <w:shd w:val="clear" w:color="auto" w:fill="E2EFD9" w:themeFill="accent6" w:themeFillTint="33"/>
                  <w:vAlign w:val="center"/>
                </w:tcPr>
                <w:p w14:paraId="4C5C6FAD" w14:textId="77777777" w:rsidR="0098583D" w:rsidRPr="00D631FE" w:rsidRDefault="0098583D" w:rsidP="002D60AF">
                  <w:pPr>
                    <w:rPr>
                      <w:rFonts w:ascii="Garamond" w:hAnsi="Garamond" w:cstheme="majorHAnsi"/>
                      <w:sz w:val="18"/>
                    </w:rPr>
                  </w:pPr>
                  <w:r w:rsidRPr="00D631FE">
                    <w:rPr>
                      <w:rFonts w:ascii="Garamond" w:hAnsi="Garamond" w:cstheme="majorHAnsi"/>
                      <w:sz w:val="18"/>
                    </w:rPr>
                    <w:t>Candidate Artifacts</w:t>
                  </w:r>
                </w:p>
              </w:tc>
              <w:tc>
                <w:tcPr>
                  <w:tcW w:w="625" w:type="pct"/>
                  <w:vMerge w:val="restart"/>
                  <w:shd w:val="clear" w:color="auto" w:fill="E2EFD9" w:themeFill="accent6" w:themeFillTint="33"/>
                  <w:vAlign w:val="center"/>
                </w:tcPr>
                <w:p w14:paraId="1135138C" w14:textId="77777777" w:rsidR="0098583D" w:rsidRPr="00D631FE" w:rsidRDefault="0098583D" w:rsidP="002D60AF">
                  <w:pPr>
                    <w:rPr>
                      <w:rFonts w:ascii="Garamond" w:hAnsi="Garamond" w:cstheme="majorHAnsi"/>
                      <w:sz w:val="18"/>
                    </w:rPr>
                  </w:pPr>
                  <w:r w:rsidRPr="00D631FE">
                    <w:rPr>
                      <w:rFonts w:ascii="Garamond" w:hAnsi="Garamond" w:cstheme="majorHAnsi"/>
                      <w:sz w:val="18"/>
                    </w:rPr>
                    <w:t>Professional Practice Goal</w:t>
                  </w:r>
                </w:p>
              </w:tc>
            </w:tr>
            <w:tr w:rsidR="003E7FBE" w:rsidRPr="00D631FE" w14:paraId="54DA6185" w14:textId="77777777" w:rsidTr="002D60AF">
              <w:tc>
                <w:tcPr>
                  <w:tcW w:w="625" w:type="pct"/>
                  <w:shd w:val="clear" w:color="auto" w:fill="E2EFD9" w:themeFill="accent6" w:themeFillTint="33"/>
                </w:tcPr>
                <w:p w14:paraId="6A3B089F" w14:textId="77777777" w:rsidR="003E7FBE" w:rsidRPr="00D631FE" w:rsidRDefault="003E7FBE" w:rsidP="003E7FBE">
                  <w:pPr>
                    <w:jc w:val="center"/>
                    <w:rPr>
                      <w:rFonts w:ascii="Garamond" w:hAnsi="Garamond" w:cstheme="majorHAnsi"/>
                      <w:sz w:val="18"/>
                    </w:rPr>
                  </w:pPr>
                  <w:r w:rsidRPr="00D631FE">
                    <w:rPr>
                      <w:rFonts w:ascii="Garamond" w:hAnsi="Garamond" w:cstheme="majorHAnsi"/>
                      <w:sz w:val="18"/>
                    </w:rPr>
                    <w:t xml:space="preserve">#1 </w:t>
                  </w:r>
                </w:p>
                <w:p w14:paraId="543EBD07" w14:textId="75C6A33C" w:rsidR="003E7FBE" w:rsidRPr="00D631FE" w:rsidRDefault="003E7FBE" w:rsidP="003E7FBE">
                  <w:pPr>
                    <w:jc w:val="center"/>
                    <w:rPr>
                      <w:rFonts w:ascii="Garamond" w:hAnsi="Garamond" w:cstheme="majorHAnsi"/>
                      <w:sz w:val="18"/>
                    </w:rPr>
                  </w:pPr>
                  <w:r w:rsidRPr="00D631FE">
                    <w:rPr>
                      <w:rFonts w:ascii="Garamond" w:hAnsi="Garamond" w:cstheme="majorHAnsi"/>
                      <w:sz w:val="18"/>
                    </w:rPr>
                    <w:t>Announced</w:t>
                  </w:r>
                </w:p>
              </w:tc>
              <w:tc>
                <w:tcPr>
                  <w:tcW w:w="673" w:type="pct"/>
                  <w:shd w:val="clear" w:color="auto" w:fill="E2EFD9" w:themeFill="accent6" w:themeFillTint="33"/>
                </w:tcPr>
                <w:p w14:paraId="05E68B6A" w14:textId="7127FCE3" w:rsidR="003E7FBE" w:rsidRPr="00D631FE" w:rsidRDefault="003E7FBE" w:rsidP="003E7FBE">
                  <w:pPr>
                    <w:jc w:val="center"/>
                    <w:rPr>
                      <w:rFonts w:ascii="Garamond" w:hAnsi="Garamond" w:cstheme="majorHAnsi"/>
                      <w:sz w:val="18"/>
                    </w:rPr>
                  </w:pPr>
                  <w:r w:rsidRPr="00D631FE">
                    <w:rPr>
                      <w:rFonts w:ascii="Garamond" w:hAnsi="Garamond" w:cstheme="majorHAnsi"/>
                      <w:sz w:val="18"/>
                    </w:rPr>
                    <w:t>#2 Unannounced</w:t>
                  </w:r>
                </w:p>
              </w:tc>
              <w:tc>
                <w:tcPr>
                  <w:tcW w:w="577" w:type="pct"/>
                  <w:shd w:val="clear" w:color="auto" w:fill="E2EFD9" w:themeFill="accent6" w:themeFillTint="33"/>
                </w:tcPr>
                <w:p w14:paraId="787F1B20" w14:textId="543E84BB" w:rsidR="003E7FBE" w:rsidRPr="00D631FE" w:rsidRDefault="003E7FBE" w:rsidP="003E7FBE">
                  <w:pPr>
                    <w:jc w:val="center"/>
                    <w:rPr>
                      <w:rFonts w:ascii="Garamond" w:hAnsi="Garamond" w:cstheme="majorHAnsi"/>
                      <w:sz w:val="18"/>
                    </w:rPr>
                  </w:pPr>
                  <w:r w:rsidRPr="00D631FE">
                    <w:rPr>
                      <w:rFonts w:ascii="Garamond" w:hAnsi="Garamond" w:cstheme="majorHAnsi"/>
                      <w:sz w:val="18"/>
                    </w:rPr>
                    <w:t>#3 Announced</w:t>
                  </w:r>
                </w:p>
              </w:tc>
              <w:tc>
                <w:tcPr>
                  <w:tcW w:w="675" w:type="pct"/>
                  <w:shd w:val="clear" w:color="auto" w:fill="E2EFD9" w:themeFill="accent6" w:themeFillTint="33"/>
                </w:tcPr>
                <w:p w14:paraId="3F408E9D" w14:textId="5414342D" w:rsidR="003E7FBE" w:rsidRPr="00D631FE" w:rsidRDefault="003E7FBE" w:rsidP="003E7FBE">
                  <w:pPr>
                    <w:jc w:val="center"/>
                    <w:rPr>
                      <w:rFonts w:ascii="Garamond" w:hAnsi="Garamond" w:cstheme="majorHAnsi"/>
                      <w:sz w:val="18"/>
                    </w:rPr>
                  </w:pPr>
                  <w:r w:rsidRPr="00D631FE">
                    <w:rPr>
                      <w:rFonts w:ascii="Garamond" w:hAnsi="Garamond" w:cstheme="majorHAnsi"/>
                      <w:sz w:val="18"/>
                    </w:rPr>
                    <w:t>#4 Unannounced</w:t>
                  </w:r>
                </w:p>
              </w:tc>
              <w:tc>
                <w:tcPr>
                  <w:tcW w:w="575" w:type="pct"/>
                  <w:vMerge/>
                </w:tcPr>
                <w:p w14:paraId="2AABFDC5" w14:textId="77777777" w:rsidR="003E7FBE" w:rsidRPr="00D631FE" w:rsidRDefault="003E7FBE" w:rsidP="003E7FBE">
                  <w:pPr>
                    <w:rPr>
                      <w:rFonts w:ascii="Garamond" w:hAnsi="Garamond" w:cstheme="majorHAnsi"/>
                      <w:b/>
                      <w:sz w:val="18"/>
                    </w:rPr>
                  </w:pPr>
                </w:p>
              </w:tc>
              <w:tc>
                <w:tcPr>
                  <w:tcW w:w="625" w:type="pct"/>
                  <w:vMerge/>
                </w:tcPr>
                <w:p w14:paraId="23333527" w14:textId="77777777" w:rsidR="003E7FBE" w:rsidRPr="00D631FE" w:rsidRDefault="003E7FBE" w:rsidP="003E7FBE">
                  <w:pPr>
                    <w:rPr>
                      <w:rFonts w:ascii="Garamond" w:hAnsi="Garamond" w:cstheme="majorHAnsi"/>
                      <w:b/>
                      <w:sz w:val="18"/>
                    </w:rPr>
                  </w:pPr>
                </w:p>
              </w:tc>
              <w:tc>
                <w:tcPr>
                  <w:tcW w:w="625" w:type="pct"/>
                  <w:vMerge/>
                </w:tcPr>
                <w:p w14:paraId="7E8AD0B0" w14:textId="77777777" w:rsidR="003E7FBE" w:rsidRPr="00D631FE" w:rsidRDefault="003E7FBE" w:rsidP="003E7FBE">
                  <w:pPr>
                    <w:rPr>
                      <w:rFonts w:ascii="Garamond" w:hAnsi="Garamond" w:cstheme="majorHAnsi"/>
                      <w:b/>
                      <w:sz w:val="18"/>
                    </w:rPr>
                  </w:pPr>
                </w:p>
              </w:tc>
              <w:tc>
                <w:tcPr>
                  <w:tcW w:w="625" w:type="pct"/>
                  <w:vMerge/>
                </w:tcPr>
                <w:p w14:paraId="2E74E0A2" w14:textId="77777777" w:rsidR="003E7FBE" w:rsidRPr="00D631FE" w:rsidRDefault="003E7FBE" w:rsidP="003E7FBE">
                  <w:pPr>
                    <w:rPr>
                      <w:rFonts w:ascii="Garamond" w:hAnsi="Garamond" w:cstheme="majorHAnsi"/>
                      <w:b/>
                      <w:sz w:val="18"/>
                    </w:rPr>
                  </w:pPr>
                </w:p>
              </w:tc>
            </w:tr>
            <w:tr w:rsidR="0098583D" w:rsidRPr="00D631FE" w14:paraId="0966FD69" w14:textId="77777777" w:rsidTr="002D60AF">
              <w:tc>
                <w:tcPr>
                  <w:tcW w:w="625" w:type="pct"/>
                </w:tcPr>
                <w:p w14:paraId="58DC0DC5" w14:textId="77777777" w:rsidR="0098583D" w:rsidRPr="00D631FE" w:rsidRDefault="0098583D" w:rsidP="002D60AF">
                  <w:pPr>
                    <w:jc w:val="center"/>
                    <w:rPr>
                      <w:rFonts w:ascii="Garamond" w:hAnsi="Garamond" w:cstheme="majorHAnsi"/>
                    </w:rPr>
                  </w:pPr>
                  <w:r w:rsidRPr="00D631FE">
                    <w:rPr>
                      <w:rFonts w:ascii="Garamond" w:hAnsi="Garamond" w:cstheme="majorHAnsi"/>
                      <w:sz w:val="18"/>
                    </w:rPr>
                    <w:sym w:font="Symbol" w:char="F097"/>
                  </w:r>
                </w:p>
              </w:tc>
              <w:tc>
                <w:tcPr>
                  <w:tcW w:w="673" w:type="pct"/>
                </w:tcPr>
                <w:p w14:paraId="0D093256" w14:textId="77777777" w:rsidR="0098583D" w:rsidRPr="00D631FE" w:rsidRDefault="0098583D" w:rsidP="002D60AF">
                  <w:pPr>
                    <w:jc w:val="center"/>
                    <w:rPr>
                      <w:rFonts w:ascii="Garamond" w:hAnsi="Garamond" w:cstheme="majorHAnsi"/>
                    </w:rPr>
                  </w:pPr>
                  <w:r w:rsidRPr="00D631FE">
                    <w:rPr>
                      <w:rFonts w:ascii="Garamond" w:hAnsi="Garamond" w:cstheme="majorHAnsi"/>
                      <w:sz w:val="18"/>
                    </w:rPr>
                    <w:sym w:font="Symbol" w:char="F097"/>
                  </w:r>
                </w:p>
              </w:tc>
              <w:tc>
                <w:tcPr>
                  <w:tcW w:w="577" w:type="pct"/>
                </w:tcPr>
                <w:p w14:paraId="34DCB2B5" w14:textId="77777777" w:rsidR="0098583D" w:rsidRPr="00D631FE" w:rsidRDefault="0098583D" w:rsidP="002D60AF">
                  <w:pPr>
                    <w:jc w:val="center"/>
                    <w:rPr>
                      <w:rFonts w:ascii="Garamond" w:hAnsi="Garamond" w:cstheme="majorHAnsi"/>
                    </w:rPr>
                  </w:pPr>
                  <w:r w:rsidRPr="00D631FE">
                    <w:rPr>
                      <w:rFonts w:ascii="Garamond" w:hAnsi="Garamond" w:cstheme="majorHAnsi"/>
                      <w:sz w:val="18"/>
                    </w:rPr>
                    <w:sym w:font="Symbol" w:char="F097"/>
                  </w:r>
                </w:p>
              </w:tc>
              <w:tc>
                <w:tcPr>
                  <w:tcW w:w="675" w:type="pct"/>
                  <w:vAlign w:val="center"/>
                </w:tcPr>
                <w:p w14:paraId="11C09CB4" w14:textId="77777777" w:rsidR="0098583D" w:rsidRPr="00D631FE" w:rsidRDefault="0098583D" w:rsidP="002D60AF">
                  <w:pPr>
                    <w:jc w:val="center"/>
                    <w:rPr>
                      <w:rFonts w:ascii="Garamond" w:hAnsi="Garamond" w:cstheme="majorHAnsi"/>
                      <w:sz w:val="18"/>
                    </w:rPr>
                  </w:pPr>
                  <w:r w:rsidRPr="00D631FE">
                    <w:rPr>
                      <w:rFonts w:ascii="Garamond" w:hAnsi="Garamond" w:cstheme="majorHAnsi"/>
                      <w:sz w:val="18"/>
                    </w:rPr>
                    <w:sym w:font="Symbol" w:char="F097"/>
                  </w:r>
                </w:p>
              </w:tc>
              <w:tc>
                <w:tcPr>
                  <w:tcW w:w="575" w:type="pct"/>
                  <w:vAlign w:val="center"/>
                </w:tcPr>
                <w:p w14:paraId="25485BCA" w14:textId="44D8000B" w:rsidR="0098583D" w:rsidRPr="00D631FE" w:rsidRDefault="0098583D" w:rsidP="002D60AF">
                  <w:pPr>
                    <w:jc w:val="center"/>
                    <w:rPr>
                      <w:rFonts w:ascii="Garamond" w:hAnsi="Garamond" w:cstheme="majorHAnsi"/>
                      <w:i/>
                      <w:sz w:val="18"/>
                    </w:rPr>
                  </w:pPr>
                  <w:r w:rsidRPr="00D631FE">
                    <w:rPr>
                      <w:rFonts w:ascii="Garamond" w:hAnsi="Garamond" w:cstheme="majorHAnsi"/>
                      <w:sz w:val="18"/>
                    </w:rPr>
                    <w:sym w:font="Symbol" w:char="F097"/>
                  </w:r>
                  <w:r w:rsidRPr="00D631FE">
                    <w:rPr>
                      <w:rFonts w:ascii="Garamond" w:hAnsi="Garamond" w:cstheme="majorHAnsi"/>
                      <w:sz w:val="18"/>
                    </w:rPr>
                    <w:t xml:space="preserve"> </w:t>
                  </w:r>
                  <w:r w:rsidR="00227044" w:rsidRPr="00D631FE">
                    <w:rPr>
                      <w:rFonts w:ascii="Garamond" w:hAnsi="Garamond" w:cstheme="majorHAnsi"/>
                      <w:i/>
                      <w:sz w:val="16"/>
                    </w:rPr>
                    <w:t>Required</w:t>
                  </w:r>
                </w:p>
              </w:tc>
              <w:tc>
                <w:tcPr>
                  <w:tcW w:w="625" w:type="pct"/>
                </w:tcPr>
                <w:p w14:paraId="63F62946" w14:textId="41258628" w:rsidR="0098583D" w:rsidRPr="00D631FE" w:rsidRDefault="0098583D" w:rsidP="002D60AF">
                  <w:pPr>
                    <w:jc w:val="center"/>
                    <w:rPr>
                      <w:rFonts w:ascii="Garamond" w:hAnsi="Garamond" w:cstheme="majorHAnsi"/>
                    </w:rPr>
                  </w:pPr>
                  <w:r w:rsidRPr="00D631FE">
                    <w:rPr>
                      <w:rFonts w:ascii="Garamond" w:hAnsi="Garamond" w:cstheme="majorHAnsi"/>
                      <w:sz w:val="18"/>
                    </w:rPr>
                    <w:sym w:font="Symbol" w:char="F097"/>
                  </w:r>
                  <w:r w:rsidRPr="00D631FE">
                    <w:rPr>
                      <w:rFonts w:ascii="Garamond" w:hAnsi="Garamond" w:cstheme="majorHAnsi"/>
                      <w:sz w:val="18"/>
                    </w:rPr>
                    <w:t xml:space="preserve"> </w:t>
                  </w:r>
                  <w:r w:rsidR="00227044" w:rsidRPr="00D631FE">
                    <w:rPr>
                      <w:rFonts w:ascii="Garamond" w:hAnsi="Garamond" w:cstheme="majorHAnsi"/>
                      <w:i/>
                      <w:sz w:val="16"/>
                    </w:rPr>
                    <w:t>Required</w:t>
                  </w:r>
                </w:p>
              </w:tc>
              <w:tc>
                <w:tcPr>
                  <w:tcW w:w="625" w:type="pct"/>
                </w:tcPr>
                <w:p w14:paraId="759A5AE9" w14:textId="591E1780" w:rsidR="0098583D" w:rsidRPr="00D631FE" w:rsidRDefault="0098583D" w:rsidP="002D60AF">
                  <w:pPr>
                    <w:jc w:val="center"/>
                    <w:rPr>
                      <w:rFonts w:ascii="Garamond" w:hAnsi="Garamond" w:cstheme="majorHAnsi"/>
                    </w:rPr>
                  </w:pPr>
                  <w:r w:rsidRPr="00D631FE">
                    <w:rPr>
                      <w:rFonts w:ascii="Garamond" w:hAnsi="Garamond" w:cstheme="majorHAnsi"/>
                      <w:sz w:val="18"/>
                    </w:rPr>
                    <w:sym w:font="Symbol" w:char="F097"/>
                  </w:r>
                  <w:r w:rsidRPr="00D631FE">
                    <w:rPr>
                      <w:rFonts w:ascii="Garamond" w:hAnsi="Garamond" w:cstheme="majorHAnsi"/>
                      <w:sz w:val="18"/>
                    </w:rPr>
                    <w:t xml:space="preserve"> </w:t>
                  </w:r>
                  <w:r w:rsidR="00227044" w:rsidRPr="00D631FE">
                    <w:rPr>
                      <w:rFonts w:ascii="Garamond" w:hAnsi="Garamond" w:cstheme="majorHAnsi"/>
                      <w:i/>
                      <w:sz w:val="16"/>
                    </w:rPr>
                    <w:t>Required</w:t>
                  </w:r>
                </w:p>
              </w:tc>
              <w:tc>
                <w:tcPr>
                  <w:tcW w:w="625" w:type="pct"/>
                </w:tcPr>
                <w:p w14:paraId="3D9E9FD8" w14:textId="4DEE15CD" w:rsidR="0098583D" w:rsidRPr="00D631FE" w:rsidRDefault="0098583D" w:rsidP="002D60AF">
                  <w:pPr>
                    <w:jc w:val="center"/>
                    <w:rPr>
                      <w:rFonts w:ascii="Garamond" w:hAnsi="Garamond" w:cstheme="majorHAnsi"/>
                    </w:rPr>
                  </w:pPr>
                  <w:r w:rsidRPr="00D631FE">
                    <w:rPr>
                      <w:rFonts w:ascii="Garamond" w:hAnsi="Garamond" w:cstheme="majorHAnsi"/>
                      <w:sz w:val="18"/>
                    </w:rPr>
                    <w:sym w:font="Symbol" w:char="F097"/>
                  </w:r>
                  <w:r w:rsidRPr="00D631FE">
                    <w:rPr>
                      <w:rFonts w:ascii="Garamond" w:hAnsi="Garamond" w:cstheme="majorHAnsi"/>
                      <w:sz w:val="18"/>
                    </w:rPr>
                    <w:t xml:space="preserve"> </w:t>
                  </w:r>
                  <w:r w:rsidR="00227044" w:rsidRPr="00D631FE">
                    <w:rPr>
                      <w:rFonts w:ascii="Garamond" w:hAnsi="Garamond" w:cstheme="majorHAnsi"/>
                      <w:i/>
                      <w:sz w:val="16"/>
                    </w:rPr>
                    <w:t>Required</w:t>
                  </w:r>
                </w:p>
              </w:tc>
            </w:tr>
          </w:tbl>
          <w:p w14:paraId="4F1453C0" w14:textId="77777777" w:rsidR="0098583D" w:rsidRPr="00D631FE" w:rsidRDefault="0098583D" w:rsidP="002D60AF">
            <w:pPr>
              <w:rPr>
                <w:rFonts w:ascii="Garamond" w:hAnsi="Garamond" w:cstheme="majorHAnsi"/>
                <w:sz w:val="20"/>
                <w:szCs w:val="20"/>
              </w:rPr>
            </w:pPr>
          </w:p>
        </w:tc>
      </w:tr>
      <w:tr w:rsidR="0098583D" w:rsidRPr="00D631FE" w14:paraId="6B2CD58C" w14:textId="77777777" w:rsidTr="002D60AF">
        <w:trPr>
          <w:trHeight w:val="1390"/>
        </w:trPr>
        <w:tc>
          <w:tcPr>
            <w:tcW w:w="4993" w:type="pct"/>
          </w:tcPr>
          <w:p w14:paraId="10CF03D6" w14:textId="77777777" w:rsidR="00227044" w:rsidRPr="00D631FE" w:rsidRDefault="00227044" w:rsidP="00227044">
            <w:pPr>
              <w:ind w:left="4844"/>
              <w:rPr>
                <w:rFonts w:ascii="Garamond" w:hAnsi="Garamond" w:cstheme="majorHAnsi"/>
                <w:i/>
                <w:sz w:val="20"/>
                <w:szCs w:val="20"/>
              </w:rPr>
            </w:pPr>
            <w:r w:rsidRPr="00D631FE">
              <w:rPr>
                <w:rFonts w:ascii="Garamond" w:hAnsi="Garamond" w:cstheme="majorHAnsi"/>
                <w:i/>
                <w:sz w:val="20"/>
                <w:szCs w:val="20"/>
              </w:rPr>
              <w:t>*</w:t>
            </w:r>
            <w:proofErr w:type="gramStart"/>
            <w:r w:rsidRPr="00D631FE">
              <w:rPr>
                <w:rFonts w:ascii="Garamond" w:hAnsi="Garamond" w:cstheme="majorHAnsi"/>
                <w:i/>
                <w:sz w:val="20"/>
                <w:szCs w:val="20"/>
              </w:rPr>
              <w:t>the</w:t>
            </w:r>
            <w:proofErr w:type="gramEnd"/>
            <w:r w:rsidRPr="00D631FE">
              <w:rPr>
                <w:rFonts w:ascii="Garamond" w:hAnsi="Garamond" w:cstheme="majorHAnsi"/>
                <w:i/>
                <w:sz w:val="20"/>
                <w:szCs w:val="20"/>
              </w:rPr>
              <w:t xml:space="preserve"> measure of student learning may be from the TC’s inquiry project.</w:t>
            </w:r>
          </w:p>
          <w:p w14:paraId="2BFBA1D2" w14:textId="77777777" w:rsidR="0098583D" w:rsidRPr="00D631FE" w:rsidRDefault="0098583D" w:rsidP="002D60AF">
            <w:pPr>
              <w:rPr>
                <w:rFonts w:ascii="Garamond" w:hAnsi="Garamond" w:cstheme="majorHAnsi"/>
                <w:sz w:val="20"/>
                <w:szCs w:val="20"/>
              </w:rPr>
            </w:pPr>
          </w:p>
          <w:p w14:paraId="6F7BD186" w14:textId="77777777" w:rsidR="0098583D" w:rsidRPr="00386DA2" w:rsidRDefault="0098583D" w:rsidP="002D60AF">
            <w:pPr>
              <w:rPr>
                <w:rFonts w:ascii="Garamond" w:hAnsi="Garamond" w:cstheme="majorHAnsi"/>
                <w:b/>
                <w:sz w:val="20"/>
                <w:szCs w:val="20"/>
              </w:rPr>
            </w:pPr>
          </w:p>
          <w:p w14:paraId="7C21F285" w14:textId="44FDAC73" w:rsidR="0098583D" w:rsidRDefault="0098583D" w:rsidP="002D60AF">
            <w:pPr>
              <w:rPr>
                <w:rFonts w:ascii="Garamond" w:hAnsi="Garamond" w:cstheme="majorHAnsi"/>
                <w:b/>
                <w:sz w:val="20"/>
                <w:szCs w:val="20"/>
              </w:rPr>
            </w:pPr>
            <w:r w:rsidRPr="00386DA2">
              <w:rPr>
                <w:rFonts w:ascii="Garamond" w:hAnsi="Garamond" w:cstheme="majorHAnsi"/>
                <w:b/>
                <w:sz w:val="20"/>
                <w:szCs w:val="20"/>
              </w:rPr>
              <w:t xml:space="preserve">Evidence </w:t>
            </w:r>
            <w:r w:rsidR="00386DA2" w:rsidRPr="00386DA2">
              <w:rPr>
                <w:rFonts w:ascii="Garamond" w:hAnsi="Garamond" w:cstheme="majorHAnsi"/>
                <w:b/>
                <w:sz w:val="20"/>
                <w:szCs w:val="20"/>
              </w:rPr>
              <w:t>for IV.A.I Reflective Practice:</w:t>
            </w:r>
          </w:p>
          <w:p w14:paraId="52CD82EE" w14:textId="25B492B1" w:rsidR="00386DA2" w:rsidRDefault="00386DA2" w:rsidP="002D60AF">
            <w:pPr>
              <w:rPr>
                <w:rFonts w:ascii="Garamond" w:hAnsi="Garamond" w:cstheme="majorHAnsi"/>
                <w:b/>
                <w:sz w:val="20"/>
                <w:szCs w:val="20"/>
              </w:rPr>
            </w:pPr>
          </w:p>
          <w:p w14:paraId="1B6C6246" w14:textId="75333727" w:rsidR="00386DA2" w:rsidRDefault="00386DA2" w:rsidP="002D60AF">
            <w:pPr>
              <w:rPr>
                <w:rFonts w:ascii="Garamond" w:hAnsi="Garamond" w:cstheme="majorHAnsi"/>
                <w:b/>
                <w:sz w:val="20"/>
                <w:szCs w:val="20"/>
              </w:rPr>
            </w:pPr>
          </w:p>
          <w:p w14:paraId="48D7D58B" w14:textId="498EDC1C" w:rsidR="00386DA2" w:rsidRDefault="00386DA2" w:rsidP="002D60AF">
            <w:pPr>
              <w:rPr>
                <w:rFonts w:ascii="Garamond" w:hAnsi="Garamond" w:cstheme="majorHAnsi"/>
                <w:b/>
                <w:sz w:val="20"/>
                <w:szCs w:val="20"/>
              </w:rPr>
            </w:pPr>
          </w:p>
          <w:p w14:paraId="089F0AE6" w14:textId="25586A38" w:rsidR="00386DA2" w:rsidRDefault="00386DA2" w:rsidP="002D60AF">
            <w:pPr>
              <w:rPr>
                <w:rFonts w:ascii="Garamond" w:hAnsi="Garamond" w:cstheme="majorHAnsi"/>
                <w:b/>
                <w:sz w:val="20"/>
                <w:szCs w:val="20"/>
              </w:rPr>
            </w:pPr>
          </w:p>
          <w:p w14:paraId="4BEFBD1C" w14:textId="46E03157" w:rsidR="00386DA2" w:rsidRDefault="00386DA2" w:rsidP="002D60AF">
            <w:pPr>
              <w:rPr>
                <w:rFonts w:ascii="Garamond" w:hAnsi="Garamond" w:cstheme="majorHAnsi"/>
                <w:b/>
                <w:sz w:val="20"/>
                <w:szCs w:val="20"/>
              </w:rPr>
            </w:pPr>
          </w:p>
          <w:p w14:paraId="21D1A25C" w14:textId="2F97DB3A" w:rsidR="00386DA2" w:rsidRDefault="00386DA2" w:rsidP="002D60AF">
            <w:pPr>
              <w:rPr>
                <w:rFonts w:ascii="Garamond" w:hAnsi="Garamond" w:cstheme="majorHAnsi"/>
                <w:b/>
                <w:sz w:val="20"/>
                <w:szCs w:val="20"/>
              </w:rPr>
            </w:pPr>
          </w:p>
          <w:p w14:paraId="6FC20886" w14:textId="699093C3" w:rsidR="00386DA2" w:rsidRDefault="00386DA2" w:rsidP="002D60AF">
            <w:pPr>
              <w:rPr>
                <w:rFonts w:ascii="Garamond" w:hAnsi="Garamond" w:cstheme="majorHAnsi"/>
                <w:b/>
                <w:sz w:val="20"/>
                <w:szCs w:val="20"/>
              </w:rPr>
            </w:pPr>
          </w:p>
          <w:p w14:paraId="6A818D88" w14:textId="60B4A54C" w:rsidR="00386DA2" w:rsidRDefault="00386DA2" w:rsidP="002D60AF">
            <w:pPr>
              <w:rPr>
                <w:rFonts w:ascii="Garamond" w:hAnsi="Garamond" w:cstheme="majorHAnsi"/>
                <w:b/>
                <w:sz w:val="20"/>
                <w:szCs w:val="20"/>
              </w:rPr>
            </w:pPr>
          </w:p>
          <w:p w14:paraId="0D36332C" w14:textId="3CDE2859" w:rsidR="00386DA2" w:rsidRDefault="00386DA2" w:rsidP="002D60AF">
            <w:pPr>
              <w:rPr>
                <w:rFonts w:ascii="Garamond" w:hAnsi="Garamond" w:cstheme="majorHAnsi"/>
                <w:b/>
                <w:sz w:val="20"/>
                <w:szCs w:val="20"/>
              </w:rPr>
            </w:pPr>
          </w:p>
          <w:p w14:paraId="31BEBB78" w14:textId="5C4D8277" w:rsidR="00386DA2" w:rsidRDefault="00386DA2" w:rsidP="002D60AF">
            <w:pPr>
              <w:rPr>
                <w:rFonts w:ascii="Garamond" w:hAnsi="Garamond" w:cstheme="majorHAnsi"/>
                <w:b/>
                <w:sz w:val="20"/>
                <w:szCs w:val="20"/>
              </w:rPr>
            </w:pPr>
          </w:p>
          <w:p w14:paraId="2492F1B0" w14:textId="1EB300E9" w:rsidR="00386DA2" w:rsidRDefault="00386DA2" w:rsidP="002D60AF">
            <w:pPr>
              <w:rPr>
                <w:rFonts w:ascii="Garamond" w:hAnsi="Garamond" w:cstheme="majorHAnsi"/>
                <w:b/>
                <w:sz w:val="20"/>
                <w:szCs w:val="20"/>
              </w:rPr>
            </w:pPr>
          </w:p>
          <w:p w14:paraId="5436BCD7" w14:textId="77777777" w:rsidR="00386DA2" w:rsidRDefault="00386DA2" w:rsidP="002D60AF">
            <w:pPr>
              <w:rPr>
                <w:rFonts w:ascii="Garamond" w:hAnsi="Garamond" w:cstheme="majorHAnsi"/>
                <w:b/>
                <w:sz w:val="20"/>
                <w:szCs w:val="20"/>
              </w:rPr>
            </w:pPr>
          </w:p>
          <w:p w14:paraId="54869BD8" w14:textId="27448363" w:rsidR="00386DA2" w:rsidRDefault="00386DA2" w:rsidP="002D60AF">
            <w:pPr>
              <w:rPr>
                <w:rFonts w:ascii="Garamond" w:hAnsi="Garamond" w:cstheme="majorHAnsi"/>
                <w:b/>
                <w:sz w:val="20"/>
                <w:szCs w:val="20"/>
              </w:rPr>
            </w:pPr>
          </w:p>
          <w:p w14:paraId="0A713952" w14:textId="5920577B" w:rsidR="00386DA2" w:rsidRDefault="00386DA2" w:rsidP="002D60AF">
            <w:pPr>
              <w:rPr>
                <w:rFonts w:ascii="Garamond" w:hAnsi="Garamond" w:cstheme="majorHAnsi"/>
                <w:b/>
                <w:sz w:val="20"/>
                <w:szCs w:val="20"/>
              </w:rPr>
            </w:pPr>
          </w:p>
          <w:p w14:paraId="48C8DD4E" w14:textId="3DEC2F42" w:rsidR="00386DA2" w:rsidRPr="00386DA2" w:rsidRDefault="00386DA2" w:rsidP="002D60AF">
            <w:pPr>
              <w:rPr>
                <w:rFonts w:ascii="Garamond" w:hAnsi="Garamond" w:cstheme="majorHAnsi"/>
                <w:b/>
                <w:sz w:val="20"/>
                <w:szCs w:val="20"/>
              </w:rPr>
            </w:pPr>
            <w:r>
              <w:rPr>
                <w:rFonts w:ascii="Garamond" w:hAnsi="Garamond" w:cstheme="majorHAnsi"/>
                <w:b/>
                <w:sz w:val="20"/>
                <w:szCs w:val="20"/>
              </w:rPr>
              <w:t>Growth areas for IV.A.I Reflective Practice:</w:t>
            </w:r>
          </w:p>
          <w:p w14:paraId="3D61C770" w14:textId="77777777" w:rsidR="0098583D" w:rsidRPr="00D631FE" w:rsidRDefault="0098583D" w:rsidP="002D60AF">
            <w:pPr>
              <w:rPr>
                <w:rFonts w:ascii="Garamond" w:hAnsi="Garamond" w:cstheme="majorHAnsi"/>
                <w:b/>
                <w:sz w:val="20"/>
                <w:szCs w:val="20"/>
              </w:rPr>
            </w:pPr>
          </w:p>
        </w:tc>
      </w:tr>
    </w:tbl>
    <w:p w14:paraId="40EC370E" w14:textId="77777777" w:rsidR="00A555D2" w:rsidRPr="00D631FE" w:rsidRDefault="00A555D2">
      <w:pPr>
        <w:pStyle w:val="BodyText"/>
        <w:kinsoku w:val="0"/>
        <w:overflowPunct w:val="0"/>
        <w:spacing w:before="60"/>
        <w:ind w:left="740"/>
        <w:rPr>
          <w:rFonts w:ascii="Garamond" w:hAnsi="Garamond" w:cstheme="majorHAnsi"/>
          <w:b/>
          <w:bCs/>
          <w:sz w:val="20"/>
          <w:szCs w:val="20"/>
        </w:rPr>
      </w:pPr>
    </w:p>
    <w:p w14:paraId="4108F9FD" w14:textId="77777777" w:rsidR="007E6BCA" w:rsidRPr="00D631FE" w:rsidRDefault="007E6BCA">
      <w:pPr>
        <w:pStyle w:val="BodyText"/>
        <w:kinsoku w:val="0"/>
        <w:overflowPunct w:val="0"/>
        <w:spacing w:before="60"/>
        <w:ind w:left="740"/>
        <w:rPr>
          <w:rFonts w:ascii="Garamond" w:hAnsi="Garamond" w:cstheme="majorHAnsi"/>
          <w:b/>
          <w:bCs/>
          <w:sz w:val="20"/>
          <w:szCs w:val="20"/>
        </w:rPr>
      </w:pPr>
    </w:p>
    <w:p w14:paraId="106B39F4" w14:textId="77777777" w:rsidR="007E6BCA" w:rsidRPr="00D631FE" w:rsidRDefault="007E6BCA">
      <w:pPr>
        <w:pStyle w:val="BodyText"/>
        <w:kinsoku w:val="0"/>
        <w:overflowPunct w:val="0"/>
        <w:spacing w:before="60"/>
        <w:ind w:left="740"/>
        <w:rPr>
          <w:rFonts w:ascii="Garamond" w:hAnsi="Garamond" w:cstheme="majorHAnsi"/>
          <w:b/>
          <w:bCs/>
          <w:sz w:val="20"/>
          <w:szCs w:val="20"/>
        </w:rPr>
      </w:pPr>
    </w:p>
    <w:p w14:paraId="5E9079DF" w14:textId="3051B6C3" w:rsidR="007E6BCA" w:rsidRDefault="007E6BCA">
      <w:pPr>
        <w:pStyle w:val="BodyText"/>
        <w:kinsoku w:val="0"/>
        <w:overflowPunct w:val="0"/>
        <w:spacing w:before="60"/>
        <w:ind w:left="740"/>
        <w:rPr>
          <w:rFonts w:ascii="Garamond" w:hAnsi="Garamond" w:cstheme="majorHAnsi"/>
          <w:b/>
          <w:bCs/>
          <w:sz w:val="20"/>
          <w:szCs w:val="20"/>
        </w:rPr>
      </w:pPr>
    </w:p>
    <w:p w14:paraId="49DD2B95" w14:textId="42EFFDA2" w:rsidR="00386DA2" w:rsidRDefault="00386DA2">
      <w:pPr>
        <w:pStyle w:val="BodyText"/>
        <w:kinsoku w:val="0"/>
        <w:overflowPunct w:val="0"/>
        <w:spacing w:before="60"/>
        <w:ind w:left="740"/>
        <w:rPr>
          <w:rFonts w:ascii="Garamond" w:hAnsi="Garamond" w:cstheme="majorHAnsi"/>
          <w:b/>
          <w:bCs/>
          <w:sz w:val="20"/>
          <w:szCs w:val="20"/>
        </w:rPr>
      </w:pPr>
    </w:p>
    <w:p w14:paraId="0BE21396" w14:textId="6F94ED4F" w:rsidR="00386DA2" w:rsidRDefault="00386DA2">
      <w:pPr>
        <w:pStyle w:val="BodyText"/>
        <w:kinsoku w:val="0"/>
        <w:overflowPunct w:val="0"/>
        <w:spacing w:before="60"/>
        <w:ind w:left="740"/>
        <w:rPr>
          <w:rFonts w:ascii="Garamond" w:hAnsi="Garamond" w:cstheme="majorHAnsi"/>
          <w:b/>
          <w:bCs/>
          <w:sz w:val="20"/>
          <w:szCs w:val="20"/>
        </w:rPr>
      </w:pPr>
    </w:p>
    <w:p w14:paraId="3F60F200" w14:textId="735A72A0" w:rsidR="00386DA2" w:rsidRDefault="00386DA2">
      <w:pPr>
        <w:pStyle w:val="BodyText"/>
        <w:kinsoku w:val="0"/>
        <w:overflowPunct w:val="0"/>
        <w:spacing w:before="60"/>
        <w:ind w:left="740"/>
        <w:rPr>
          <w:rFonts w:ascii="Garamond" w:hAnsi="Garamond" w:cstheme="majorHAnsi"/>
          <w:b/>
          <w:bCs/>
          <w:sz w:val="20"/>
          <w:szCs w:val="20"/>
        </w:rPr>
      </w:pPr>
    </w:p>
    <w:p w14:paraId="6FEC521E" w14:textId="7EAE3412" w:rsidR="00386DA2" w:rsidRDefault="00386DA2">
      <w:pPr>
        <w:pStyle w:val="BodyText"/>
        <w:kinsoku w:val="0"/>
        <w:overflowPunct w:val="0"/>
        <w:spacing w:before="60"/>
        <w:ind w:left="740"/>
        <w:rPr>
          <w:rFonts w:ascii="Garamond" w:hAnsi="Garamond" w:cstheme="majorHAnsi"/>
          <w:b/>
          <w:bCs/>
          <w:sz w:val="20"/>
          <w:szCs w:val="20"/>
        </w:rPr>
      </w:pPr>
    </w:p>
    <w:p w14:paraId="7C108E7F" w14:textId="758FE282" w:rsidR="00386DA2" w:rsidRDefault="00386DA2">
      <w:pPr>
        <w:pStyle w:val="BodyText"/>
        <w:kinsoku w:val="0"/>
        <w:overflowPunct w:val="0"/>
        <w:spacing w:before="60"/>
        <w:ind w:left="740"/>
        <w:rPr>
          <w:rFonts w:ascii="Garamond" w:hAnsi="Garamond" w:cstheme="majorHAnsi"/>
          <w:b/>
          <w:bCs/>
          <w:sz w:val="20"/>
          <w:szCs w:val="20"/>
        </w:rPr>
      </w:pPr>
    </w:p>
    <w:p w14:paraId="2BF1913C" w14:textId="33B006AE" w:rsidR="00386DA2" w:rsidRDefault="00386DA2">
      <w:pPr>
        <w:pStyle w:val="BodyText"/>
        <w:kinsoku w:val="0"/>
        <w:overflowPunct w:val="0"/>
        <w:spacing w:before="60"/>
        <w:ind w:left="740"/>
        <w:rPr>
          <w:rFonts w:ascii="Garamond" w:hAnsi="Garamond" w:cstheme="majorHAnsi"/>
          <w:b/>
          <w:bCs/>
          <w:sz w:val="20"/>
          <w:szCs w:val="20"/>
        </w:rPr>
      </w:pPr>
    </w:p>
    <w:p w14:paraId="02FD174F" w14:textId="3C07B7FD" w:rsidR="00386DA2" w:rsidRDefault="00386DA2">
      <w:pPr>
        <w:pStyle w:val="BodyText"/>
        <w:kinsoku w:val="0"/>
        <w:overflowPunct w:val="0"/>
        <w:spacing w:before="60"/>
        <w:ind w:left="740"/>
        <w:rPr>
          <w:rFonts w:ascii="Garamond" w:hAnsi="Garamond" w:cstheme="majorHAnsi"/>
          <w:b/>
          <w:bCs/>
          <w:sz w:val="20"/>
          <w:szCs w:val="20"/>
        </w:rPr>
      </w:pPr>
    </w:p>
    <w:p w14:paraId="0F2A2846" w14:textId="77777777" w:rsidR="00386DA2" w:rsidRPr="00D631FE" w:rsidRDefault="00386DA2">
      <w:pPr>
        <w:pStyle w:val="BodyText"/>
        <w:kinsoku w:val="0"/>
        <w:overflowPunct w:val="0"/>
        <w:spacing w:before="60"/>
        <w:ind w:left="740"/>
        <w:rPr>
          <w:rFonts w:ascii="Garamond" w:hAnsi="Garamond" w:cstheme="majorHAnsi"/>
          <w:b/>
          <w:bCs/>
          <w:sz w:val="20"/>
          <w:szCs w:val="20"/>
        </w:rPr>
      </w:pPr>
    </w:p>
    <w:p w14:paraId="15771727" w14:textId="77777777" w:rsidR="007E6BCA" w:rsidRPr="00D631FE" w:rsidRDefault="007E6BCA" w:rsidP="0098583D">
      <w:pPr>
        <w:pStyle w:val="BodyText"/>
        <w:kinsoku w:val="0"/>
        <w:overflowPunct w:val="0"/>
        <w:spacing w:before="51"/>
        <w:rPr>
          <w:rFonts w:ascii="Garamond" w:hAnsi="Garamond" w:cstheme="majorHAnsi"/>
          <w:b/>
          <w:bCs/>
          <w:sz w:val="24"/>
          <w:szCs w:val="24"/>
        </w:rPr>
      </w:pPr>
      <w:r w:rsidRPr="00D631FE">
        <w:rPr>
          <w:rFonts w:ascii="Garamond" w:hAnsi="Garamond" w:cstheme="majorHAnsi"/>
          <w:b/>
          <w:bCs/>
          <w:sz w:val="24"/>
          <w:szCs w:val="24"/>
        </w:rPr>
        <w:lastRenderedPageBreak/>
        <w:t>Calibration</w:t>
      </w:r>
    </w:p>
    <w:p w14:paraId="14BFE5AC" w14:textId="77777777" w:rsidR="007E6BCA" w:rsidRPr="00D631FE" w:rsidRDefault="007E6BCA" w:rsidP="007E6BCA">
      <w:pPr>
        <w:pStyle w:val="BodyText"/>
        <w:kinsoku w:val="0"/>
        <w:overflowPunct w:val="0"/>
        <w:spacing w:before="1"/>
        <w:rPr>
          <w:rFonts w:ascii="Garamond" w:hAnsi="Garamond" w:cstheme="majorHAnsi"/>
          <w:b/>
          <w:bCs/>
        </w:rPr>
      </w:pPr>
    </w:p>
    <w:tbl>
      <w:tblPr>
        <w:tblW w:w="103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65"/>
        <w:gridCol w:w="1211"/>
        <w:gridCol w:w="1394"/>
        <w:gridCol w:w="2398"/>
        <w:gridCol w:w="2237"/>
      </w:tblGrid>
      <w:tr w:rsidR="007E6BCA" w:rsidRPr="00D631FE" w14:paraId="025014DA" w14:textId="77777777" w:rsidTr="000F2270">
        <w:trPr>
          <w:trHeight w:val="298"/>
        </w:trPr>
        <w:tc>
          <w:tcPr>
            <w:tcW w:w="10305" w:type="dxa"/>
            <w:gridSpan w:val="5"/>
            <w:tcBorders>
              <w:top w:val="single" w:sz="4" w:space="0" w:color="000000"/>
              <w:left w:val="single" w:sz="4" w:space="0" w:color="000000"/>
              <w:bottom w:val="single" w:sz="4" w:space="0" w:color="000000"/>
              <w:right w:val="single" w:sz="4" w:space="0" w:color="000000"/>
            </w:tcBorders>
            <w:shd w:val="clear" w:color="auto" w:fill="C9C9C9" w:themeFill="accent3" w:themeFillTint="99"/>
            <w:hideMark/>
          </w:tcPr>
          <w:p w14:paraId="20DABB4C" w14:textId="0CC74803" w:rsidR="007E6BCA" w:rsidRPr="00D631FE" w:rsidRDefault="007E6BCA" w:rsidP="003102F6">
            <w:pPr>
              <w:pStyle w:val="TableParagraph"/>
              <w:kinsoku w:val="0"/>
              <w:overflowPunct w:val="0"/>
              <w:spacing w:before="23" w:line="256" w:lineRule="auto"/>
              <w:ind w:left="107"/>
              <w:rPr>
                <w:rFonts w:ascii="Garamond" w:hAnsi="Garamond" w:cstheme="majorHAnsi"/>
                <w:b/>
              </w:rPr>
            </w:pPr>
            <w:r w:rsidRPr="00D631FE">
              <w:rPr>
                <w:rFonts w:ascii="Garamond" w:hAnsi="Garamond" w:cstheme="majorHAnsi"/>
                <w:b/>
                <w:sz w:val="20"/>
                <w:szCs w:val="20"/>
              </w:rPr>
              <w:t>Summary of Ratings</w:t>
            </w:r>
            <w:r w:rsidR="0098583D" w:rsidRPr="00D631FE">
              <w:rPr>
                <w:rFonts w:ascii="Garamond" w:hAnsi="Garamond" w:cstheme="majorHAnsi"/>
                <w:b/>
                <w:sz w:val="20"/>
                <w:szCs w:val="20"/>
              </w:rPr>
              <w:t xml:space="preserve"> – Enter E, P, N</w:t>
            </w:r>
            <w:r w:rsidR="00C67A1D" w:rsidRPr="00D631FE">
              <w:rPr>
                <w:rFonts w:ascii="Garamond" w:hAnsi="Garamond" w:cstheme="majorHAnsi"/>
                <w:b/>
                <w:sz w:val="20"/>
                <w:szCs w:val="20"/>
              </w:rPr>
              <w:t>, or U</w:t>
            </w:r>
          </w:p>
        </w:tc>
      </w:tr>
      <w:tr w:rsidR="007E6BCA" w:rsidRPr="00D631FE" w14:paraId="47826CF1" w14:textId="77777777" w:rsidTr="0098583D">
        <w:trPr>
          <w:trHeight w:hRule="exact" w:val="497"/>
        </w:trPr>
        <w:tc>
          <w:tcPr>
            <w:tcW w:w="3065" w:type="dxa"/>
            <w:tcBorders>
              <w:top w:val="single" w:sz="4" w:space="0" w:color="000000"/>
              <w:left w:val="single" w:sz="4" w:space="0" w:color="000000"/>
              <w:bottom w:val="single" w:sz="4" w:space="0" w:color="000000"/>
              <w:right w:val="single" w:sz="4" w:space="0" w:color="000000"/>
            </w:tcBorders>
            <w:hideMark/>
          </w:tcPr>
          <w:p w14:paraId="553C9230" w14:textId="77777777" w:rsidR="007E6BCA" w:rsidRPr="00D631FE" w:rsidRDefault="007E6BCA" w:rsidP="0098583D">
            <w:pPr>
              <w:pStyle w:val="TableParagraph"/>
              <w:kinsoku w:val="0"/>
              <w:overflowPunct w:val="0"/>
              <w:spacing w:before="121" w:line="256" w:lineRule="auto"/>
              <w:ind w:left="103" w:right="34"/>
              <w:rPr>
                <w:rFonts w:ascii="Garamond" w:hAnsi="Garamond" w:cstheme="majorHAnsi"/>
                <w:b/>
                <w:i/>
              </w:rPr>
            </w:pPr>
            <w:r w:rsidRPr="00D631FE">
              <w:rPr>
                <w:rFonts w:ascii="Garamond" w:hAnsi="Garamond" w:cstheme="majorHAnsi"/>
                <w:b/>
                <w:i/>
                <w:sz w:val="20"/>
                <w:szCs w:val="20"/>
              </w:rPr>
              <w:t>Element</w:t>
            </w:r>
          </w:p>
        </w:tc>
        <w:tc>
          <w:tcPr>
            <w:tcW w:w="1211" w:type="dxa"/>
            <w:tcBorders>
              <w:top w:val="single" w:sz="4" w:space="0" w:color="000000"/>
              <w:left w:val="single" w:sz="4" w:space="0" w:color="000000"/>
              <w:bottom w:val="single" w:sz="4" w:space="0" w:color="000000"/>
              <w:right w:val="single" w:sz="4" w:space="0" w:color="000000"/>
            </w:tcBorders>
            <w:hideMark/>
          </w:tcPr>
          <w:p w14:paraId="0FC10E9D" w14:textId="77777777" w:rsidR="007E6BCA" w:rsidRPr="00D631FE" w:rsidRDefault="007E6BCA" w:rsidP="0098583D">
            <w:pPr>
              <w:pStyle w:val="TableParagraph"/>
              <w:kinsoku w:val="0"/>
              <w:overflowPunct w:val="0"/>
              <w:spacing w:before="121" w:line="256" w:lineRule="auto"/>
              <w:ind w:left="103"/>
              <w:rPr>
                <w:rFonts w:ascii="Garamond" w:hAnsi="Garamond" w:cstheme="majorHAnsi"/>
              </w:rPr>
            </w:pPr>
            <w:r w:rsidRPr="00D631FE">
              <w:rPr>
                <w:rFonts w:ascii="Garamond" w:hAnsi="Garamond" w:cstheme="majorHAnsi"/>
                <w:sz w:val="20"/>
                <w:szCs w:val="20"/>
              </w:rPr>
              <w:t>Quality</w:t>
            </w:r>
          </w:p>
        </w:tc>
        <w:tc>
          <w:tcPr>
            <w:tcW w:w="1394" w:type="dxa"/>
            <w:tcBorders>
              <w:top w:val="single" w:sz="4" w:space="0" w:color="000000"/>
              <w:left w:val="single" w:sz="4" w:space="0" w:color="000000"/>
              <w:bottom w:val="single" w:sz="4" w:space="0" w:color="000000"/>
              <w:right w:val="single" w:sz="4" w:space="0" w:color="000000"/>
            </w:tcBorders>
            <w:hideMark/>
          </w:tcPr>
          <w:p w14:paraId="7C5A58F9" w14:textId="77777777" w:rsidR="007E6BCA" w:rsidRPr="00D631FE" w:rsidRDefault="00DC0417" w:rsidP="0098583D">
            <w:pPr>
              <w:pStyle w:val="TableParagraph"/>
              <w:kinsoku w:val="0"/>
              <w:overflowPunct w:val="0"/>
              <w:spacing w:before="121" w:line="256" w:lineRule="auto"/>
              <w:ind w:left="103"/>
              <w:rPr>
                <w:rFonts w:ascii="Garamond" w:hAnsi="Garamond" w:cstheme="majorHAnsi"/>
              </w:rPr>
            </w:pPr>
            <w:r w:rsidRPr="00D631FE">
              <w:rPr>
                <w:rFonts w:ascii="Garamond" w:hAnsi="Garamond" w:cstheme="majorHAnsi"/>
                <w:sz w:val="20"/>
                <w:szCs w:val="20"/>
              </w:rPr>
              <w:t>Scope</w:t>
            </w:r>
          </w:p>
        </w:tc>
        <w:tc>
          <w:tcPr>
            <w:tcW w:w="2398" w:type="dxa"/>
            <w:tcBorders>
              <w:top w:val="single" w:sz="4" w:space="0" w:color="000000"/>
              <w:left w:val="single" w:sz="4" w:space="0" w:color="000000"/>
              <w:bottom w:val="single" w:sz="4" w:space="0" w:color="000000"/>
              <w:right w:val="single" w:sz="4" w:space="0" w:color="000000"/>
            </w:tcBorders>
            <w:hideMark/>
          </w:tcPr>
          <w:p w14:paraId="311454A6" w14:textId="77777777" w:rsidR="007E6BCA" w:rsidRPr="00D631FE" w:rsidRDefault="00DC0417" w:rsidP="0098583D">
            <w:pPr>
              <w:pStyle w:val="TableParagraph"/>
              <w:kinsoku w:val="0"/>
              <w:overflowPunct w:val="0"/>
              <w:spacing w:before="121" w:line="256" w:lineRule="auto"/>
              <w:ind w:left="103" w:right="506"/>
              <w:jc w:val="center"/>
              <w:rPr>
                <w:rFonts w:ascii="Garamond" w:hAnsi="Garamond" w:cstheme="majorHAnsi"/>
              </w:rPr>
            </w:pPr>
            <w:r w:rsidRPr="00D631FE">
              <w:rPr>
                <w:rFonts w:ascii="Garamond" w:hAnsi="Garamond" w:cstheme="majorHAnsi"/>
                <w:sz w:val="20"/>
                <w:szCs w:val="20"/>
              </w:rPr>
              <w:t>Consistency</w:t>
            </w:r>
          </w:p>
        </w:tc>
        <w:tc>
          <w:tcPr>
            <w:tcW w:w="2237" w:type="dxa"/>
            <w:tcBorders>
              <w:top w:val="single" w:sz="4" w:space="0" w:color="000000"/>
              <w:left w:val="single" w:sz="4" w:space="0" w:color="000000"/>
              <w:bottom w:val="single" w:sz="4" w:space="0" w:color="000000"/>
              <w:right w:val="single" w:sz="4" w:space="0" w:color="000000"/>
            </w:tcBorders>
            <w:hideMark/>
          </w:tcPr>
          <w:p w14:paraId="74003872" w14:textId="77777777" w:rsidR="007E6BCA" w:rsidRPr="00D631FE" w:rsidRDefault="007E6BCA" w:rsidP="0098583D">
            <w:pPr>
              <w:pStyle w:val="TableParagraph"/>
              <w:kinsoku w:val="0"/>
              <w:overflowPunct w:val="0"/>
              <w:spacing w:line="256" w:lineRule="auto"/>
              <w:ind w:left="103" w:right="353"/>
              <w:rPr>
                <w:rFonts w:ascii="Garamond" w:hAnsi="Garamond" w:cstheme="majorHAnsi"/>
              </w:rPr>
            </w:pPr>
            <w:r w:rsidRPr="00D631FE">
              <w:rPr>
                <w:rFonts w:ascii="Garamond" w:hAnsi="Garamond" w:cstheme="majorHAnsi"/>
                <w:sz w:val="20"/>
                <w:szCs w:val="20"/>
              </w:rPr>
              <w:t>Readiness Thresholds Met? (Y/N)</w:t>
            </w:r>
          </w:p>
        </w:tc>
      </w:tr>
      <w:tr w:rsidR="00BF3403" w:rsidRPr="00D631FE" w14:paraId="772AF9F4" w14:textId="77777777" w:rsidTr="0098583D">
        <w:trPr>
          <w:trHeight w:hRule="exact" w:val="432"/>
        </w:trPr>
        <w:tc>
          <w:tcPr>
            <w:tcW w:w="3065" w:type="dxa"/>
            <w:tcBorders>
              <w:top w:val="single" w:sz="4" w:space="0" w:color="000000"/>
              <w:left w:val="single" w:sz="4" w:space="0" w:color="000000"/>
              <w:bottom w:val="single" w:sz="4" w:space="0" w:color="000000"/>
              <w:right w:val="single" w:sz="4" w:space="0" w:color="000000"/>
            </w:tcBorders>
            <w:vAlign w:val="center"/>
          </w:tcPr>
          <w:p w14:paraId="7999BDB2" w14:textId="1BB21566" w:rsidR="00BF3403" w:rsidRPr="000445DB" w:rsidRDefault="000445DB" w:rsidP="000445DB">
            <w:pPr>
              <w:pStyle w:val="TableText"/>
              <w:rPr>
                <w:rFonts w:ascii="Garamond" w:hAnsi="Garamond"/>
                <w:szCs w:val="20"/>
              </w:rPr>
            </w:pPr>
            <w:r w:rsidRPr="000445DB">
              <w:rPr>
                <w:rFonts w:ascii="Garamond" w:hAnsi="Garamond"/>
                <w:szCs w:val="20"/>
              </w:rPr>
              <w:t>I-A-</w:t>
            </w:r>
            <w:proofErr w:type="gramStart"/>
            <w:r w:rsidRPr="000445DB">
              <w:rPr>
                <w:rFonts w:ascii="Garamond" w:hAnsi="Garamond"/>
                <w:szCs w:val="20"/>
              </w:rPr>
              <w:t>1.Subject</w:t>
            </w:r>
            <w:proofErr w:type="gramEnd"/>
            <w:r w:rsidRPr="000445DB">
              <w:rPr>
                <w:rFonts w:ascii="Garamond" w:hAnsi="Garamond"/>
                <w:szCs w:val="20"/>
              </w:rPr>
              <w:t xml:space="preserve"> Matter Knowledge</w:t>
            </w:r>
          </w:p>
        </w:tc>
        <w:tc>
          <w:tcPr>
            <w:tcW w:w="1211" w:type="dxa"/>
            <w:tcBorders>
              <w:top w:val="single" w:sz="4" w:space="0" w:color="000000"/>
              <w:left w:val="single" w:sz="4" w:space="0" w:color="000000"/>
              <w:bottom w:val="single" w:sz="4" w:space="0" w:color="000000"/>
              <w:right w:val="single" w:sz="4" w:space="0" w:color="000000"/>
            </w:tcBorders>
          </w:tcPr>
          <w:p w14:paraId="1A0F56FE" w14:textId="77777777" w:rsidR="00BF3403" w:rsidRPr="00D631FE" w:rsidRDefault="00BF3403" w:rsidP="0098583D">
            <w:pPr>
              <w:spacing w:line="256" w:lineRule="auto"/>
              <w:ind w:left="103"/>
              <w:rPr>
                <w:rFonts w:ascii="Garamond" w:hAnsi="Garamond" w:cstheme="majorHAnsi"/>
              </w:rPr>
            </w:pPr>
          </w:p>
        </w:tc>
        <w:tc>
          <w:tcPr>
            <w:tcW w:w="1394" w:type="dxa"/>
            <w:tcBorders>
              <w:top w:val="single" w:sz="4" w:space="0" w:color="000000"/>
              <w:left w:val="single" w:sz="4" w:space="0" w:color="000000"/>
              <w:bottom w:val="single" w:sz="4" w:space="0" w:color="000000"/>
              <w:right w:val="single" w:sz="4" w:space="0" w:color="000000"/>
            </w:tcBorders>
          </w:tcPr>
          <w:p w14:paraId="59891587" w14:textId="77777777" w:rsidR="00BF3403" w:rsidRPr="00D631FE" w:rsidRDefault="00BF3403" w:rsidP="0098583D">
            <w:pPr>
              <w:spacing w:line="256" w:lineRule="auto"/>
              <w:ind w:left="103"/>
              <w:rPr>
                <w:rFonts w:ascii="Garamond" w:hAnsi="Garamond" w:cstheme="majorHAnsi"/>
              </w:rPr>
            </w:pPr>
          </w:p>
        </w:tc>
        <w:tc>
          <w:tcPr>
            <w:tcW w:w="2398" w:type="dxa"/>
            <w:tcBorders>
              <w:top w:val="single" w:sz="4" w:space="0" w:color="000000"/>
              <w:left w:val="single" w:sz="4" w:space="0" w:color="000000"/>
              <w:bottom w:val="single" w:sz="4" w:space="0" w:color="000000"/>
              <w:right w:val="single" w:sz="4" w:space="0" w:color="000000"/>
            </w:tcBorders>
          </w:tcPr>
          <w:p w14:paraId="7B0BD247" w14:textId="77777777" w:rsidR="00BF3403" w:rsidRPr="00D631FE" w:rsidRDefault="00BF3403" w:rsidP="0098583D">
            <w:pPr>
              <w:spacing w:line="256" w:lineRule="auto"/>
              <w:ind w:left="103"/>
              <w:rPr>
                <w:rFonts w:ascii="Garamond" w:hAnsi="Garamond" w:cstheme="majorHAnsi"/>
              </w:rPr>
            </w:pPr>
          </w:p>
        </w:tc>
        <w:tc>
          <w:tcPr>
            <w:tcW w:w="2237" w:type="dxa"/>
            <w:tcBorders>
              <w:top w:val="single" w:sz="4" w:space="0" w:color="000000"/>
              <w:left w:val="single" w:sz="4" w:space="0" w:color="000000"/>
              <w:bottom w:val="single" w:sz="4" w:space="0" w:color="000000"/>
              <w:right w:val="single" w:sz="4" w:space="0" w:color="000000"/>
            </w:tcBorders>
          </w:tcPr>
          <w:p w14:paraId="0F8EDFC3" w14:textId="77777777" w:rsidR="00BF3403" w:rsidRPr="00D631FE" w:rsidRDefault="00BF3403" w:rsidP="0098583D">
            <w:pPr>
              <w:spacing w:line="256" w:lineRule="auto"/>
              <w:ind w:left="103"/>
              <w:rPr>
                <w:rFonts w:ascii="Garamond" w:hAnsi="Garamond" w:cstheme="majorHAnsi"/>
              </w:rPr>
            </w:pPr>
          </w:p>
        </w:tc>
      </w:tr>
      <w:tr w:rsidR="007E6BCA" w:rsidRPr="00D631FE" w14:paraId="7D24D044" w14:textId="77777777" w:rsidTr="0098583D">
        <w:trPr>
          <w:trHeight w:hRule="exact" w:val="432"/>
        </w:trPr>
        <w:tc>
          <w:tcPr>
            <w:tcW w:w="3065" w:type="dxa"/>
            <w:tcBorders>
              <w:top w:val="single" w:sz="4" w:space="0" w:color="000000"/>
              <w:left w:val="single" w:sz="4" w:space="0" w:color="000000"/>
              <w:bottom w:val="single" w:sz="4" w:space="0" w:color="000000"/>
              <w:right w:val="single" w:sz="4" w:space="0" w:color="000000"/>
            </w:tcBorders>
            <w:vAlign w:val="center"/>
            <w:hideMark/>
          </w:tcPr>
          <w:p w14:paraId="719A3962" w14:textId="39680C04" w:rsidR="007E6BCA" w:rsidRPr="00D631FE" w:rsidRDefault="000445DB" w:rsidP="0098583D">
            <w:pPr>
              <w:pStyle w:val="TableParagraph"/>
              <w:kinsoku w:val="0"/>
              <w:overflowPunct w:val="0"/>
              <w:spacing w:before="30" w:line="256" w:lineRule="auto"/>
              <w:ind w:left="103" w:right="34"/>
              <w:jc w:val="both"/>
              <w:rPr>
                <w:rFonts w:ascii="Garamond" w:hAnsi="Garamond" w:cstheme="majorHAnsi"/>
              </w:rPr>
            </w:pPr>
            <w:proofErr w:type="gramStart"/>
            <w:r>
              <w:rPr>
                <w:rFonts w:ascii="Garamond" w:hAnsi="Garamond" w:cstheme="majorHAnsi"/>
                <w:sz w:val="20"/>
                <w:szCs w:val="20"/>
              </w:rPr>
              <w:t>1.A.4:</w:t>
            </w:r>
            <w:r w:rsidR="007E6BCA" w:rsidRPr="00D631FE">
              <w:rPr>
                <w:rFonts w:ascii="Garamond" w:hAnsi="Garamond" w:cstheme="majorHAnsi"/>
                <w:sz w:val="20"/>
                <w:szCs w:val="20"/>
              </w:rPr>
              <w:t>Well</w:t>
            </w:r>
            <w:proofErr w:type="gramEnd"/>
            <w:r w:rsidR="007E6BCA" w:rsidRPr="00D631FE">
              <w:rPr>
                <w:rFonts w:ascii="Garamond" w:hAnsi="Garamond" w:cstheme="majorHAnsi"/>
                <w:sz w:val="20"/>
                <w:szCs w:val="20"/>
              </w:rPr>
              <w:t>-Structured</w:t>
            </w:r>
            <w:r>
              <w:rPr>
                <w:rFonts w:ascii="Garamond" w:hAnsi="Garamond" w:cstheme="majorHAnsi"/>
                <w:sz w:val="20"/>
                <w:szCs w:val="20"/>
              </w:rPr>
              <w:t xml:space="preserve"> Units and </w:t>
            </w:r>
            <w:r w:rsidR="007E6BCA" w:rsidRPr="00D631FE">
              <w:rPr>
                <w:rFonts w:ascii="Garamond" w:hAnsi="Garamond" w:cstheme="majorHAnsi"/>
                <w:sz w:val="20"/>
                <w:szCs w:val="20"/>
              </w:rPr>
              <w:t xml:space="preserve"> Lessons</w:t>
            </w:r>
          </w:p>
        </w:tc>
        <w:tc>
          <w:tcPr>
            <w:tcW w:w="1211" w:type="dxa"/>
            <w:tcBorders>
              <w:top w:val="single" w:sz="4" w:space="0" w:color="000000"/>
              <w:left w:val="single" w:sz="4" w:space="0" w:color="000000"/>
              <w:bottom w:val="single" w:sz="4" w:space="0" w:color="000000"/>
              <w:right w:val="single" w:sz="4" w:space="0" w:color="000000"/>
            </w:tcBorders>
          </w:tcPr>
          <w:p w14:paraId="44984AA7" w14:textId="77777777" w:rsidR="007E6BCA" w:rsidRPr="00D631FE" w:rsidRDefault="007E6BCA" w:rsidP="0098583D">
            <w:pPr>
              <w:spacing w:line="256" w:lineRule="auto"/>
              <w:ind w:left="103"/>
              <w:rPr>
                <w:rFonts w:ascii="Garamond" w:hAnsi="Garamond" w:cstheme="majorHAnsi"/>
              </w:rPr>
            </w:pPr>
          </w:p>
        </w:tc>
        <w:tc>
          <w:tcPr>
            <w:tcW w:w="1394" w:type="dxa"/>
            <w:tcBorders>
              <w:top w:val="single" w:sz="4" w:space="0" w:color="000000"/>
              <w:left w:val="single" w:sz="4" w:space="0" w:color="000000"/>
              <w:bottom w:val="single" w:sz="4" w:space="0" w:color="000000"/>
              <w:right w:val="single" w:sz="4" w:space="0" w:color="000000"/>
            </w:tcBorders>
          </w:tcPr>
          <w:p w14:paraId="2174D1CB" w14:textId="77777777" w:rsidR="007E6BCA" w:rsidRPr="00D631FE" w:rsidRDefault="007E6BCA" w:rsidP="0098583D">
            <w:pPr>
              <w:spacing w:line="256" w:lineRule="auto"/>
              <w:ind w:left="103"/>
              <w:rPr>
                <w:rFonts w:ascii="Garamond" w:hAnsi="Garamond" w:cstheme="majorHAnsi"/>
              </w:rPr>
            </w:pPr>
          </w:p>
          <w:p w14:paraId="19A12C85" w14:textId="77777777" w:rsidR="007E6BCA" w:rsidRPr="00D631FE" w:rsidRDefault="007E6BCA" w:rsidP="0098583D">
            <w:pPr>
              <w:ind w:left="103"/>
              <w:rPr>
                <w:rFonts w:ascii="Garamond" w:hAnsi="Garamond" w:cstheme="majorHAnsi"/>
              </w:rPr>
            </w:pPr>
          </w:p>
          <w:p w14:paraId="5735A0A3" w14:textId="77777777" w:rsidR="007E6BCA" w:rsidRPr="00D631FE" w:rsidRDefault="007E6BCA" w:rsidP="0098583D">
            <w:pPr>
              <w:ind w:left="103" w:firstLine="720"/>
              <w:rPr>
                <w:rFonts w:ascii="Garamond" w:hAnsi="Garamond" w:cstheme="majorHAnsi"/>
              </w:rPr>
            </w:pPr>
          </w:p>
        </w:tc>
        <w:tc>
          <w:tcPr>
            <w:tcW w:w="2398" w:type="dxa"/>
            <w:tcBorders>
              <w:top w:val="single" w:sz="4" w:space="0" w:color="000000"/>
              <w:left w:val="single" w:sz="4" w:space="0" w:color="000000"/>
              <w:bottom w:val="single" w:sz="4" w:space="0" w:color="000000"/>
              <w:right w:val="single" w:sz="4" w:space="0" w:color="000000"/>
            </w:tcBorders>
          </w:tcPr>
          <w:p w14:paraId="3F608181" w14:textId="77777777" w:rsidR="007E6BCA" w:rsidRPr="00D631FE" w:rsidRDefault="007E6BCA" w:rsidP="0098583D">
            <w:pPr>
              <w:spacing w:line="256" w:lineRule="auto"/>
              <w:ind w:left="103"/>
              <w:rPr>
                <w:rFonts w:ascii="Garamond" w:hAnsi="Garamond" w:cstheme="majorHAnsi"/>
              </w:rPr>
            </w:pPr>
          </w:p>
        </w:tc>
        <w:tc>
          <w:tcPr>
            <w:tcW w:w="2237" w:type="dxa"/>
            <w:tcBorders>
              <w:top w:val="single" w:sz="4" w:space="0" w:color="000000"/>
              <w:left w:val="single" w:sz="4" w:space="0" w:color="000000"/>
              <w:bottom w:val="single" w:sz="4" w:space="0" w:color="000000"/>
              <w:right w:val="single" w:sz="4" w:space="0" w:color="000000"/>
            </w:tcBorders>
          </w:tcPr>
          <w:p w14:paraId="7455081A" w14:textId="77777777" w:rsidR="007E6BCA" w:rsidRPr="00D631FE" w:rsidRDefault="007E6BCA" w:rsidP="0098583D">
            <w:pPr>
              <w:spacing w:line="256" w:lineRule="auto"/>
              <w:ind w:left="103"/>
              <w:rPr>
                <w:rFonts w:ascii="Garamond" w:hAnsi="Garamond" w:cstheme="majorHAnsi"/>
              </w:rPr>
            </w:pPr>
          </w:p>
        </w:tc>
      </w:tr>
      <w:tr w:rsidR="007E6BCA" w:rsidRPr="00D631FE" w14:paraId="5603A00B" w14:textId="77777777" w:rsidTr="0098583D">
        <w:trPr>
          <w:trHeight w:hRule="exact" w:val="432"/>
        </w:trPr>
        <w:tc>
          <w:tcPr>
            <w:tcW w:w="3065" w:type="dxa"/>
            <w:tcBorders>
              <w:top w:val="single" w:sz="4" w:space="0" w:color="000000"/>
              <w:left w:val="single" w:sz="4" w:space="0" w:color="000000"/>
              <w:bottom w:val="single" w:sz="4" w:space="0" w:color="000000"/>
              <w:right w:val="single" w:sz="4" w:space="0" w:color="000000"/>
            </w:tcBorders>
            <w:vAlign w:val="center"/>
            <w:hideMark/>
          </w:tcPr>
          <w:p w14:paraId="0856C69B" w14:textId="77777777" w:rsidR="007E6BCA" w:rsidRPr="00D631FE" w:rsidRDefault="007E6BCA" w:rsidP="0098583D">
            <w:pPr>
              <w:pStyle w:val="TableParagraph"/>
              <w:kinsoku w:val="0"/>
              <w:overflowPunct w:val="0"/>
              <w:spacing w:before="30" w:line="256" w:lineRule="auto"/>
              <w:ind w:left="103" w:right="34"/>
              <w:jc w:val="both"/>
              <w:rPr>
                <w:rFonts w:ascii="Garamond" w:hAnsi="Garamond" w:cstheme="majorHAnsi"/>
              </w:rPr>
            </w:pPr>
            <w:r w:rsidRPr="00D631FE">
              <w:rPr>
                <w:rFonts w:ascii="Garamond" w:hAnsi="Garamond" w:cstheme="majorHAnsi"/>
                <w:sz w:val="20"/>
                <w:szCs w:val="20"/>
              </w:rPr>
              <w:t>1.B.2:  Adjustment to Practice</w:t>
            </w:r>
          </w:p>
        </w:tc>
        <w:tc>
          <w:tcPr>
            <w:tcW w:w="1211" w:type="dxa"/>
            <w:tcBorders>
              <w:top w:val="single" w:sz="4" w:space="0" w:color="000000"/>
              <w:left w:val="single" w:sz="4" w:space="0" w:color="000000"/>
              <w:bottom w:val="single" w:sz="4" w:space="0" w:color="000000"/>
              <w:right w:val="single" w:sz="4" w:space="0" w:color="000000"/>
            </w:tcBorders>
          </w:tcPr>
          <w:p w14:paraId="040DCC34" w14:textId="77777777" w:rsidR="007E6BCA" w:rsidRPr="00D631FE" w:rsidRDefault="007E6BCA" w:rsidP="0098583D">
            <w:pPr>
              <w:spacing w:line="256" w:lineRule="auto"/>
              <w:ind w:left="103"/>
              <w:rPr>
                <w:rFonts w:ascii="Garamond" w:hAnsi="Garamond" w:cstheme="majorHAnsi"/>
              </w:rPr>
            </w:pPr>
          </w:p>
        </w:tc>
        <w:tc>
          <w:tcPr>
            <w:tcW w:w="1394" w:type="dxa"/>
            <w:tcBorders>
              <w:top w:val="single" w:sz="4" w:space="0" w:color="000000"/>
              <w:left w:val="single" w:sz="4" w:space="0" w:color="000000"/>
              <w:bottom w:val="single" w:sz="4" w:space="0" w:color="000000"/>
              <w:right w:val="single" w:sz="4" w:space="0" w:color="000000"/>
            </w:tcBorders>
          </w:tcPr>
          <w:p w14:paraId="205F9A98" w14:textId="77777777" w:rsidR="007E6BCA" w:rsidRPr="00D631FE" w:rsidRDefault="007E6BCA" w:rsidP="0098583D">
            <w:pPr>
              <w:spacing w:line="256" w:lineRule="auto"/>
              <w:ind w:left="103"/>
              <w:rPr>
                <w:rFonts w:ascii="Garamond" w:hAnsi="Garamond" w:cstheme="majorHAnsi"/>
              </w:rPr>
            </w:pPr>
          </w:p>
        </w:tc>
        <w:tc>
          <w:tcPr>
            <w:tcW w:w="2398" w:type="dxa"/>
            <w:tcBorders>
              <w:top w:val="single" w:sz="4" w:space="0" w:color="000000"/>
              <w:left w:val="single" w:sz="4" w:space="0" w:color="000000"/>
              <w:bottom w:val="single" w:sz="4" w:space="0" w:color="000000"/>
              <w:right w:val="single" w:sz="4" w:space="0" w:color="000000"/>
            </w:tcBorders>
          </w:tcPr>
          <w:p w14:paraId="0EBA7970" w14:textId="77777777" w:rsidR="007E6BCA" w:rsidRPr="00D631FE" w:rsidRDefault="007E6BCA" w:rsidP="0098583D">
            <w:pPr>
              <w:spacing w:line="256" w:lineRule="auto"/>
              <w:ind w:left="103"/>
              <w:rPr>
                <w:rFonts w:ascii="Garamond" w:hAnsi="Garamond" w:cstheme="majorHAnsi"/>
              </w:rPr>
            </w:pPr>
          </w:p>
        </w:tc>
        <w:tc>
          <w:tcPr>
            <w:tcW w:w="2237" w:type="dxa"/>
            <w:tcBorders>
              <w:top w:val="single" w:sz="4" w:space="0" w:color="000000"/>
              <w:left w:val="single" w:sz="4" w:space="0" w:color="000000"/>
              <w:bottom w:val="single" w:sz="4" w:space="0" w:color="000000"/>
              <w:right w:val="single" w:sz="4" w:space="0" w:color="000000"/>
            </w:tcBorders>
          </w:tcPr>
          <w:p w14:paraId="22D1645A" w14:textId="77777777" w:rsidR="007E6BCA" w:rsidRPr="00D631FE" w:rsidRDefault="007E6BCA" w:rsidP="0098583D">
            <w:pPr>
              <w:spacing w:line="256" w:lineRule="auto"/>
              <w:ind w:left="103"/>
              <w:rPr>
                <w:rFonts w:ascii="Garamond" w:hAnsi="Garamond" w:cstheme="majorHAnsi"/>
              </w:rPr>
            </w:pPr>
          </w:p>
        </w:tc>
      </w:tr>
      <w:tr w:rsidR="007E6BCA" w:rsidRPr="00D631FE" w14:paraId="0291EA01" w14:textId="77777777" w:rsidTr="0098583D">
        <w:trPr>
          <w:trHeight w:hRule="exact" w:val="432"/>
        </w:trPr>
        <w:tc>
          <w:tcPr>
            <w:tcW w:w="3065" w:type="dxa"/>
            <w:tcBorders>
              <w:top w:val="single" w:sz="4" w:space="0" w:color="000000"/>
              <w:left w:val="single" w:sz="4" w:space="0" w:color="000000"/>
              <w:bottom w:val="single" w:sz="4" w:space="0" w:color="000000"/>
              <w:right w:val="single" w:sz="4" w:space="0" w:color="000000"/>
            </w:tcBorders>
            <w:vAlign w:val="center"/>
            <w:hideMark/>
          </w:tcPr>
          <w:p w14:paraId="641FAD8C" w14:textId="77777777" w:rsidR="007E6BCA" w:rsidRPr="00D631FE" w:rsidRDefault="007E6BCA" w:rsidP="0098583D">
            <w:pPr>
              <w:pStyle w:val="TableParagraph"/>
              <w:kinsoku w:val="0"/>
              <w:overflowPunct w:val="0"/>
              <w:spacing w:before="25" w:line="256" w:lineRule="auto"/>
              <w:ind w:left="103" w:right="34"/>
              <w:jc w:val="both"/>
              <w:rPr>
                <w:rFonts w:ascii="Garamond" w:hAnsi="Garamond" w:cstheme="majorHAnsi"/>
              </w:rPr>
            </w:pPr>
            <w:r w:rsidRPr="00D631FE">
              <w:rPr>
                <w:rFonts w:ascii="Garamond" w:hAnsi="Garamond" w:cstheme="majorHAnsi"/>
                <w:sz w:val="20"/>
                <w:szCs w:val="20"/>
              </w:rPr>
              <w:t>2.A.3:  Meeting Diverse Needs</w:t>
            </w:r>
          </w:p>
        </w:tc>
        <w:tc>
          <w:tcPr>
            <w:tcW w:w="1211" w:type="dxa"/>
            <w:tcBorders>
              <w:top w:val="single" w:sz="4" w:space="0" w:color="000000"/>
              <w:left w:val="single" w:sz="4" w:space="0" w:color="000000"/>
              <w:bottom w:val="single" w:sz="4" w:space="0" w:color="000000"/>
              <w:right w:val="single" w:sz="4" w:space="0" w:color="000000"/>
            </w:tcBorders>
          </w:tcPr>
          <w:p w14:paraId="2E51AEC0" w14:textId="77777777" w:rsidR="007E6BCA" w:rsidRPr="00D631FE" w:rsidRDefault="007E6BCA" w:rsidP="0098583D">
            <w:pPr>
              <w:spacing w:line="256" w:lineRule="auto"/>
              <w:ind w:left="103"/>
              <w:rPr>
                <w:rFonts w:ascii="Garamond" w:hAnsi="Garamond" w:cstheme="majorHAnsi"/>
              </w:rPr>
            </w:pPr>
          </w:p>
        </w:tc>
        <w:tc>
          <w:tcPr>
            <w:tcW w:w="1394" w:type="dxa"/>
            <w:tcBorders>
              <w:top w:val="single" w:sz="4" w:space="0" w:color="000000"/>
              <w:left w:val="single" w:sz="4" w:space="0" w:color="000000"/>
              <w:bottom w:val="single" w:sz="4" w:space="0" w:color="000000"/>
              <w:right w:val="single" w:sz="4" w:space="0" w:color="000000"/>
            </w:tcBorders>
          </w:tcPr>
          <w:p w14:paraId="0EA9BBE4" w14:textId="77777777" w:rsidR="007E6BCA" w:rsidRPr="00D631FE" w:rsidRDefault="007E6BCA" w:rsidP="0098583D">
            <w:pPr>
              <w:spacing w:line="256" w:lineRule="auto"/>
              <w:ind w:left="103"/>
              <w:rPr>
                <w:rFonts w:ascii="Garamond" w:hAnsi="Garamond" w:cstheme="majorHAnsi"/>
              </w:rPr>
            </w:pPr>
          </w:p>
        </w:tc>
        <w:tc>
          <w:tcPr>
            <w:tcW w:w="2398" w:type="dxa"/>
            <w:tcBorders>
              <w:top w:val="single" w:sz="4" w:space="0" w:color="000000"/>
              <w:left w:val="single" w:sz="4" w:space="0" w:color="000000"/>
              <w:bottom w:val="single" w:sz="4" w:space="0" w:color="000000"/>
              <w:right w:val="single" w:sz="4" w:space="0" w:color="000000"/>
            </w:tcBorders>
          </w:tcPr>
          <w:p w14:paraId="2099DFE3" w14:textId="77777777" w:rsidR="007E6BCA" w:rsidRPr="00D631FE" w:rsidRDefault="007E6BCA" w:rsidP="0098583D">
            <w:pPr>
              <w:spacing w:line="256" w:lineRule="auto"/>
              <w:ind w:left="103"/>
              <w:rPr>
                <w:rFonts w:ascii="Garamond" w:hAnsi="Garamond" w:cstheme="majorHAnsi"/>
              </w:rPr>
            </w:pPr>
          </w:p>
        </w:tc>
        <w:tc>
          <w:tcPr>
            <w:tcW w:w="2237" w:type="dxa"/>
            <w:tcBorders>
              <w:top w:val="single" w:sz="4" w:space="0" w:color="000000"/>
              <w:left w:val="single" w:sz="4" w:space="0" w:color="000000"/>
              <w:bottom w:val="single" w:sz="4" w:space="0" w:color="000000"/>
              <w:right w:val="single" w:sz="4" w:space="0" w:color="000000"/>
            </w:tcBorders>
          </w:tcPr>
          <w:p w14:paraId="4A2EDAEF" w14:textId="18D1F9EF" w:rsidR="007E6BCA" w:rsidRPr="00D631FE" w:rsidRDefault="007E6BCA" w:rsidP="0098583D">
            <w:pPr>
              <w:spacing w:line="256" w:lineRule="auto"/>
              <w:ind w:left="103"/>
              <w:rPr>
                <w:rFonts w:ascii="Garamond" w:hAnsi="Garamond" w:cstheme="majorHAnsi"/>
              </w:rPr>
            </w:pPr>
          </w:p>
        </w:tc>
      </w:tr>
      <w:tr w:rsidR="007E6BCA" w:rsidRPr="00D631FE" w14:paraId="149F7E98" w14:textId="77777777" w:rsidTr="0098583D">
        <w:trPr>
          <w:trHeight w:hRule="exact" w:val="432"/>
        </w:trPr>
        <w:tc>
          <w:tcPr>
            <w:tcW w:w="3065" w:type="dxa"/>
            <w:tcBorders>
              <w:top w:val="single" w:sz="4" w:space="0" w:color="000000"/>
              <w:left w:val="single" w:sz="4" w:space="0" w:color="000000"/>
              <w:bottom w:val="single" w:sz="4" w:space="0" w:color="000000"/>
              <w:right w:val="single" w:sz="4" w:space="0" w:color="000000"/>
            </w:tcBorders>
            <w:vAlign w:val="center"/>
            <w:hideMark/>
          </w:tcPr>
          <w:p w14:paraId="32CAE069" w14:textId="77777777" w:rsidR="007E6BCA" w:rsidRPr="00D631FE" w:rsidRDefault="007E6BCA" w:rsidP="0098583D">
            <w:pPr>
              <w:pStyle w:val="TableParagraph"/>
              <w:kinsoku w:val="0"/>
              <w:overflowPunct w:val="0"/>
              <w:spacing w:line="256" w:lineRule="auto"/>
              <w:ind w:left="103" w:right="34"/>
              <w:jc w:val="both"/>
              <w:rPr>
                <w:rFonts w:ascii="Garamond" w:hAnsi="Garamond" w:cstheme="majorHAnsi"/>
              </w:rPr>
            </w:pPr>
            <w:r w:rsidRPr="00D631FE">
              <w:rPr>
                <w:rFonts w:ascii="Garamond" w:hAnsi="Garamond" w:cstheme="majorHAnsi"/>
                <w:sz w:val="20"/>
                <w:szCs w:val="20"/>
              </w:rPr>
              <w:t>2.B.1: Safe Learning Environment</w:t>
            </w:r>
          </w:p>
        </w:tc>
        <w:tc>
          <w:tcPr>
            <w:tcW w:w="1211" w:type="dxa"/>
            <w:tcBorders>
              <w:top w:val="single" w:sz="4" w:space="0" w:color="000000"/>
              <w:left w:val="single" w:sz="4" w:space="0" w:color="000000"/>
              <w:bottom w:val="single" w:sz="4" w:space="0" w:color="000000"/>
              <w:right w:val="single" w:sz="4" w:space="0" w:color="000000"/>
            </w:tcBorders>
          </w:tcPr>
          <w:p w14:paraId="2C0FF0E4" w14:textId="77777777" w:rsidR="007E6BCA" w:rsidRPr="00D631FE" w:rsidRDefault="007E6BCA" w:rsidP="0098583D">
            <w:pPr>
              <w:spacing w:line="256" w:lineRule="auto"/>
              <w:ind w:left="103"/>
              <w:rPr>
                <w:rFonts w:ascii="Garamond" w:hAnsi="Garamond" w:cstheme="majorHAnsi"/>
              </w:rPr>
            </w:pPr>
          </w:p>
        </w:tc>
        <w:tc>
          <w:tcPr>
            <w:tcW w:w="1394" w:type="dxa"/>
            <w:tcBorders>
              <w:top w:val="single" w:sz="4" w:space="0" w:color="000000"/>
              <w:left w:val="single" w:sz="4" w:space="0" w:color="000000"/>
              <w:bottom w:val="single" w:sz="4" w:space="0" w:color="000000"/>
              <w:right w:val="single" w:sz="4" w:space="0" w:color="000000"/>
            </w:tcBorders>
          </w:tcPr>
          <w:p w14:paraId="7A993603" w14:textId="77777777" w:rsidR="007E6BCA" w:rsidRPr="00D631FE" w:rsidRDefault="007E6BCA" w:rsidP="0098583D">
            <w:pPr>
              <w:spacing w:line="256" w:lineRule="auto"/>
              <w:ind w:left="103"/>
              <w:rPr>
                <w:rFonts w:ascii="Garamond" w:hAnsi="Garamond" w:cstheme="majorHAnsi"/>
              </w:rPr>
            </w:pPr>
          </w:p>
        </w:tc>
        <w:tc>
          <w:tcPr>
            <w:tcW w:w="2398" w:type="dxa"/>
            <w:tcBorders>
              <w:top w:val="single" w:sz="4" w:space="0" w:color="000000"/>
              <w:left w:val="single" w:sz="4" w:space="0" w:color="000000"/>
              <w:bottom w:val="single" w:sz="4" w:space="0" w:color="000000"/>
              <w:right w:val="single" w:sz="4" w:space="0" w:color="000000"/>
            </w:tcBorders>
          </w:tcPr>
          <w:p w14:paraId="62BA1377" w14:textId="77777777" w:rsidR="007E6BCA" w:rsidRPr="00D631FE" w:rsidRDefault="007E6BCA" w:rsidP="0098583D">
            <w:pPr>
              <w:spacing w:line="256" w:lineRule="auto"/>
              <w:ind w:left="103"/>
              <w:rPr>
                <w:rFonts w:ascii="Garamond" w:hAnsi="Garamond" w:cstheme="majorHAnsi"/>
              </w:rPr>
            </w:pPr>
          </w:p>
        </w:tc>
        <w:tc>
          <w:tcPr>
            <w:tcW w:w="2237" w:type="dxa"/>
            <w:tcBorders>
              <w:top w:val="single" w:sz="4" w:space="0" w:color="000000"/>
              <w:left w:val="single" w:sz="4" w:space="0" w:color="000000"/>
              <w:bottom w:val="single" w:sz="4" w:space="0" w:color="000000"/>
              <w:right w:val="single" w:sz="4" w:space="0" w:color="000000"/>
            </w:tcBorders>
          </w:tcPr>
          <w:p w14:paraId="1789982C" w14:textId="4AF51D6E" w:rsidR="007E6BCA" w:rsidRPr="00D631FE" w:rsidRDefault="007E6BCA" w:rsidP="0098583D">
            <w:pPr>
              <w:spacing w:line="256" w:lineRule="auto"/>
              <w:ind w:left="103"/>
              <w:rPr>
                <w:rFonts w:ascii="Garamond" w:hAnsi="Garamond" w:cstheme="majorHAnsi"/>
              </w:rPr>
            </w:pPr>
          </w:p>
        </w:tc>
      </w:tr>
      <w:tr w:rsidR="007E6BCA" w:rsidRPr="00D631FE" w14:paraId="5E3FF4BA" w14:textId="77777777" w:rsidTr="0098583D">
        <w:trPr>
          <w:trHeight w:hRule="exact" w:val="432"/>
        </w:trPr>
        <w:tc>
          <w:tcPr>
            <w:tcW w:w="3065" w:type="dxa"/>
            <w:tcBorders>
              <w:top w:val="single" w:sz="4" w:space="0" w:color="000000"/>
              <w:left w:val="single" w:sz="4" w:space="0" w:color="000000"/>
              <w:bottom w:val="single" w:sz="4" w:space="0" w:color="000000"/>
              <w:right w:val="single" w:sz="4" w:space="0" w:color="000000"/>
            </w:tcBorders>
            <w:vAlign w:val="center"/>
            <w:hideMark/>
          </w:tcPr>
          <w:p w14:paraId="45C83FF2" w14:textId="77777777" w:rsidR="007E6BCA" w:rsidRPr="00D631FE" w:rsidRDefault="007E6BCA" w:rsidP="0098583D">
            <w:pPr>
              <w:pStyle w:val="TableParagraph"/>
              <w:kinsoku w:val="0"/>
              <w:overflowPunct w:val="0"/>
              <w:spacing w:before="121" w:line="256" w:lineRule="auto"/>
              <w:ind w:left="103" w:right="34"/>
              <w:jc w:val="both"/>
              <w:rPr>
                <w:rFonts w:ascii="Garamond" w:hAnsi="Garamond" w:cstheme="majorHAnsi"/>
              </w:rPr>
            </w:pPr>
            <w:r w:rsidRPr="00D631FE">
              <w:rPr>
                <w:rFonts w:ascii="Garamond" w:hAnsi="Garamond" w:cstheme="majorHAnsi"/>
                <w:sz w:val="20"/>
                <w:szCs w:val="20"/>
              </w:rPr>
              <w:t>2.D.2:  High Expectations</w:t>
            </w:r>
          </w:p>
        </w:tc>
        <w:tc>
          <w:tcPr>
            <w:tcW w:w="1211" w:type="dxa"/>
            <w:tcBorders>
              <w:top w:val="single" w:sz="4" w:space="0" w:color="000000"/>
              <w:left w:val="single" w:sz="4" w:space="0" w:color="000000"/>
              <w:bottom w:val="single" w:sz="4" w:space="0" w:color="000000"/>
              <w:right w:val="single" w:sz="4" w:space="0" w:color="000000"/>
            </w:tcBorders>
          </w:tcPr>
          <w:p w14:paraId="2E49FFA1" w14:textId="77777777" w:rsidR="007E6BCA" w:rsidRPr="00D631FE" w:rsidRDefault="007E6BCA" w:rsidP="0098583D">
            <w:pPr>
              <w:spacing w:line="256" w:lineRule="auto"/>
              <w:ind w:left="103"/>
              <w:rPr>
                <w:rFonts w:ascii="Garamond" w:hAnsi="Garamond" w:cstheme="majorHAnsi"/>
              </w:rPr>
            </w:pPr>
          </w:p>
        </w:tc>
        <w:tc>
          <w:tcPr>
            <w:tcW w:w="1394" w:type="dxa"/>
            <w:tcBorders>
              <w:top w:val="single" w:sz="4" w:space="0" w:color="000000"/>
              <w:left w:val="single" w:sz="4" w:space="0" w:color="000000"/>
              <w:bottom w:val="single" w:sz="4" w:space="0" w:color="000000"/>
              <w:right w:val="single" w:sz="4" w:space="0" w:color="000000"/>
            </w:tcBorders>
          </w:tcPr>
          <w:p w14:paraId="67E09FB9" w14:textId="77777777" w:rsidR="007E6BCA" w:rsidRPr="00D631FE" w:rsidRDefault="007E6BCA" w:rsidP="0098583D">
            <w:pPr>
              <w:spacing w:line="256" w:lineRule="auto"/>
              <w:ind w:left="103"/>
              <w:rPr>
                <w:rFonts w:ascii="Garamond" w:hAnsi="Garamond" w:cstheme="majorHAnsi"/>
              </w:rPr>
            </w:pPr>
          </w:p>
        </w:tc>
        <w:tc>
          <w:tcPr>
            <w:tcW w:w="2398" w:type="dxa"/>
            <w:tcBorders>
              <w:top w:val="single" w:sz="4" w:space="0" w:color="000000"/>
              <w:left w:val="single" w:sz="4" w:space="0" w:color="000000"/>
              <w:bottom w:val="single" w:sz="4" w:space="0" w:color="000000"/>
              <w:right w:val="single" w:sz="4" w:space="0" w:color="000000"/>
            </w:tcBorders>
          </w:tcPr>
          <w:p w14:paraId="2F5C6D0D" w14:textId="77777777" w:rsidR="007E6BCA" w:rsidRPr="00D631FE" w:rsidRDefault="007E6BCA" w:rsidP="0098583D">
            <w:pPr>
              <w:spacing w:line="256" w:lineRule="auto"/>
              <w:ind w:left="103"/>
              <w:rPr>
                <w:rFonts w:ascii="Garamond" w:hAnsi="Garamond" w:cstheme="majorHAnsi"/>
              </w:rPr>
            </w:pPr>
          </w:p>
        </w:tc>
        <w:tc>
          <w:tcPr>
            <w:tcW w:w="2237" w:type="dxa"/>
            <w:tcBorders>
              <w:top w:val="single" w:sz="4" w:space="0" w:color="000000"/>
              <w:left w:val="single" w:sz="4" w:space="0" w:color="000000"/>
              <w:bottom w:val="single" w:sz="4" w:space="0" w:color="000000"/>
              <w:right w:val="single" w:sz="4" w:space="0" w:color="000000"/>
            </w:tcBorders>
          </w:tcPr>
          <w:p w14:paraId="07D05455" w14:textId="7850C008" w:rsidR="007E6BCA" w:rsidRPr="00D631FE" w:rsidRDefault="007E6BCA" w:rsidP="0098583D">
            <w:pPr>
              <w:spacing w:line="256" w:lineRule="auto"/>
              <w:ind w:left="103"/>
              <w:rPr>
                <w:rFonts w:ascii="Garamond" w:hAnsi="Garamond" w:cstheme="majorHAnsi"/>
              </w:rPr>
            </w:pPr>
          </w:p>
        </w:tc>
      </w:tr>
      <w:tr w:rsidR="007E6BCA" w:rsidRPr="00D631FE" w14:paraId="354A95E8" w14:textId="77777777" w:rsidTr="0098583D">
        <w:trPr>
          <w:trHeight w:hRule="exact" w:val="432"/>
        </w:trPr>
        <w:tc>
          <w:tcPr>
            <w:tcW w:w="3065" w:type="dxa"/>
            <w:tcBorders>
              <w:top w:val="single" w:sz="4" w:space="0" w:color="000000"/>
              <w:left w:val="single" w:sz="4" w:space="0" w:color="000000"/>
              <w:bottom w:val="single" w:sz="4" w:space="0" w:color="000000"/>
              <w:right w:val="single" w:sz="4" w:space="0" w:color="000000"/>
            </w:tcBorders>
            <w:vAlign w:val="center"/>
            <w:hideMark/>
          </w:tcPr>
          <w:p w14:paraId="569C7815" w14:textId="77777777" w:rsidR="007E6BCA" w:rsidRPr="00D631FE" w:rsidRDefault="007E6BCA" w:rsidP="003102F6">
            <w:pPr>
              <w:pStyle w:val="TableParagraph"/>
              <w:kinsoku w:val="0"/>
              <w:overflowPunct w:val="0"/>
              <w:spacing w:before="121" w:line="256" w:lineRule="auto"/>
              <w:ind w:left="103" w:right="34"/>
              <w:jc w:val="both"/>
              <w:rPr>
                <w:rFonts w:ascii="Garamond" w:hAnsi="Garamond" w:cstheme="majorHAnsi"/>
              </w:rPr>
            </w:pPr>
            <w:r w:rsidRPr="00D631FE">
              <w:rPr>
                <w:rFonts w:ascii="Garamond" w:hAnsi="Garamond" w:cstheme="majorHAnsi"/>
                <w:sz w:val="20"/>
                <w:szCs w:val="20"/>
              </w:rPr>
              <w:t>4.A.1:  Reflective Practice</w:t>
            </w:r>
          </w:p>
        </w:tc>
        <w:tc>
          <w:tcPr>
            <w:tcW w:w="1211" w:type="dxa"/>
            <w:tcBorders>
              <w:top w:val="single" w:sz="4" w:space="0" w:color="000000"/>
              <w:left w:val="single" w:sz="4" w:space="0" w:color="000000"/>
              <w:bottom w:val="single" w:sz="4" w:space="0" w:color="000000"/>
              <w:right w:val="single" w:sz="4" w:space="0" w:color="000000"/>
            </w:tcBorders>
          </w:tcPr>
          <w:p w14:paraId="4BB7A8C7" w14:textId="77777777" w:rsidR="007E6BCA" w:rsidRPr="00D631FE" w:rsidRDefault="007E6BCA" w:rsidP="003102F6">
            <w:pPr>
              <w:spacing w:line="256" w:lineRule="auto"/>
              <w:rPr>
                <w:rFonts w:ascii="Garamond" w:hAnsi="Garamond" w:cstheme="majorHAnsi"/>
              </w:rPr>
            </w:pPr>
          </w:p>
        </w:tc>
        <w:tc>
          <w:tcPr>
            <w:tcW w:w="1394" w:type="dxa"/>
            <w:tcBorders>
              <w:top w:val="single" w:sz="4" w:space="0" w:color="000000"/>
              <w:left w:val="single" w:sz="4" w:space="0" w:color="000000"/>
              <w:bottom w:val="single" w:sz="4" w:space="0" w:color="000000"/>
              <w:right w:val="single" w:sz="4" w:space="0" w:color="000000"/>
            </w:tcBorders>
          </w:tcPr>
          <w:p w14:paraId="5FD2AA64" w14:textId="77777777" w:rsidR="007E6BCA" w:rsidRPr="00D631FE" w:rsidRDefault="007E6BCA" w:rsidP="003102F6">
            <w:pPr>
              <w:spacing w:line="256" w:lineRule="auto"/>
              <w:rPr>
                <w:rFonts w:ascii="Garamond" w:hAnsi="Garamond" w:cstheme="majorHAnsi"/>
              </w:rPr>
            </w:pPr>
          </w:p>
        </w:tc>
        <w:tc>
          <w:tcPr>
            <w:tcW w:w="2398" w:type="dxa"/>
            <w:tcBorders>
              <w:top w:val="single" w:sz="4" w:space="0" w:color="000000"/>
              <w:left w:val="single" w:sz="4" w:space="0" w:color="000000"/>
              <w:bottom w:val="single" w:sz="4" w:space="0" w:color="000000"/>
              <w:right w:val="single" w:sz="4" w:space="0" w:color="000000"/>
            </w:tcBorders>
          </w:tcPr>
          <w:p w14:paraId="2FDF9ED6" w14:textId="77777777" w:rsidR="007E6BCA" w:rsidRPr="00D631FE" w:rsidRDefault="007E6BCA" w:rsidP="003102F6">
            <w:pPr>
              <w:spacing w:line="256" w:lineRule="auto"/>
              <w:rPr>
                <w:rFonts w:ascii="Garamond" w:hAnsi="Garamond" w:cstheme="majorHAnsi"/>
              </w:rPr>
            </w:pPr>
          </w:p>
        </w:tc>
        <w:tc>
          <w:tcPr>
            <w:tcW w:w="2237" w:type="dxa"/>
            <w:tcBorders>
              <w:top w:val="single" w:sz="4" w:space="0" w:color="000000"/>
              <w:left w:val="single" w:sz="4" w:space="0" w:color="000000"/>
              <w:bottom w:val="single" w:sz="4" w:space="0" w:color="000000"/>
              <w:right w:val="single" w:sz="4" w:space="0" w:color="000000"/>
            </w:tcBorders>
          </w:tcPr>
          <w:p w14:paraId="30DD4FC9" w14:textId="18E0434D" w:rsidR="007E6BCA" w:rsidRPr="00D631FE" w:rsidRDefault="007E6BCA" w:rsidP="003102F6">
            <w:pPr>
              <w:spacing w:line="256" w:lineRule="auto"/>
              <w:rPr>
                <w:rFonts w:ascii="Garamond" w:hAnsi="Garamond" w:cstheme="majorHAnsi"/>
              </w:rPr>
            </w:pPr>
          </w:p>
        </w:tc>
      </w:tr>
    </w:tbl>
    <w:p w14:paraId="0965AE7D" w14:textId="2A2C5A02" w:rsidR="007E6BCA" w:rsidRPr="00D631FE" w:rsidRDefault="007E6BCA" w:rsidP="007E6BCA">
      <w:pPr>
        <w:pStyle w:val="BodyText"/>
        <w:kinsoku w:val="0"/>
        <w:overflowPunct w:val="0"/>
        <w:spacing w:before="7"/>
        <w:rPr>
          <w:rFonts w:ascii="Garamond" w:hAnsi="Garamond" w:cstheme="majorHAnsi"/>
          <w:b/>
          <w:bCs/>
          <w:sz w:val="24"/>
          <w:szCs w:val="24"/>
        </w:rPr>
      </w:pPr>
    </w:p>
    <w:p w14:paraId="1CE3B6A5" w14:textId="77777777" w:rsidR="007E6BCA" w:rsidRPr="00D631FE" w:rsidRDefault="007E6BCA" w:rsidP="007E6BCA">
      <w:pPr>
        <w:pStyle w:val="BodyText"/>
        <w:kinsoku w:val="0"/>
        <w:overflowPunct w:val="0"/>
        <w:rPr>
          <w:rFonts w:ascii="Garamond" w:hAnsi="Garamond" w:cstheme="majorHAnsi"/>
          <w:b/>
          <w:bCs/>
        </w:rPr>
      </w:pPr>
    </w:p>
    <w:p w14:paraId="66E2AB7C" w14:textId="4B03B689" w:rsidR="007E6BCA" w:rsidRPr="00D631FE" w:rsidRDefault="007E6BCA" w:rsidP="007E6BCA">
      <w:pPr>
        <w:pStyle w:val="BodyText"/>
        <w:kinsoku w:val="0"/>
        <w:overflowPunct w:val="0"/>
        <w:spacing w:before="2" w:after="1"/>
        <w:rPr>
          <w:rFonts w:ascii="Garamond" w:hAnsi="Garamond" w:cstheme="majorHAnsi"/>
          <w:b/>
          <w:bCs/>
          <w:sz w:val="12"/>
          <w:szCs w:val="12"/>
        </w:rPr>
      </w:pPr>
    </w:p>
    <w:tbl>
      <w:tblPr>
        <w:tblW w:w="103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63"/>
        <w:gridCol w:w="7442"/>
      </w:tblGrid>
      <w:tr w:rsidR="007E6BCA" w:rsidRPr="00D631FE" w14:paraId="70ACCC0E" w14:textId="77777777" w:rsidTr="00830A1E">
        <w:trPr>
          <w:trHeight w:val="3440"/>
        </w:trPr>
        <w:tc>
          <w:tcPr>
            <w:tcW w:w="2863" w:type="dxa"/>
            <w:tcBorders>
              <w:top w:val="single" w:sz="4" w:space="0" w:color="000000"/>
              <w:left w:val="single" w:sz="4" w:space="0" w:color="000000"/>
              <w:bottom w:val="single" w:sz="4" w:space="0" w:color="000000"/>
              <w:right w:val="single" w:sz="4" w:space="0" w:color="000000"/>
            </w:tcBorders>
            <w:shd w:val="clear" w:color="auto" w:fill="B8CCE3"/>
          </w:tcPr>
          <w:p w14:paraId="20D9A232" w14:textId="77777777" w:rsidR="007E6BCA" w:rsidRPr="00D631FE" w:rsidRDefault="007E6BCA" w:rsidP="003102F6">
            <w:pPr>
              <w:pStyle w:val="TableParagraph"/>
              <w:kinsoku w:val="0"/>
              <w:overflowPunct w:val="0"/>
              <w:spacing w:line="256" w:lineRule="auto"/>
              <w:jc w:val="both"/>
              <w:rPr>
                <w:rFonts w:ascii="Garamond" w:hAnsi="Garamond" w:cstheme="majorHAnsi"/>
                <w:b/>
                <w:bCs/>
                <w:sz w:val="20"/>
                <w:szCs w:val="20"/>
              </w:rPr>
            </w:pPr>
          </w:p>
          <w:p w14:paraId="58300C17" w14:textId="77777777" w:rsidR="00BD46D7" w:rsidRPr="00D631FE" w:rsidRDefault="00BD46D7" w:rsidP="00BD46D7">
            <w:pPr>
              <w:pStyle w:val="TableParagraph"/>
              <w:kinsoku w:val="0"/>
              <w:overflowPunct w:val="0"/>
              <w:spacing w:line="256" w:lineRule="auto"/>
              <w:ind w:left="165"/>
              <w:jc w:val="both"/>
              <w:rPr>
                <w:rFonts w:ascii="Garamond" w:hAnsi="Garamond" w:cstheme="majorHAnsi"/>
                <w:b/>
                <w:bCs/>
                <w:sz w:val="20"/>
                <w:szCs w:val="20"/>
              </w:rPr>
            </w:pPr>
          </w:p>
          <w:p w14:paraId="464CA379" w14:textId="77777777" w:rsidR="007E6BCA" w:rsidRPr="00D631FE" w:rsidRDefault="007E6BCA" w:rsidP="00BD46D7">
            <w:pPr>
              <w:pStyle w:val="TableParagraph"/>
              <w:kinsoku w:val="0"/>
              <w:overflowPunct w:val="0"/>
              <w:spacing w:line="256" w:lineRule="auto"/>
              <w:ind w:left="165"/>
              <w:jc w:val="both"/>
              <w:rPr>
                <w:rFonts w:ascii="Garamond" w:hAnsi="Garamond" w:cstheme="majorHAnsi"/>
              </w:rPr>
            </w:pPr>
            <w:r w:rsidRPr="00D631FE">
              <w:rPr>
                <w:rFonts w:ascii="Garamond" w:hAnsi="Garamond" w:cstheme="majorHAnsi"/>
                <w:b/>
                <w:bCs/>
                <w:sz w:val="20"/>
                <w:szCs w:val="20"/>
              </w:rPr>
              <w:t>Suggestions for Candidate</w:t>
            </w:r>
          </w:p>
        </w:tc>
        <w:tc>
          <w:tcPr>
            <w:tcW w:w="7442" w:type="dxa"/>
            <w:tcBorders>
              <w:top w:val="single" w:sz="4" w:space="0" w:color="000000"/>
              <w:left w:val="single" w:sz="4" w:space="0" w:color="000000"/>
              <w:bottom w:val="single" w:sz="4" w:space="0" w:color="000000"/>
              <w:right w:val="single" w:sz="4" w:space="0" w:color="000000"/>
            </w:tcBorders>
          </w:tcPr>
          <w:p w14:paraId="05283FFD" w14:textId="48A8E225" w:rsidR="007E6BCA" w:rsidRPr="00D631FE" w:rsidRDefault="007E6BCA" w:rsidP="00BD46D7">
            <w:pPr>
              <w:spacing w:line="256" w:lineRule="auto"/>
              <w:ind w:left="180" w:hanging="180"/>
              <w:rPr>
                <w:rFonts w:ascii="Garamond" w:hAnsi="Garamond" w:cstheme="majorHAnsi"/>
              </w:rPr>
            </w:pPr>
          </w:p>
          <w:p w14:paraId="742B7704" w14:textId="77777777" w:rsidR="00BD46D7" w:rsidRPr="00D631FE" w:rsidRDefault="00BD46D7" w:rsidP="003102F6">
            <w:pPr>
              <w:spacing w:line="256" w:lineRule="auto"/>
              <w:rPr>
                <w:rFonts w:ascii="Garamond" w:hAnsi="Garamond" w:cstheme="majorHAnsi"/>
              </w:rPr>
            </w:pPr>
          </w:p>
          <w:p w14:paraId="4281D7CD" w14:textId="77777777" w:rsidR="00BD46D7" w:rsidRPr="00D631FE" w:rsidRDefault="00BD46D7" w:rsidP="003102F6">
            <w:pPr>
              <w:spacing w:line="256" w:lineRule="auto"/>
              <w:rPr>
                <w:rFonts w:ascii="Garamond" w:hAnsi="Garamond" w:cstheme="majorHAnsi"/>
              </w:rPr>
            </w:pPr>
          </w:p>
          <w:p w14:paraId="0A40BD5A" w14:textId="73BD3492" w:rsidR="00BD46D7" w:rsidRPr="00D631FE" w:rsidRDefault="00BD46D7" w:rsidP="003102F6">
            <w:pPr>
              <w:spacing w:line="256" w:lineRule="auto"/>
              <w:rPr>
                <w:rFonts w:ascii="Garamond" w:hAnsi="Garamond" w:cstheme="majorHAnsi"/>
              </w:rPr>
            </w:pPr>
          </w:p>
        </w:tc>
      </w:tr>
    </w:tbl>
    <w:p w14:paraId="301D354A" w14:textId="1543F006" w:rsidR="007055F4" w:rsidRPr="00D631FE" w:rsidRDefault="007055F4">
      <w:pPr>
        <w:pStyle w:val="BodyText"/>
        <w:kinsoku w:val="0"/>
        <w:overflowPunct w:val="0"/>
        <w:spacing w:before="60"/>
        <w:ind w:left="740"/>
        <w:rPr>
          <w:rFonts w:ascii="Garamond" w:hAnsi="Garamond" w:cstheme="majorHAnsi"/>
          <w:b/>
          <w:bCs/>
          <w:sz w:val="20"/>
          <w:szCs w:val="20"/>
        </w:rPr>
      </w:pPr>
    </w:p>
    <w:p w14:paraId="7CCEEFEB" w14:textId="77777777" w:rsidR="007055F4" w:rsidRPr="00D631FE" w:rsidRDefault="007055F4" w:rsidP="007055F4">
      <w:pPr>
        <w:rPr>
          <w:rFonts w:ascii="Garamond" w:hAnsi="Garamond" w:cstheme="majorHAnsi"/>
        </w:rPr>
      </w:pPr>
    </w:p>
    <w:p w14:paraId="4E588D28" w14:textId="18D0AB1A" w:rsidR="007055F4" w:rsidRPr="00D631FE" w:rsidRDefault="007055F4">
      <w:pPr>
        <w:widowControl/>
        <w:autoSpaceDE/>
        <w:autoSpaceDN/>
        <w:adjustRightInd/>
        <w:spacing w:after="160" w:line="259" w:lineRule="auto"/>
        <w:rPr>
          <w:rFonts w:ascii="Garamond" w:hAnsi="Garamond" w:cstheme="majorHAnsi"/>
          <w:b/>
          <w:sz w:val="22"/>
          <w:szCs w:val="22"/>
        </w:rPr>
      </w:pPr>
    </w:p>
    <w:p w14:paraId="6A5BC4EF" w14:textId="6D71E576" w:rsidR="007055F4" w:rsidRPr="00D631FE" w:rsidRDefault="007055F4" w:rsidP="007055F4">
      <w:pPr>
        <w:jc w:val="center"/>
        <w:rPr>
          <w:rFonts w:ascii="Garamond" w:hAnsi="Garamond" w:cstheme="majorHAnsi"/>
        </w:rPr>
      </w:pPr>
    </w:p>
    <w:p w14:paraId="457CD1AF" w14:textId="30B4E662" w:rsidR="00BC7806" w:rsidRPr="00D631FE" w:rsidRDefault="007055F4" w:rsidP="007055F4">
      <w:pPr>
        <w:tabs>
          <w:tab w:val="center" w:pos="5500"/>
        </w:tabs>
        <w:rPr>
          <w:rFonts w:ascii="Garamond" w:hAnsi="Garamond" w:cstheme="majorHAnsi"/>
        </w:rPr>
      </w:pPr>
      <w:r w:rsidRPr="00D631FE">
        <w:rPr>
          <w:rFonts w:ascii="Garamond" w:hAnsi="Garamond" w:cstheme="majorHAnsi"/>
        </w:rPr>
        <w:tab/>
      </w:r>
    </w:p>
    <w:p w14:paraId="26F705AF" w14:textId="77777777" w:rsidR="00BC7806" w:rsidRPr="001852F0" w:rsidRDefault="00BC7806">
      <w:pPr>
        <w:widowControl/>
        <w:autoSpaceDE/>
        <w:autoSpaceDN/>
        <w:adjustRightInd/>
        <w:spacing w:after="160" w:line="259" w:lineRule="auto"/>
        <w:rPr>
          <w:rFonts w:ascii="Garamond" w:hAnsi="Garamond" w:cstheme="majorHAnsi"/>
          <w:b/>
        </w:rPr>
      </w:pPr>
      <w:r w:rsidRPr="00D631FE">
        <w:rPr>
          <w:rFonts w:ascii="Garamond" w:hAnsi="Garamond" w:cstheme="majorHAnsi"/>
        </w:rPr>
        <w:br w:type="page"/>
      </w:r>
    </w:p>
    <w:p w14:paraId="4EDA888A" w14:textId="33CDB8C1" w:rsidR="00BC7806" w:rsidRPr="001852F0" w:rsidRDefault="00BC7806" w:rsidP="007055F4">
      <w:pPr>
        <w:tabs>
          <w:tab w:val="center" w:pos="5500"/>
        </w:tabs>
        <w:rPr>
          <w:rFonts w:ascii="Garamond" w:hAnsi="Garamond" w:cstheme="majorHAnsi"/>
          <w:b/>
        </w:rPr>
      </w:pPr>
    </w:p>
    <w:p w14:paraId="114E0AFD" w14:textId="04434934" w:rsidR="00B61CE2" w:rsidRPr="001852F0" w:rsidRDefault="00B61CE2" w:rsidP="001852F0">
      <w:pPr>
        <w:widowControl/>
        <w:autoSpaceDE/>
        <w:autoSpaceDN/>
        <w:adjustRightInd/>
        <w:spacing w:after="160" w:line="259" w:lineRule="auto"/>
        <w:jc w:val="center"/>
        <w:rPr>
          <w:rFonts w:ascii="Garamond" w:hAnsi="Garamond" w:cstheme="majorHAnsi"/>
          <w:b/>
        </w:rPr>
      </w:pPr>
      <w:bookmarkStart w:id="41" w:name="12._CAP_Signature_Form"/>
      <w:bookmarkStart w:id="42" w:name="_Toc16581698"/>
      <w:bookmarkEnd w:id="41"/>
      <w:r w:rsidRPr="001852F0">
        <w:rPr>
          <w:rFonts w:cstheme="majorHAnsi"/>
          <w:b/>
          <w:sz w:val="26"/>
          <w:szCs w:val="26"/>
        </w:rPr>
        <w:t>Inquiry Summary Report: Reflection on Action</w:t>
      </w:r>
      <w:bookmarkEnd w:id="42"/>
    </w:p>
    <w:p w14:paraId="62F99742" w14:textId="77777777" w:rsidR="00B61CE2" w:rsidRPr="00D631FE" w:rsidRDefault="00B61CE2" w:rsidP="00B61CE2">
      <w:pPr>
        <w:spacing w:before="4"/>
        <w:ind w:firstLine="360"/>
        <w:rPr>
          <w:rFonts w:ascii="Garamond" w:hAnsi="Garamond" w:cstheme="majorHAnsi"/>
          <w:sz w:val="22"/>
          <w:szCs w:val="22"/>
        </w:rPr>
      </w:pPr>
      <w:r w:rsidRPr="00D631FE">
        <w:rPr>
          <w:rFonts w:ascii="Garamond" w:hAnsi="Garamond" w:cstheme="majorHAnsi"/>
          <w:sz w:val="22"/>
          <w:szCs w:val="22"/>
        </w:rPr>
        <w:t xml:space="preserve">Guiding Questions to include in your Inquiry Summary Report: </w:t>
      </w:r>
      <w:r w:rsidRPr="00D631FE">
        <w:rPr>
          <w:rFonts w:ascii="Garamond" w:hAnsi="Garamond" w:cstheme="majorHAnsi"/>
          <w:i/>
          <w:sz w:val="22"/>
          <w:szCs w:val="22"/>
        </w:rPr>
        <w:t>Reflection on Action</w:t>
      </w:r>
    </w:p>
    <w:tbl>
      <w:tblPr>
        <w:tblW w:w="10090" w:type="dxa"/>
        <w:tblInd w:w="355" w:type="dxa"/>
        <w:tblLayout w:type="fixed"/>
        <w:tblCellMar>
          <w:left w:w="0" w:type="dxa"/>
          <w:right w:w="0" w:type="dxa"/>
        </w:tblCellMar>
        <w:tblLook w:val="0000" w:firstRow="0" w:lastRow="0" w:firstColumn="0" w:lastColumn="0" w:noHBand="0" w:noVBand="0"/>
      </w:tblPr>
      <w:tblGrid>
        <w:gridCol w:w="2160"/>
        <w:gridCol w:w="2340"/>
        <w:gridCol w:w="5590"/>
      </w:tblGrid>
      <w:tr w:rsidR="0098583D" w:rsidRPr="00D631FE" w14:paraId="7CDC4DD9" w14:textId="77777777" w:rsidTr="0098583D">
        <w:trPr>
          <w:trHeight w:hRule="exact" w:val="298"/>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auto"/>
          </w:tcPr>
          <w:p w14:paraId="630CCB33" w14:textId="33EDE0C3" w:rsidR="0098583D" w:rsidRPr="00D631FE" w:rsidRDefault="0098583D" w:rsidP="004206C2">
            <w:pPr>
              <w:pStyle w:val="TableParagraph"/>
              <w:kinsoku w:val="0"/>
              <w:overflowPunct w:val="0"/>
              <w:spacing w:before="4"/>
              <w:ind w:left="103"/>
              <w:rPr>
                <w:rFonts w:ascii="Garamond" w:hAnsi="Garamond" w:cstheme="majorHAnsi"/>
                <w:b/>
                <w:sz w:val="20"/>
                <w:szCs w:val="20"/>
              </w:rPr>
            </w:pPr>
            <w:r w:rsidRPr="00D631FE">
              <w:rPr>
                <w:rFonts w:ascii="Garamond" w:hAnsi="Garamond" w:cstheme="majorHAnsi"/>
                <w:b/>
                <w:sz w:val="20"/>
                <w:szCs w:val="20"/>
              </w:rPr>
              <w:t>Name:</w:t>
            </w:r>
          </w:p>
        </w:tc>
      </w:tr>
      <w:tr w:rsidR="00B61CE2" w:rsidRPr="00D631FE" w14:paraId="79845257" w14:textId="77777777" w:rsidTr="0098583D">
        <w:trPr>
          <w:trHeight w:hRule="exact" w:val="298"/>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2CB0B8" w14:textId="77777777" w:rsidR="00B61CE2" w:rsidRPr="00D631FE" w:rsidRDefault="00B61CE2" w:rsidP="004206C2">
            <w:pPr>
              <w:pStyle w:val="TableParagraph"/>
              <w:kinsoku w:val="0"/>
              <w:overflowPunct w:val="0"/>
              <w:spacing w:before="4"/>
              <w:ind w:left="103"/>
              <w:rPr>
                <w:rFonts w:ascii="Garamond" w:hAnsi="Garamond" w:cstheme="majorHAnsi"/>
              </w:rPr>
            </w:pPr>
            <w:r w:rsidRPr="00D631FE">
              <w:rPr>
                <w:rFonts w:ascii="Garamond" w:hAnsi="Garamond" w:cstheme="majorHAnsi"/>
                <w:b/>
                <w:sz w:val="20"/>
                <w:szCs w:val="20"/>
              </w:rPr>
              <w:t>What</w:t>
            </w:r>
            <w:r w:rsidRPr="00D631FE">
              <w:rPr>
                <w:rFonts w:ascii="Garamond" w:hAnsi="Garamond" w:cstheme="majorHAnsi"/>
                <w:sz w:val="20"/>
                <w:szCs w:val="20"/>
              </w:rPr>
              <w:t xml:space="preserve"> was your question and why did you choose it?</w:t>
            </w:r>
          </w:p>
        </w:tc>
      </w:tr>
      <w:tr w:rsidR="00B61CE2" w:rsidRPr="00D631FE" w14:paraId="16CA705E" w14:textId="77777777" w:rsidTr="002D24A1">
        <w:trPr>
          <w:trHeight w:hRule="exact" w:val="694"/>
        </w:trPr>
        <w:tc>
          <w:tcPr>
            <w:tcW w:w="10090" w:type="dxa"/>
            <w:gridSpan w:val="3"/>
            <w:tcBorders>
              <w:top w:val="single" w:sz="4" w:space="0" w:color="000000"/>
              <w:left w:val="single" w:sz="4" w:space="0" w:color="000000"/>
              <w:bottom w:val="single" w:sz="4" w:space="0" w:color="000000"/>
              <w:right w:val="single" w:sz="4" w:space="0" w:color="000000"/>
            </w:tcBorders>
          </w:tcPr>
          <w:p w14:paraId="6457C917" w14:textId="77777777" w:rsidR="00B61CE2" w:rsidRPr="00D631FE" w:rsidRDefault="00B61CE2" w:rsidP="004206C2">
            <w:pPr>
              <w:rPr>
                <w:rFonts w:ascii="Garamond" w:hAnsi="Garamond" w:cstheme="majorHAnsi"/>
              </w:rPr>
            </w:pPr>
          </w:p>
        </w:tc>
      </w:tr>
      <w:tr w:rsidR="00B61CE2" w:rsidRPr="00D631FE" w14:paraId="595A49A5" w14:textId="77777777" w:rsidTr="002D24A1">
        <w:trPr>
          <w:trHeight w:hRule="exact" w:val="254"/>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CE9D9"/>
          </w:tcPr>
          <w:p w14:paraId="6F458709" w14:textId="77777777" w:rsidR="00B61CE2" w:rsidRPr="00D631FE" w:rsidRDefault="00B61CE2" w:rsidP="004206C2">
            <w:pPr>
              <w:pStyle w:val="TableParagraph"/>
              <w:kinsoku w:val="0"/>
              <w:overflowPunct w:val="0"/>
              <w:spacing w:before="4"/>
              <w:ind w:left="103"/>
              <w:rPr>
                <w:rFonts w:ascii="Garamond" w:hAnsi="Garamond" w:cstheme="majorHAnsi"/>
                <w:bCs/>
                <w:sz w:val="20"/>
                <w:szCs w:val="20"/>
              </w:rPr>
            </w:pPr>
            <w:r w:rsidRPr="00D631FE">
              <w:rPr>
                <w:rFonts w:ascii="Garamond" w:hAnsi="Garamond" w:cstheme="majorHAnsi"/>
                <w:b/>
                <w:bCs/>
                <w:sz w:val="20"/>
                <w:szCs w:val="20"/>
              </w:rPr>
              <w:t>Who</w:t>
            </w:r>
            <w:r w:rsidRPr="00D631FE">
              <w:rPr>
                <w:rFonts w:ascii="Garamond" w:hAnsi="Garamond" w:cstheme="majorHAnsi"/>
                <w:bCs/>
                <w:sz w:val="20"/>
                <w:szCs w:val="20"/>
              </w:rPr>
              <w:t xml:space="preserve"> was involved?</w:t>
            </w:r>
          </w:p>
        </w:tc>
      </w:tr>
      <w:tr w:rsidR="00B61CE2" w:rsidRPr="00D631FE" w14:paraId="538C2696" w14:textId="77777777" w:rsidTr="002D24A1">
        <w:tc>
          <w:tcPr>
            <w:tcW w:w="10090" w:type="dxa"/>
            <w:gridSpan w:val="3"/>
            <w:tcBorders>
              <w:top w:val="single" w:sz="4" w:space="0" w:color="000000"/>
              <w:left w:val="single" w:sz="4" w:space="0" w:color="000000"/>
              <w:bottom w:val="single" w:sz="4" w:space="0" w:color="000000"/>
              <w:right w:val="single" w:sz="4" w:space="0" w:color="000000"/>
            </w:tcBorders>
            <w:shd w:val="clear" w:color="auto" w:fill="auto"/>
          </w:tcPr>
          <w:p w14:paraId="77C83600" w14:textId="77777777" w:rsidR="00B61CE2" w:rsidRPr="00D631FE" w:rsidRDefault="00B61CE2" w:rsidP="004206C2">
            <w:pPr>
              <w:pStyle w:val="TableParagraph"/>
              <w:kinsoku w:val="0"/>
              <w:overflowPunct w:val="0"/>
              <w:spacing w:before="4"/>
              <w:ind w:left="103"/>
              <w:rPr>
                <w:rFonts w:ascii="Garamond" w:hAnsi="Garamond" w:cstheme="majorHAnsi"/>
                <w:b/>
                <w:bCs/>
                <w:sz w:val="20"/>
                <w:szCs w:val="20"/>
              </w:rPr>
            </w:pPr>
          </w:p>
          <w:p w14:paraId="56CC8FE4" w14:textId="77777777" w:rsidR="00B61CE2" w:rsidRPr="00D631FE" w:rsidRDefault="00B61CE2" w:rsidP="004206C2">
            <w:pPr>
              <w:pStyle w:val="TableParagraph"/>
              <w:kinsoku w:val="0"/>
              <w:overflowPunct w:val="0"/>
              <w:spacing w:before="4"/>
              <w:rPr>
                <w:rFonts w:ascii="Garamond" w:hAnsi="Garamond" w:cstheme="majorHAnsi"/>
                <w:b/>
                <w:bCs/>
                <w:sz w:val="20"/>
                <w:szCs w:val="20"/>
              </w:rPr>
            </w:pPr>
          </w:p>
          <w:p w14:paraId="00B8FB45" w14:textId="77777777" w:rsidR="00B61CE2" w:rsidRPr="00D631FE" w:rsidRDefault="00B61CE2" w:rsidP="004206C2">
            <w:pPr>
              <w:pStyle w:val="TableParagraph"/>
              <w:kinsoku w:val="0"/>
              <w:overflowPunct w:val="0"/>
              <w:spacing w:before="4"/>
              <w:ind w:left="103"/>
              <w:rPr>
                <w:rFonts w:ascii="Garamond" w:hAnsi="Garamond" w:cstheme="majorHAnsi"/>
                <w:b/>
                <w:bCs/>
                <w:sz w:val="20"/>
                <w:szCs w:val="20"/>
              </w:rPr>
            </w:pPr>
          </w:p>
        </w:tc>
      </w:tr>
      <w:tr w:rsidR="00B61CE2" w:rsidRPr="00D631FE" w14:paraId="1F87BF24" w14:textId="77777777" w:rsidTr="002D24A1">
        <w:trPr>
          <w:trHeight w:hRule="exact" w:val="254"/>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CE9D9"/>
          </w:tcPr>
          <w:p w14:paraId="42B11BE4" w14:textId="77777777" w:rsidR="00B61CE2" w:rsidRPr="00D631FE" w:rsidRDefault="00B61CE2" w:rsidP="004206C2">
            <w:pPr>
              <w:pStyle w:val="TableParagraph"/>
              <w:kinsoku w:val="0"/>
              <w:overflowPunct w:val="0"/>
              <w:spacing w:before="4"/>
              <w:ind w:left="103"/>
              <w:rPr>
                <w:rFonts w:ascii="Garamond" w:hAnsi="Garamond" w:cstheme="majorHAnsi"/>
              </w:rPr>
            </w:pPr>
            <w:r w:rsidRPr="00D631FE">
              <w:rPr>
                <w:rFonts w:ascii="Garamond" w:hAnsi="Garamond" w:cstheme="majorHAnsi"/>
                <w:b/>
                <w:bCs/>
                <w:sz w:val="20"/>
                <w:szCs w:val="20"/>
              </w:rPr>
              <w:t>How</w:t>
            </w:r>
            <w:r w:rsidRPr="00D631FE">
              <w:rPr>
                <w:rFonts w:ascii="Garamond" w:hAnsi="Garamond" w:cstheme="majorHAnsi"/>
                <w:bCs/>
                <w:sz w:val="20"/>
                <w:szCs w:val="20"/>
              </w:rPr>
              <w:t xml:space="preserve"> did your Self-Assessment help inform your question?  To which elements is your question tied?</w:t>
            </w:r>
          </w:p>
        </w:tc>
      </w:tr>
      <w:tr w:rsidR="00B61CE2" w:rsidRPr="00D631FE" w14:paraId="3F1B6733" w14:textId="77777777" w:rsidTr="002D24A1">
        <w:tc>
          <w:tcPr>
            <w:tcW w:w="10090" w:type="dxa"/>
            <w:gridSpan w:val="3"/>
            <w:tcBorders>
              <w:top w:val="single" w:sz="4" w:space="0" w:color="000000"/>
              <w:left w:val="single" w:sz="4" w:space="0" w:color="000000"/>
              <w:bottom w:val="single" w:sz="4" w:space="0" w:color="000000"/>
              <w:right w:val="single" w:sz="4" w:space="0" w:color="000000"/>
            </w:tcBorders>
          </w:tcPr>
          <w:p w14:paraId="35BC7C3B" w14:textId="77777777" w:rsidR="00B61CE2" w:rsidRPr="00D631FE" w:rsidRDefault="00B61CE2" w:rsidP="004206C2">
            <w:pPr>
              <w:rPr>
                <w:rFonts w:ascii="Garamond" w:hAnsi="Garamond" w:cstheme="majorHAnsi"/>
              </w:rPr>
            </w:pPr>
          </w:p>
          <w:p w14:paraId="1AF6A719" w14:textId="77777777" w:rsidR="00B61CE2" w:rsidRPr="00D631FE" w:rsidRDefault="00B61CE2" w:rsidP="004206C2">
            <w:pPr>
              <w:rPr>
                <w:rFonts w:ascii="Garamond" w:hAnsi="Garamond" w:cstheme="majorHAnsi"/>
              </w:rPr>
            </w:pPr>
          </w:p>
          <w:p w14:paraId="03751E63" w14:textId="77777777" w:rsidR="00B61CE2" w:rsidRPr="00D631FE" w:rsidRDefault="00B61CE2" w:rsidP="004206C2">
            <w:pPr>
              <w:rPr>
                <w:rFonts w:ascii="Garamond" w:hAnsi="Garamond" w:cstheme="majorHAnsi"/>
              </w:rPr>
            </w:pPr>
          </w:p>
        </w:tc>
      </w:tr>
      <w:tr w:rsidR="00B61CE2" w:rsidRPr="00D631FE" w14:paraId="1BB2F9A0" w14:textId="77777777" w:rsidTr="002D24A1">
        <w:trPr>
          <w:trHeight w:hRule="exact" w:val="307"/>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CE9D9"/>
          </w:tcPr>
          <w:p w14:paraId="1952E1F3" w14:textId="77777777" w:rsidR="00B61CE2" w:rsidRPr="00D631FE" w:rsidRDefault="00B61CE2" w:rsidP="004206C2">
            <w:pPr>
              <w:pStyle w:val="TableParagraph"/>
              <w:kinsoku w:val="0"/>
              <w:overflowPunct w:val="0"/>
              <w:spacing w:line="243" w:lineRule="exact"/>
              <w:ind w:left="103"/>
              <w:rPr>
                <w:rFonts w:ascii="Garamond" w:hAnsi="Garamond" w:cstheme="majorHAnsi"/>
              </w:rPr>
            </w:pPr>
            <w:r w:rsidRPr="00D631FE">
              <w:rPr>
                <w:rFonts w:ascii="Garamond" w:hAnsi="Garamond" w:cstheme="majorHAnsi"/>
                <w:b/>
                <w:bCs/>
                <w:sz w:val="20"/>
                <w:szCs w:val="20"/>
              </w:rPr>
              <w:t xml:space="preserve">What </w:t>
            </w:r>
            <w:r w:rsidRPr="00D631FE">
              <w:rPr>
                <w:rFonts w:ascii="Garamond" w:hAnsi="Garamond" w:cstheme="majorHAnsi"/>
                <w:sz w:val="20"/>
                <w:szCs w:val="20"/>
              </w:rPr>
              <w:t xml:space="preserve">was your intervention strategy?  </w:t>
            </w:r>
          </w:p>
        </w:tc>
      </w:tr>
      <w:tr w:rsidR="00B61CE2" w:rsidRPr="00D631FE" w14:paraId="2ED7294B" w14:textId="77777777" w:rsidTr="002D24A1">
        <w:tc>
          <w:tcPr>
            <w:tcW w:w="10090" w:type="dxa"/>
            <w:gridSpan w:val="3"/>
            <w:tcBorders>
              <w:top w:val="single" w:sz="4" w:space="0" w:color="000000"/>
              <w:left w:val="single" w:sz="4" w:space="0" w:color="000000"/>
              <w:bottom w:val="single" w:sz="4" w:space="0" w:color="000000"/>
              <w:right w:val="single" w:sz="4" w:space="0" w:color="000000"/>
            </w:tcBorders>
            <w:shd w:val="clear" w:color="auto" w:fill="auto"/>
          </w:tcPr>
          <w:p w14:paraId="3C1F3A81" w14:textId="77777777" w:rsidR="00B61CE2" w:rsidRPr="00D631FE" w:rsidRDefault="00B61CE2" w:rsidP="004206C2">
            <w:pPr>
              <w:pStyle w:val="TableParagraph"/>
              <w:kinsoku w:val="0"/>
              <w:overflowPunct w:val="0"/>
              <w:spacing w:line="243" w:lineRule="exact"/>
              <w:ind w:left="103"/>
              <w:rPr>
                <w:rFonts w:ascii="Garamond" w:hAnsi="Garamond" w:cstheme="majorHAnsi"/>
                <w:b/>
                <w:bCs/>
                <w:sz w:val="20"/>
                <w:szCs w:val="20"/>
              </w:rPr>
            </w:pPr>
          </w:p>
          <w:p w14:paraId="1514365D" w14:textId="77777777" w:rsidR="00B61CE2" w:rsidRPr="00D631FE" w:rsidRDefault="00B61CE2" w:rsidP="004206C2">
            <w:pPr>
              <w:pStyle w:val="TableParagraph"/>
              <w:kinsoku w:val="0"/>
              <w:overflowPunct w:val="0"/>
              <w:spacing w:line="243" w:lineRule="exact"/>
              <w:rPr>
                <w:rFonts w:ascii="Garamond" w:hAnsi="Garamond" w:cstheme="majorHAnsi"/>
                <w:b/>
                <w:bCs/>
                <w:sz w:val="20"/>
                <w:szCs w:val="20"/>
              </w:rPr>
            </w:pPr>
          </w:p>
          <w:p w14:paraId="43765CE9" w14:textId="77777777" w:rsidR="00B61CE2" w:rsidRPr="00D631FE" w:rsidRDefault="00B61CE2" w:rsidP="004206C2">
            <w:pPr>
              <w:pStyle w:val="TableParagraph"/>
              <w:kinsoku w:val="0"/>
              <w:overflowPunct w:val="0"/>
              <w:spacing w:line="243" w:lineRule="exact"/>
              <w:ind w:left="103"/>
              <w:rPr>
                <w:rFonts w:ascii="Garamond" w:hAnsi="Garamond" w:cstheme="majorHAnsi"/>
                <w:b/>
                <w:bCs/>
                <w:sz w:val="20"/>
                <w:szCs w:val="20"/>
              </w:rPr>
            </w:pPr>
          </w:p>
        </w:tc>
      </w:tr>
      <w:tr w:rsidR="00B61CE2" w:rsidRPr="00D631FE" w14:paraId="39B174BB" w14:textId="77777777" w:rsidTr="002D24A1">
        <w:trPr>
          <w:trHeight w:hRule="exact" w:val="307"/>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CE9D9"/>
          </w:tcPr>
          <w:p w14:paraId="0F57E323" w14:textId="77777777" w:rsidR="00B61CE2" w:rsidRPr="00D631FE" w:rsidRDefault="00B61CE2" w:rsidP="004206C2">
            <w:pPr>
              <w:pStyle w:val="TableParagraph"/>
              <w:kinsoku w:val="0"/>
              <w:overflowPunct w:val="0"/>
              <w:spacing w:line="243" w:lineRule="exact"/>
              <w:ind w:left="103"/>
              <w:rPr>
                <w:rFonts w:ascii="Garamond" w:hAnsi="Garamond" w:cstheme="majorHAnsi"/>
                <w:bCs/>
                <w:sz w:val="20"/>
                <w:szCs w:val="20"/>
              </w:rPr>
            </w:pPr>
            <w:r w:rsidRPr="00D631FE">
              <w:rPr>
                <w:rFonts w:ascii="Garamond" w:hAnsi="Garamond" w:cstheme="majorHAnsi"/>
                <w:b/>
                <w:bCs/>
                <w:sz w:val="20"/>
                <w:szCs w:val="20"/>
              </w:rPr>
              <w:t xml:space="preserve">What </w:t>
            </w:r>
            <w:r w:rsidRPr="00D631FE">
              <w:rPr>
                <w:rFonts w:ascii="Garamond" w:hAnsi="Garamond" w:cstheme="majorHAnsi"/>
                <w:bCs/>
                <w:sz w:val="20"/>
                <w:szCs w:val="20"/>
              </w:rPr>
              <w:t>were your data collection methods and analysis?</w:t>
            </w:r>
          </w:p>
        </w:tc>
      </w:tr>
      <w:tr w:rsidR="00B61CE2" w:rsidRPr="00D631FE" w14:paraId="6EDF7586" w14:textId="77777777" w:rsidTr="002D24A1">
        <w:tc>
          <w:tcPr>
            <w:tcW w:w="10090" w:type="dxa"/>
            <w:gridSpan w:val="3"/>
            <w:tcBorders>
              <w:top w:val="single" w:sz="4" w:space="0" w:color="000000"/>
              <w:left w:val="single" w:sz="4" w:space="0" w:color="000000"/>
              <w:bottom w:val="single" w:sz="4" w:space="0" w:color="000000"/>
              <w:right w:val="single" w:sz="4" w:space="0" w:color="000000"/>
            </w:tcBorders>
          </w:tcPr>
          <w:p w14:paraId="67D7FA8E" w14:textId="77777777" w:rsidR="00B61CE2" w:rsidRPr="00D631FE" w:rsidRDefault="00B61CE2" w:rsidP="004206C2">
            <w:pPr>
              <w:rPr>
                <w:rFonts w:ascii="Garamond" w:hAnsi="Garamond" w:cstheme="majorHAnsi"/>
              </w:rPr>
            </w:pPr>
          </w:p>
          <w:p w14:paraId="63B40482" w14:textId="77777777" w:rsidR="00B61CE2" w:rsidRPr="00D631FE" w:rsidRDefault="00B61CE2" w:rsidP="004206C2">
            <w:pPr>
              <w:rPr>
                <w:rFonts w:ascii="Garamond" w:hAnsi="Garamond" w:cstheme="majorHAnsi"/>
              </w:rPr>
            </w:pPr>
          </w:p>
          <w:p w14:paraId="0C1DD0C9" w14:textId="77777777" w:rsidR="00B61CE2" w:rsidRPr="00D631FE" w:rsidRDefault="00B61CE2" w:rsidP="004206C2">
            <w:pPr>
              <w:rPr>
                <w:rFonts w:ascii="Garamond" w:hAnsi="Garamond" w:cstheme="majorHAnsi"/>
              </w:rPr>
            </w:pPr>
          </w:p>
        </w:tc>
      </w:tr>
      <w:tr w:rsidR="00B61CE2" w:rsidRPr="00D631FE" w14:paraId="308EB5D2" w14:textId="77777777" w:rsidTr="002D24A1">
        <w:trPr>
          <w:trHeight w:hRule="exact" w:val="252"/>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CE9D9"/>
          </w:tcPr>
          <w:p w14:paraId="0DAC92F7" w14:textId="77777777" w:rsidR="00B61CE2" w:rsidRPr="00D631FE" w:rsidRDefault="00B61CE2" w:rsidP="004206C2">
            <w:pPr>
              <w:pStyle w:val="TableParagraph"/>
              <w:kinsoku w:val="0"/>
              <w:overflowPunct w:val="0"/>
              <w:spacing w:before="4"/>
              <w:ind w:left="103"/>
              <w:rPr>
                <w:rFonts w:ascii="Garamond" w:hAnsi="Garamond" w:cstheme="majorHAnsi"/>
              </w:rPr>
            </w:pPr>
            <w:r w:rsidRPr="00D631FE">
              <w:rPr>
                <w:rFonts w:ascii="Garamond" w:hAnsi="Garamond" w:cstheme="majorHAnsi"/>
                <w:b/>
                <w:bCs/>
                <w:sz w:val="20"/>
                <w:szCs w:val="20"/>
              </w:rPr>
              <w:t xml:space="preserve">What </w:t>
            </w:r>
            <w:r w:rsidRPr="00D631FE">
              <w:rPr>
                <w:rFonts w:ascii="Garamond" w:hAnsi="Garamond" w:cstheme="majorHAnsi"/>
                <w:bCs/>
                <w:sz w:val="20"/>
                <w:szCs w:val="20"/>
              </w:rPr>
              <w:t xml:space="preserve">were your findings as they relate to student achievement, learning, or growth? </w:t>
            </w:r>
          </w:p>
        </w:tc>
      </w:tr>
      <w:tr w:rsidR="00B61CE2" w:rsidRPr="00D631FE" w14:paraId="7E3F5DBF" w14:textId="77777777" w:rsidTr="002D24A1">
        <w:tc>
          <w:tcPr>
            <w:tcW w:w="10090" w:type="dxa"/>
            <w:gridSpan w:val="3"/>
            <w:tcBorders>
              <w:top w:val="single" w:sz="4" w:space="0" w:color="000000"/>
              <w:left w:val="single" w:sz="4" w:space="0" w:color="000000"/>
              <w:bottom w:val="single" w:sz="4" w:space="0" w:color="000000"/>
              <w:right w:val="single" w:sz="4" w:space="0" w:color="000000"/>
            </w:tcBorders>
            <w:shd w:val="clear" w:color="auto" w:fill="auto"/>
          </w:tcPr>
          <w:p w14:paraId="6DE1F395" w14:textId="77777777" w:rsidR="00B61CE2" w:rsidRPr="00D631FE" w:rsidRDefault="00B61CE2" w:rsidP="004206C2">
            <w:pPr>
              <w:pStyle w:val="TableParagraph"/>
              <w:kinsoku w:val="0"/>
              <w:overflowPunct w:val="0"/>
              <w:spacing w:before="4"/>
              <w:ind w:left="103"/>
              <w:rPr>
                <w:rFonts w:ascii="Garamond" w:hAnsi="Garamond" w:cstheme="majorHAnsi"/>
                <w:b/>
                <w:bCs/>
                <w:sz w:val="20"/>
                <w:szCs w:val="20"/>
              </w:rPr>
            </w:pPr>
          </w:p>
          <w:p w14:paraId="104A811C" w14:textId="77777777" w:rsidR="00B61CE2" w:rsidRPr="00D631FE" w:rsidRDefault="00B61CE2" w:rsidP="004206C2">
            <w:pPr>
              <w:pStyle w:val="TableParagraph"/>
              <w:kinsoku w:val="0"/>
              <w:overflowPunct w:val="0"/>
              <w:spacing w:before="4"/>
              <w:ind w:left="103"/>
              <w:rPr>
                <w:rFonts w:ascii="Garamond" w:hAnsi="Garamond" w:cstheme="majorHAnsi"/>
                <w:b/>
                <w:bCs/>
                <w:sz w:val="20"/>
                <w:szCs w:val="20"/>
              </w:rPr>
            </w:pPr>
          </w:p>
          <w:p w14:paraId="1547CAE5" w14:textId="77777777" w:rsidR="00B61CE2" w:rsidRPr="00D631FE" w:rsidRDefault="00B61CE2" w:rsidP="004206C2">
            <w:pPr>
              <w:pStyle w:val="TableParagraph"/>
              <w:kinsoku w:val="0"/>
              <w:overflowPunct w:val="0"/>
              <w:spacing w:before="4"/>
              <w:ind w:left="103"/>
              <w:rPr>
                <w:rFonts w:ascii="Garamond" w:hAnsi="Garamond" w:cstheme="majorHAnsi"/>
                <w:b/>
                <w:bCs/>
                <w:sz w:val="20"/>
                <w:szCs w:val="20"/>
              </w:rPr>
            </w:pPr>
          </w:p>
        </w:tc>
      </w:tr>
      <w:tr w:rsidR="00B61CE2" w:rsidRPr="00D631FE" w14:paraId="72422F38" w14:textId="77777777" w:rsidTr="002D24A1">
        <w:trPr>
          <w:trHeight w:hRule="exact" w:val="252"/>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CE9D9"/>
          </w:tcPr>
          <w:p w14:paraId="5FFC6F2E" w14:textId="77777777" w:rsidR="00B61CE2" w:rsidRPr="00D631FE" w:rsidRDefault="00B61CE2" w:rsidP="004206C2">
            <w:pPr>
              <w:pStyle w:val="TableParagraph"/>
              <w:kinsoku w:val="0"/>
              <w:overflowPunct w:val="0"/>
              <w:spacing w:before="4"/>
              <w:ind w:left="103"/>
              <w:rPr>
                <w:rFonts w:ascii="Garamond" w:hAnsi="Garamond" w:cstheme="majorHAnsi"/>
                <w:b/>
                <w:bCs/>
                <w:sz w:val="20"/>
                <w:szCs w:val="20"/>
              </w:rPr>
            </w:pPr>
            <w:r w:rsidRPr="00D631FE">
              <w:rPr>
                <w:rFonts w:ascii="Garamond" w:hAnsi="Garamond" w:cstheme="majorHAnsi"/>
                <w:b/>
                <w:bCs/>
                <w:sz w:val="20"/>
                <w:szCs w:val="20"/>
              </w:rPr>
              <w:t>What</w:t>
            </w:r>
            <w:r w:rsidRPr="00D631FE">
              <w:rPr>
                <w:rFonts w:ascii="Garamond" w:hAnsi="Garamond" w:cstheme="majorHAnsi"/>
                <w:bCs/>
                <w:sz w:val="20"/>
                <w:szCs w:val="20"/>
              </w:rPr>
              <w:t xml:space="preserve"> were your results and conclusions?</w:t>
            </w:r>
          </w:p>
        </w:tc>
      </w:tr>
      <w:tr w:rsidR="00B61CE2" w:rsidRPr="00D631FE" w14:paraId="4AD13796" w14:textId="77777777" w:rsidTr="002D24A1">
        <w:tc>
          <w:tcPr>
            <w:tcW w:w="10090" w:type="dxa"/>
            <w:gridSpan w:val="3"/>
            <w:tcBorders>
              <w:top w:val="single" w:sz="4" w:space="0" w:color="000000"/>
              <w:left w:val="single" w:sz="4" w:space="0" w:color="000000"/>
              <w:bottom w:val="single" w:sz="4" w:space="0" w:color="000000"/>
              <w:right w:val="single" w:sz="4" w:space="0" w:color="000000"/>
            </w:tcBorders>
          </w:tcPr>
          <w:p w14:paraId="701A6CAE" w14:textId="77777777" w:rsidR="00B61CE2" w:rsidRPr="00D631FE" w:rsidRDefault="00B61CE2" w:rsidP="004206C2">
            <w:pPr>
              <w:rPr>
                <w:rFonts w:ascii="Garamond" w:hAnsi="Garamond" w:cstheme="majorHAnsi"/>
              </w:rPr>
            </w:pPr>
          </w:p>
          <w:p w14:paraId="40C83A6F" w14:textId="77777777" w:rsidR="00B61CE2" w:rsidRPr="00D631FE" w:rsidRDefault="00B61CE2" w:rsidP="004206C2">
            <w:pPr>
              <w:rPr>
                <w:rFonts w:ascii="Garamond" w:hAnsi="Garamond" w:cstheme="majorHAnsi"/>
              </w:rPr>
            </w:pPr>
          </w:p>
          <w:p w14:paraId="5C768B77" w14:textId="77777777" w:rsidR="00B61CE2" w:rsidRPr="00D631FE" w:rsidRDefault="00B61CE2" w:rsidP="004206C2">
            <w:pPr>
              <w:rPr>
                <w:rFonts w:ascii="Garamond" w:hAnsi="Garamond" w:cstheme="majorHAnsi"/>
              </w:rPr>
            </w:pPr>
          </w:p>
        </w:tc>
      </w:tr>
      <w:tr w:rsidR="00B61CE2" w:rsidRPr="00D631FE" w14:paraId="71718B1E" w14:textId="77777777" w:rsidTr="002D24A1">
        <w:trPr>
          <w:trHeight w:hRule="exact" w:val="253"/>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CE9D9"/>
          </w:tcPr>
          <w:p w14:paraId="574E49C9" w14:textId="77777777" w:rsidR="00B61CE2" w:rsidRPr="00D631FE" w:rsidRDefault="00B61CE2" w:rsidP="004206C2">
            <w:pPr>
              <w:pStyle w:val="TableParagraph"/>
              <w:kinsoku w:val="0"/>
              <w:overflowPunct w:val="0"/>
              <w:spacing w:line="243" w:lineRule="exact"/>
              <w:ind w:left="103"/>
              <w:rPr>
                <w:rFonts w:ascii="Garamond" w:hAnsi="Garamond" w:cstheme="majorHAnsi"/>
              </w:rPr>
            </w:pPr>
            <w:r w:rsidRPr="00D631FE">
              <w:rPr>
                <w:rFonts w:ascii="Garamond" w:hAnsi="Garamond" w:cstheme="majorHAnsi"/>
                <w:b/>
                <w:bCs/>
                <w:sz w:val="20"/>
                <w:szCs w:val="20"/>
              </w:rPr>
              <w:t xml:space="preserve">What </w:t>
            </w:r>
            <w:r w:rsidRPr="00D631FE">
              <w:rPr>
                <w:rFonts w:ascii="Garamond" w:hAnsi="Garamond" w:cstheme="majorHAnsi"/>
                <w:bCs/>
                <w:sz w:val="20"/>
                <w:szCs w:val="20"/>
              </w:rPr>
              <w:t xml:space="preserve">were the strengths of the process and areas to change for next time?  </w:t>
            </w:r>
            <w:r w:rsidRPr="00D631FE">
              <w:rPr>
                <w:rFonts w:ascii="Garamond" w:hAnsi="Garamond" w:cstheme="majorHAnsi"/>
                <w:bCs/>
                <w:i/>
                <w:sz w:val="20"/>
                <w:szCs w:val="20"/>
              </w:rPr>
              <w:t xml:space="preserve">Use this to inform your Professional Practice </w:t>
            </w:r>
            <w:r w:rsidRPr="00D631FE">
              <w:rPr>
                <w:rFonts w:ascii="Garamond" w:hAnsi="Garamond" w:cstheme="majorHAnsi"/>
                <w:bCs/>
                <w:sz w:val="20"/>
                <w:szCs w:val="20"/>
              </w:rPr>
              <w:t>Goal.</w:t>
            </w:r>
          </w:p>
        </w:tc>
      </w:tr>
      <w:tr w:rsidR="00B61CE2" w:rsidRPr="00D631FE" w14:paraId="349AE583" w14:textId="77777777" w:rsidTr="002D24A1">
        <w:tc>
          <w:tcPr>
            <w:tcW w:w="10090" w:type="dxa"/>
            <w:gridSpan w:val="3"/>
            <w:tcBorders>
              <w:top w:val="single" w:sz="4" w:space="0" w:color="000000"/>
              <w:left w:val="single" w:sz="4" w:space="0" w:color="000000"/>
              <w:bottom w:val="single" w:sz="4" w:space="0" w:color="000000"/>
              <w:right w:val="single" w:sz="4" w:space="0" w:color="000000"/>
            </w:tcBorders>
          </w:tcPr>
          <w:p w14:paraId="2BF2FBB4" w14:textId="77777777" w:rsidR="00B61CE2" w:rsidRPr="00D631FE" w:rsidRDefault="00B61CE2" w:rsidP="004206C2">
            <w:pPr>
              <w:rPr>
                <w:rFonts w:ascii="Garamond" w:hAnsi="Garamond" w:cstheme="majorHAnsi"/>
              </w:rPr>
            </w:pPr>
          </w:p>
          <w:p w14:paraId="23AF0155" w14:textId="77777777" w:rsidR="00B61CE2" w:rsidRPr="00D631FE" w:rsidRDefault="00B61CE2" w:rsidP="004206C2">
            <w:pPr>
              <w:rPr>
                <w:rFonts w:ascii="Garamond" w:hAnsi="Garamond" w:cstheme="majorHAnsi"/>
              </w:rPr>
            </w:pPr>
          </w:p>
          <w:p w14:paraId="0BD2E4A9" w14:textId="77777777" w:rsidR="00B61CE2" w:rsidRPr="00D631FE" w:rsidRDefault="00B61CE2" w:rsidP="004206C2">
            <w:pPr>
              <w:rPr>
                <w:rFonts w:ascii="Garamond" w:hAnsi="Garamond" w:cstheme="majorHAnsi"/>
              </w:rPr>
            </w:pPr>
          </w:p>
        </w:tc>
      </w:tr>
      <w:tr w:rsidR="00B61CE2" w:rsidRPr="00D631FE" w14:paraId="4970C570" w14:textId="77777777" w:rsidTr="002D24A1">
        <w:tc>
          <w:tcPr>
            <w:tcW w:w="10090"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639C52" w14:textId="77777777" w:rsidR="00B61CE2" w:rsidRPr="00D631FE" w:rsidRDefault="00B61CE2" w:rsidP="004206C2">
            <w:pPr>
              <w:ind w:left="105"/>
              <w:rPr>
                <w:rFonts w:ascii="Garamond" w:hAnsi="Garamond" w:cstheme="majorHAnsi"/>
                <w:sz w:val="20"/>
                <w:szCs w:val="20"/>
              </w:rPr>
            </w:pPr>
            <w:r w:rsidRPr="00D631FE">
              <w:rPr>
                <w:rFonts w:ascii="Garamond" w:eastAsia="Times New Roman" w:hAnsi="Garamond" w:cstheme="majorHAnsi"/>
                <w:b/>
                <w:color w:val="000000"/>
                <w:sz w:val="20"/>
                <w:szCs w:val="20"/>
              </w:rPr>
              <w:t>Who</w:t>
            </w:r>
            <w:r w:rsidRPr="00D631FE">
              <w:rPr>
                <w:rFonts w:ascii="Garamond" w:eastAsia="Times New Roman" w:hAnsi="Garamond" w:cstheme="majorHAnsi"/>
                <w:color w:val="000000"/>
                <w:sz w:val="20"/>
                <w:szCs w:val="20"/>
              </w:rPr>
              <w:t xml:space="preserve"> would benefit from your inquiry?  With whom might you share it?”</w:t>
            </w:r>
          </w:p>
        </w:tc>
      </w:tr>
      <w:tr w:rsidR="00B61CE2" w:rsidRPr="00D631FE" w14:paraId="50252DF5" w14:textId="77777777" w:rsidTr="002D24A1">
        <w:tc>
          <w:tcPr>
            <w:tcW w:w="10090" w:type="dxa"/>
            <w:gridSpan w:val="3"/>
            <w:tcBorders>
              <w:top w:val="single" w:sz="4" w:space="0" w:color="000000"/>
              <w:left w:val="single" w:sz="4" w:space="0" w:color="000000"/>
              <w:bottom w:val="single" w:sz="4" w:space="0" w:color="000000"/>
              <w:right w:val="single" w:sz="4" w:space="0" w:color="000000"/>
            </w:tcBorders>
          </w:tcPr>
          <w:p w14:paraId="065336C1" w14:textId="77777777" w:rsidR="00B61CE2" w:rsidRPr="00D631FE" w:rsidRDefault="00B61CE2" w:rsidP="004206C2">
            <w:pPr>
              <w:rPr>
                <w:rFonts w:ascii="Garamond" w:hAnsi="Garamond" w:cstheme="majorHAnsi"/>
              </w:rPr>
            </w:pPr>
          </w:p>
          <w:p w14:paraId="41682E27" w14:textId="77777777" w:rsidR="00B61CE2" w:rsidRPr="00D631FE" w:rsidRDefault="00B61CE2" w:rsidP="004206C2">
            <w:pPr>
              <w:rPr>
                <w:rFonts w:ascii="Garamond" w:hAnsi="Garamond" w:cstheme="majorHAnsi"/>
              </w:rPr>
            </w:pPr>
          </w:p>
          <w:p w14:paraId="54BF762B" w14:textId="77777777" w:rsidR="00B61CE2" w:rsidRPr="00D631FE" w:rsidRDefault="00B61CE2" w:rsidP="004206C2">
            <w:pPr>
              <w:rPr>
                <w:rFonts w:ascii="Garamond" w:hAnsi="Garamond" w:cstheme="majorHAnsi"/>
              </w:rPr>
            </w:pPr>
          </w:p>
        </w:tc>
      </w:tr>
      <w:tr w:rsidR="00B61CE2" w:rsidRPr="00D631FE" w14:paraId="69700712" w14:textId="77777777" w:rsidTr="0098583D">
        <w:trPr>
          <w:trHeight w:val="748"/>
        </w:trPr>
        <w:tc>
          <w:tcPr>
            <w:tcW w:w="2160" w:type="dxa"/>
            <w:tcBorders>
              <w:top w:val="single" w:sz="4" w:space="0" w:color="000000"/>
              <w:left w:val="single" w:sz="4" w:space="0" w:color="000000"/>
              <w:bottom w:val="single" w:sz="4" w:space="0" w:color="000000"/>
              <w:right w:val="single" w:sz="4" w:space="0" w:color="000000"/>
            </w:tcBorders>
            <w:shd w:val="clear" w:color="auto" w:fill="B8CCE3"/>
          </w:tcPr>
          <w:p w14:paraId="3D60DDC8" w14:textId="120B8ED1" w:rsidR="00B61CE2" w:rsidRPr="00D631FE" w:rsidRDefault="0098583D" w:rsidP="0098583D">
            <w:pPr>
              <w:pStyle w:val="TableParagraph"/>
              <w:kinsoku w:val="0"/>
              <w:overflowPunct w:val="0"/>
              <w:ind w:left="175" w:right="191"/>
              <w:rPr>
                <w:rFonts w:ascii="Garamond" w:hAnsi="Garamond" w:cstheme="majorHAnsi"/>
              </w:rPr>
            </w:pPr>
            <w:r w:rsidRPr="00D631FE">
              <w:rPr>
                <w:rFonts w:ascii="Garamond" w:hAnsi="Garamond" w:cstheme="majorHAnsi"/>
                <w:b/>
                <w:bCs/>
                <w:sz w:val="20"/>
                <w:szCs w:val="20"/>
              </w:rPr>
              <w:t>Identify a</w:t>
            </w:r>
            <w:r w:rsidR="00B61CE2" w:rsidRPr="00D631FE">
              <w:rPr>
                <w:rFonts w:ascii="Garamond" w:hAnsi="Garamond" w:cstheme="majorHAnsi"/>
                <w:b/>
                <w:bCs/>
                <w:sz w:val="20"/>
                <w:szCs w:val="20"/>
              </w:rPr>
              <w:t xml:space="preserve"> Professional Practice Goal:</w:t>
            </w:r>
          </w:p>
        </w:tc>
        <w:tc>
          <w:tcPr>
            <w:tcW w:w="7930" w:type="dxa"/>
            <w:gridSpan w:val="2"/>
            <w:tcBorders>
              <w:top w:val="single" w:sz="4" w:space="0" w:color="000000"/>
              <w:left w:val="single" w:sz="4" w:space="0" w:color="000000"/>
              <w:bottom w:val="single" w:sz="4" w:space="0" w:color="000000"/>
              <w:right w:val="single" w:sz="4" w:space="0" w:color="000000"/>
            </w:tcBorders>
          </w:tcPr>
          <w:p w14:paraId="482909F6" w14:textId="77777777" w:rsidR="00B61CE2" w:rsidRPr="00D631FE" w:rsidRDefault="00B61CE2" w:rsidP="004206C2">
            <w:pPr>
              <w:rPr>
                <w:rFonts w:ascii="Garamond" w:hAnsi="Garamond" w:cstheme="majorHAnsi"/>
              </w:rPr>
            </w:pPr>
          </w:p>
        </w:tc>
      </w:tr>
      <w:tr w:rsidR="00B61CE2" w:rsidRPr="00D631FE" w14:paraId="1C4EFE0A" w14:textId="77777777" w:rsidTr="002D24A1">
        <w:trPr>
          <w:trHeight w:hRule="exact" w:val="498"/>
        </w:trPr>
        <w:tc>
          <w:tcPr>
            <w:tcW w:w="4500" w:type="dxa"/>
            <w:gridSpan w:val="2"/>
            <w:tcBorders>
              <w:top w:val="single" w:sz="4" w:space="0" w:color="000000"/>
              <w:left w:val="single" w:sz="4" w:space="0" w:color="000000"/>
              <w:bottom w:val="single" w:sz="4" w:space="0" w:color="000000"/>
              <w:right w:val="single" w:sz="4" w:space="0" w:color="000000"/>
            </w:tcBorders>
            <w:shd w:val="clear" w:color="auto" w:fill="D5E2BB"/>
          </w:tcPr>
          <w:p w14:paraId="09CC1C2D" w14:textId="77777777" w:rsidR="00B61CE2" w:rsidRPr="00D631FE" w:rsidRDefault="00B61CE2" w:rsidP="0098583D">
            <w:pPr>
              <w:pStyle w:val="TableParagraph"/>
              <w:kinsoku w:val="0"/>
              <w:overflowPunct w:val="0"/>
              <w:ind w:left="175"/>
              <w:rPr>
                <w:rFonts w:ascii="Garamond" w:hAnsi="Garamond" w:cstheme="majorHAnsi"/>
              </w:rPr>
            </w:pPr>
            <w:r w:rsidRPr="00D631FE">
              <w:rPr>
                <w:rFonts w:ascii="Garamond" w:hAnsi="Garamond" w:cstheme="majorHAnsi"/>
                <w:sz w:val="20"/>
                <w:szCs w:val="20"/>
              </w:rPr>
              <w:t>What actions will you take to achieve the goal?</w:t>
            </w:r>
          </w:p>
        </w:tc>
        <w:tc>
          <w:tcPr>
            <w:tcW w:w="5590" w:type="dxa"/>
            <w:tcBorders>
              <w:top w:val="single" w:sz="4" w:space="0" w:color="000000"/>
              <w:left w:val="single" w:sz="4" w:space="0" w:color="000000"/>
              <w:bottom w:val="single" w:sz="4" w:space="0" w:color="000000"/>
              <w:right w:val="single" w:sz="4" w:space="0" w:color="000000"/>
            </w:tcBorders>
            <w:shd w:val="clear" w:color="auto" w:fill="D5E2BB"/>
          </w:tcPr>
          <w:p w14:paraId="7661ADA1" w14:textId="77777777" w:rsidR="00B61CE2" w:rsidRPr="00D631FE" w:rsidRDefault="00B61CE2" w:rsidP="0098583D">
            <w:pPr>
              <w:pStyle w:val="TableParagraph"/>
              <w:kinsoku w:val="0"/>
              <w:overflowPunct w:val="0"/>
              <w:ind w:left="182" w:right="96"/>
              <w:rPr>
                <w:rFonts w:ascii="Garamond" w:hAnsi="Garamond" w:cstheme="majorHAnsi"/>
              </w:rPr>
            </w:pPr>
            <w:r w:rsidRPr="00D631FE">
              <w:rPr>
                <w:rFonts w:ascii="Garamond" w:hAnsi="Garamond" w:cstheme="majorHAnsi"/>
                <w:sz w:val="20"/>
                <w:szCs w:val="20"/>
              </w:rPr>
              <w:t>What actions/supports/resources will you need from your administration?</w:t>
            </w:r>
          </w:p>
        </w:tc>
      </w:tr>
      <w:tr w:rsidR="00B61CE2" w:rsidRPr="00D631FE" w14:paraId="0A780666" w14:textId="77777777" w:rsidTr="002D24A1">
        <w:trPr>
          <w:trHeight w:val="1414"/>
        </w:trPr>
        <w:tc>
          <w:tcPr>
            <w:tcW w:w="4500" w:type="dxa"/>
            <w:gridSpan w:val="2"/>
            <w:tcBorders>
              <w:top w:val="single" w:sz="4" w:space="0" w:color="000000"/>
              <w:left w:val="single" w:sz="4" w:space="0" w:color="000000"/>
              <w:bottom w:val="single" w:sz="4" w:space="0" w:color="000000"/>
              <w:right w:val="single" w:sz="4" w:space="0" w:color="000000"/>
            </w:tcBorders>
          </w:tcPr>
          <w:p w14:paraId="1D74858D" w14:textId="77777777" w:rsidR="00B61CE2" w:rsidRPr="00D631FE" w:rsidRDefault="00B61CE2" w:rsidP="004206C2">
            <w:pPr>
              <w:rPr>
                <w:rFonts w:ascii="Garamond" w:hAnsi="Garamond" w:cstheme="majorHAnsi"/>
              </w:rPr>
            </w:pPr>
          </w:p>
          <w:p w14:paraId="1A342361" w14:textId="77777777" w:rsidR="00B61CE2" w:rsidRPr="00D631FE" w:rsidRDefault="00B61CE2" w:rsidP="004206C2">
            <w:pPr>
              <w:rPr>
                <w:rFonts w:ascii="Garamond" w:hAnsi="Garamond" w:cstheme="majorHAnsi"/>
              </w:rPr>
            </w:pPr>
          </w:p>
          <w:p w14:paraId="5D3DF9B5" w14:textId="77777777" w:rsidR="00B61CE2" w:rsidRPr="00D631FE" w:rsidRDefault="00B61CE2" w:rsidP="004206C2">
            <w:pPr>
              <w:rPr>
                <w:rFonts w:ascii="Garamond" w:hAnsi="Garamond" w:cstheme="majorHAnsi"/>
              </w:rPr>
            </w:pPr>
          </w:p>
          <w:p w14:paraId="2DA17ACF" w14:textId="77777777" w:rsidR="00B61CE2" w:rsidRPr="00D631FE" w:rsidRDefault="00B61CE2" w:rsidP="004206C2">
            <w:pPr>
              <w:rPr>
                <w:rFonts w:ascii="Garamond" w:hAnsi="Garamond" w:cstheme="majorHAnsi"/>
              </w:rPr>
            </w:pPr>
          </w:p>
        </w:tc>
        <w:tc>
          <w:tcPr>
            <w:tcW w:w="5590" w:type="dxa"/>
            <w:tcBorders>
              <w:top w:val="single" w:sz="4" w:space="0" w:color="000000"/>
              <w:left w:val="single" w:sz="4" w:space="0" w:color="000000"/>
              <w:bottom w:val="single" w:sz="4" w:space="0" w:color="000000"/>
              <w:right w:val="single" w:sz="4" w:space="0" w:color="000000"/>
            </w:tcBorders>
          </w:tcPr>
          <w:p w14:paraId="26F119D0" w14:textId="77777777" w:rsidR="00B61CE2" w:rsidRPr="00D631FE" w:rsidRDefault="00B61CE2" w:rsidP="004206C2">
            <w:pPr>
              <w:rPr>
                <w:rFonts w:ascii="Garamond" w:hAnsi="Garamond" w:cstheme="majorHAnsi"/>
              </w:rPr>
            </w:pPr>
          </w:p>
        </w:tc>
      </w:tr>
    </w:tbl>
    <w:p w14:paraId="3E3E3A73" w14:textId="17031C28" w:rsidR="004A10B2" w:rsidRPr="00D631FE" w:rsidRDefault="004A10B2" w:rsidP="00B61CE2">
      <w:pPr>
        <w:spacing w:after="200" w:line="276" w:lineRule="auto"/>
        <w:rPr>
          <w:rFonts w:ascii="Garamond" w:hAnsi="Garamond" w:cstheme="majorHAnsi"/>
          <w:sz w:val="20"/>
          <w:szCs w:val="20"/>
        </w:rPr>
      </w:pPr>
    </w:p>
    <w:p w14:paraId="77214051" w14:textId="419C865F" w:rsidR="00666A56" w:rsidRDefault="004A10B2">
      <w:pPr>
        <w:widowControl/>
        <w:autoSpaceDE/>
        <w:autoSpaceDN/>
        <w:adjustRightInd/>
        <w:spacing w:after="160" w:line="259" w:lineRule="auto"/>
        <w:rPr>
          <w:rFonts w:ascii="Garamond" w:hAnsi="Garamond" w:cstheme="majorHAnsi"/>
          <w:sz w:val="20"/>
          <w:szCs w:val="20"/>
        </w:rPr>
      </w:pPr>
      <w:r w:rsidRPr="00D631FE">
        <w:rPr>
          <w:rFonts w:ascii="Garamond" w:hAnsi="Garamond" w:cstheme="majorHAnsi"/>
          <w:sz w:val="20"/>
          <w:szCs w:val="20"/>
        </w:rPr>
        <w:br w:type="page"/>
      </w:r>
    </w:p>
    <w:p w14:paraId="1E5ECFC2" w14:textId="77777777" w:rsidR="004A10B2" w:rsidRPr="00D631FE" w:rsidRDefault="004A10B2">
      <w:pPr>
        <w:widowControl/>
        <w:autoSpaceDE/>
        <w:autoSpaceDN/>
        <w:adjustRightInd/>
        <w:spacing w:after="160" w:line="259" w:lineRule="auto"/>
        <w:rPr>
          <w:rFonts w:ascii="Garamond" w:hAnsi="Garamond" w:cstheme="majorHAnsi"/>
          <w:sz w:val="20"/>
          <w:szCs w:val="20"/>
        </w:rPr>
      </w:pPr>
    </w:p>
    <w:tbl>
      <w:tblPr>
        <w:tblpPr w:leftFromText="180" w:rightFromText="180" w:vertAnchor="page" w:horzAnchor="margin" w:tblpY="2324"/>
        <w:tblW w:w="10080" w:type="dxa"/>
        <w:tblLayout w:type="fixed"/>
        <w:tblCellMar>
          <w:left w:w="29" w:type="dxa"/>
          <w:right w:w="0" w:type="dxa"/>
        </w:tblCellMar>
        <w:tblLook w:val="01E0" w:firstRow="1" w:lastRow="1" w:firstColumn="1" w:lastColumn="1" w:noHBand="0" w:noVBand="0"/>
      </w:tblPr>
      <w:tblGrid>
        <w:gridCol w:w="1116"/>
        <w:gridCol w:w="504"/>
        <w:gridCol w:w="501"/>
        <w:gridCol w:w="129"/>
        <w:gridCol w:w="90"/>
        <w:gridCol w:w="996"/>
        <w:gridCol w:w="84"/>
        <w:gridCol w:w="923"/>
        <w:gridCol w:w="427"/>
        <w:gridCol w:w="653"/>
        <w:gridCol w:w="157"/>
        <w:gridCol w:w="360"/>
        <w:gridCol w:w="23"/>
        <w:gridCol w:w="517"/>
        <w:gridCol w:w="158"/>
        <w:gridCol w:w="292"/>
        <w:gridCol w:w="90"/>
        <w:gridCol w:w="180"/>
        <w:gridCol w:w="600"/>
        <w:gridCol w:w="366"/>
        <w:gridCol w:w="114"/>
        <w:gridCol w:w="56"/>
        <w:gridCol w:w="454"/>
        <w:gridCol w:w="30"/>
        <w:gridCol w:w="111"/>
        <w:gridCol w:w="1149"/>
      </w:tblGrid>
      <w:tr w:rsidR="009B3039" w:rsidRPr="00D631FE" w14:paraId="0B3B4E09" w14:textId="77777777" w:rsidTr="004A10B2">
        <w:trPr>
          <w:trHeight w:hRule="exact" w:val="187"/>
        </w:trPr>
        <w:tc>
          <w:tcPr>
            <w:tcW w:w="10080" w:type="dxa"/>
            <w:gridSpan w:val="2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F5BC08" w14:textId="77777777" w:rsidR="009B3039" w:rsidRPr="00D631FE" w:rsidRDefault="009B3039" w:rsidP="004A10B2">
            <w:pPr>
              <w:ind w:right="-20"/>
              <w:rPr>
                <w:rFonts w:ascii="Garamond" w:hAnsi="Garamond" w:cstheme="majorHAnsi"/>
                <w:b/>
                <w:bCs/>
                <w:sz w:val="26"/>
                <w:szCs w:val="26"/>
              </w:rPr>
            </w:pPr>
          </w:p>
        </w:tc>
      </w:tr>
      <w:tr w:rsidR="009B3039" w:rsidRPr="00D631FE" w14:paraId="501E1779" w14:textId="77777777" w:rsidTr="004A10B2">
        <w:trPr>
          <w:trHeight w:hRule="exact" w:val="352"/>
        </w:trPr>
        <w:tc>
          <w:tcPr>
            <w:tcW w:w="10080" w:type="dxa"/>
            <w:gridSpan w:val="2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2D5B8C" w14:textId="77777777" w:rsidR="009B3039" w:rsidRPr="00D631FE" w:rsidRDefault="009B3039" w:rsidP="004A10B2">
            <w:pPr>
              <w:spacing w:line="242" w:lineRule="exact"/>
              <w:ind w:right="-20"/>
              <w:rPr>
                <w:rFonts w:ascii="Garamond" w:hAnsi="Garamond" w:cstheme="majorHAnsi"/>
                <w:sz w:val="20"/>
                <w:szCs w:val="20"/>
              </w:rPr>
            </w:pPr>
            <w:r w:rsidRPr="00D631FE">
              <w:rPr>
                <w:rFonts w:ascii="Garamond" w:hAnsi="Garamond" w:cstheme="majorHAnsi"/>
                <w:b/>
                <w:color w:val="44546A" w:themeColor="text2"/>
                <w:sz w:val="20"/>
                <w:szCs w:val="20"/>
              </w:rPr>
              <w:t>Section 1: General Information</w:t>
            </w:r>
            <w:r w:rsidRPr="00D631FE">
              <w:rPr>
                <w:rFonts w:ascii="Garamond" w:hAnsi="Garamond" w:cstheme="majorHAnsi"/>
                <w:sz w:val="20"/>
                <w:szCs w:val="20"/>
              </w:rPr>
              <w:t xml:space="preserve"> (to be completed by the Candidate and the Program Supervisor)</w:t>
            </w:r>
          </w:p>
        </w:tc>
      </w:tr>
      <w:tr w:rsidR="009B3039" w:rsidRPr="00D631FE" w14:paraId="580A0D9B" w14:textId="77777777" w:rsidTr="004A10B2">
        <w:trPr>
          <w:trHeight w:hRule="exact" w:val="389"/>
        </w:trPr>
        <w:tc>
          <w:tcPr>
            <w:tcW w:w="10080" w:type="dxa"/>
            <w:gridSpan w:val="26"/>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D77627C" w14:textId="77777777" w:rsidR="009B3039" w:rsidRPr="00D631FE" w:rsidRDefault="009B3039" w:rsidP="004A10B2">
            <w:pPr>
              <w:spacing w:line="242" w:lineRule="exact"/>
              <w:ind w:right="-20"/>
              <w:rPr>
                <w:rFonts w:ascii="Garamond" w:hAnsi="Garamond" w:cstheme="majorHAnsi"/>
                <w:sz w:val="20"/>
                <w:szCs w:val="20"/>
              </w:rPr>
            </w:pPr>
            <w:r w:rsidRPr="00D631FE">
              <w:rPr>
                <w:rFonts w:ascii="Garamond" w:hAnsi="Garamond" w:cstheme="majorHAnsi"/>
                <w:sz w:val="20"/>
                <w:szCs w:val="20"/>
              </w:rPr>
              <w:t>Candidate Information</w:t>
            </w:r>
          </w:p>
        </w:tc>
      </w:tr>
      <w:tr w:rsidR="009B3039" w:rsidRPr="00D631FE" w14:paraId="3BA15A43" w14:textId="77777777" w:rsidTr="004A10B2">
        <w:trPr>
          <w:trHeight w:val="504"/>
        </w:trPr>
        <w:tc>
          <w:tcPr>
            <w:tcW w:w="1116"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14B8D5FE" w14:textId="77777777" w:rsidR="009B3039" w:rsidRPr="00D631FE" w:rsidRDefault="009B3039" w:rsidP="004A10B2">
            <w:pPr>
              <w:spacing w:line="242" w:lineRule="exact"/>
              <w:ind w:left="81" w:right="-20"/>
              <w:rPr>
                <w:rFonts w:ascii="Garamond" w:hAnsi="Garamond" w:cstheme="majorHAnsi"/>
                <w:sz w:val="20"/>
                <w:szCs w:val="20"/>
              </w:rPr>
            </w:pPr>
            <w:r w:rsidRPr="00D631FE">
              <w:rPr>
                <w:rFonts w:ascii="Garamond" w:hAnsi="Garamond" w:cstheme="majorHAnsi"/>
                <w:position w:val="1"/>
                <w:sz w:val="20"/>
                <w:szCs w:val="20"/>
              </w:rPr>
              <w:t>Fir</w:t>
            </w:r>
            <w:r w:rsidRPr="00D631FE">
              <w:rPr>
                <w:rFonts w:ascii="Garamond" w:hAnsi="Garamond" w:cstheme="majorHAnsi"/>
                <w:spacing w:val="-1"/>
                <w:position w:val="1"/>
                <w:sz w:val="20"/>
                <w:szCs w:val="20"/>
              </w:rPr>
              <w:t>s</w:t>
            </w:r>
            <w:r w:rsidRPr="00D631FE">
              <w:rPr>
                <w:rFonts w:ascii="Garamond" w:hAnsi="Garamond" w:cstheme="majorHAnsi"/>
                <w:position w:val="1"/>
                <w:sz w:val="20"/>
                <w:szCs w:val="20"/>
              </w:rPr>
              <w:t>t</w:t>
            </w:r>
            <w:r w:rsidRPr="00D631FE">
              <w:rPr>
                <w:rFonts w:ascii="Garamond" w:hAnsi="Garamond" w:cstheme="majorHAnsi"/>
                <w:spacing w:val="-3"/>
                <w:position w:val="1"/>
                <w:sz w:val="20"/>
                <w:szCs w:val="20"/>
              </w:rPr>
              <w:t xml:space="preserve"> </w:t>
            </w:r>
            <w:r w:rsidRPr="00D631FE">
              <w:rPr>
                <w:rFonts w:ascii="Garamond" w:hAnsi="Garamond" w:cstheme="majorHAnsi"/>
                <w:spacing w:val="1"/>
                <w:position w:val="1"/>
                <w:sz w:val="20"/>
                <w:szCs w:val="20"/>
              </w:rPr>
              <w:t>Na</w:t>
            </w:r>
            <w:r w:rsidRPr="00D631FE">
              <w:rPr>
                <w:rFonts w:ascii="Garamond" w:hAnsi="Garamond" w:cstheme="majorHAnsi"/>
                <w:spacing w:val="2"/>
                <w:position w:val="1"/>
                <w:sz w:val="20"/>
                <w:szCs w:val="20"/>
              </w:rPr>
              <w:t>m</w:t>
            </w:r>
            <w:r w:rsidRPr="00D631FE">
              <w:rPr>
                <w:rFonts w:ascii="Garamond" w:hAnsi="Garamond" w:cstheme="majorHAnsi"/>
                <w:spacing w:val="-1"/>
                <w:position w:val="1"/>
                <w:sz w:val="20"/>
                <w:szCs w:val="20"/>
              </w:rPr>
              <w:t>e</w:t>
            </w:r>
            <w:r w:rsidRPr="00D631FE">
              <w:rPr>
                <w:rFonts w:ascii="Garamond" w:hAnsi="Garamond" w:cstheme="majorHAnsi"/>
                <w:position w:val="1"/>
                <w:sz w:val="20"/>
                <w:szCs w:val="20"/>
              </w:rPr>
              <w:t>:</w:t>
            </w:r>
          </w:p>
        </w:tc>
        <w:tc>
          <w:tcPr>
            <w:tcW w:w="3227" w:type="dxa"/>
            <w:gridSpan w:val="7"/>
            <w:tcBorders>
              <w:top w:val="single" w:sz="4" w:space="0" w:color="000000"/>
              <w:left w:val="single" w:sz="4" w:space="0" w:color="auto"/>
              <w:bottom w:val="single" w:sz="4" w:space="0" w:color="000000"/>
              <w:right w:val="single" w:sz="4" w:space="0" w:color="000000"/>
            </w:tcBorders>
            <w:vAlign w:val="center"/>
          </w:tcPr>
          <w:p w14:paraId="11F62D38" w14:textId="77777777" w:rsidR="009B3039" w:rsidRPr="00D631FE" w:rsidRDefault="009B3039" w:rsidP="004A10B2">
            <w:pPr>
              <w:spacing w:line="242" w:lineRule="exact"/>
              <w:ind w:right="-20"/>
              <w:rPr>
                <w:rFonts w:ascii="Garamond" w:hAnsi="Garamond" w:cstheme="majorHAnsi"/>
                <w:sz w:val="20"/>
                <w:szCs w:val="20"/>
              </w:rPr>
            </w:pPr>
          </w:p>
        </w:tc>
        <w:tc>
          <w:tcPr>
            <w:tcW w:w="1080" w:type="dxa"/>
            <w:gridSpan w:val="2"/>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2C317CCF" w14:textId="77777777" w:rsidR="009B3039" w:rsidRPr="00D631FE" w:rsidRDefault="009B3039" w:rsidP="004A10B2">
            <w:pPr>
              <w:spacing w:line="242" w:lineRule="exact"/>
              <w:ind w:left="81" w:right="-20"/>
              <w:rPr>
                <w:rFonts w:ascii="Garamond" w:hAnsi="Garamond" w:cstheme="majorHAnsi"/>
                <w:sz w:val="20"/>
                <w:szCs w:val="20"/>
              </w:rPr>
            </w:pPr>
            <w:r w:rsidRPr="00D631FE">
              <w:rPr>
                <w:rFonts w:ascii="Garamond" w:hAnsi="Garamond" w:cstheme="majorHAnsi"/>
                <w:position w:val="1"/>
                <w:sz w:val="20"/>
                <w:szCs w:val="20"/>
              </w:rPr>
              <w:t>L</w:t>
            </w:r>
            <w:r w:rsidRPr="00D631FE">
              <w:rPr>
                <w:rFonts w:ascii="Garamond" w:hAnsi="Garamond" w:cstheme="majorHAnsi"/>
                <w:spacing w:val="1"/>
                <w:position w:val="1"/>
                <w:sz w:val="20"/>
                <w:szCs w:val="20"/>
              </w:rPr>
              <w:t>a</w:t>
            </w:r>
            <w:r w:rsidRPr="00D631FE">
              <w:rPr>
                <w:rFonts w:ascii="Garamond" w:hAnsi="Garamond" w:cstheme="majorHAnsi"/>
                <w:spacing w:val="-1"/>
                <w:position w:val="1"/>
                <w:sz w:val="20"/>
                <w:szCs w:val="20"/>
              </w:rPr>
              <w:t>s</w:t>
            </w:r>
            <w:r w:rsidRPr="00D631FE">
              <w:rPr>
                <w:rFonts w:ascii="Garamond" w:hAnsi="Garamond" w:cstheme="majorHAnsi"/>
                <w:position w:val="1"/>
                <w:sz w:val="20"/>
                <w:szCs w:val="20"/>
              </w:rPr>
              <w:t>t</w:t>
            </w:r>
            <w:r w:rsidRPr="00D631FE">
              <w:rPr>
                <w:rFonts w:ascii="Garamond" w:hAnsi="Garamond" w:cstheme="majorHAnsi"/>
                <w:spacing w:val="-2"/>
                <w:position w:val="1"/>
                <w:sz w:val="20"/>
                <w:szCs w:val="20"/>
              </w:rPr>
              <w:t xml:space="preserve"> </w:t>
            </w:r>
            <w:r w:rsidRPr="00D631FE">
              <w:rPr>
                <w:rFonts w:ascii="Garamond" w:hAnsi="Garamond" w:cstheme="majorHAnsi"/>
                <w:spacing w:val="1"/>
                <w:position w:val="1"/>
                <w:sz w:val="20"/>
                <w:szCs w:val="20"/>
              </w:rPr>
              <w:t>Na</w:t>
            </w:r>
            <w:r w:rsidRPr="00D631FE">
              <w:rPr>
                <w:rFonts w:ascii="Garamond" w:hAnsi="Garamond" w:cstheme="majorHAnsi"/>
                <w:spacing w:val="-1"/>
                <w:position w:val="1"/>
                <w:sz w:val="20"/>
                <w:szCs w:val="20"/>
              </w:rPr>
              <w:t>me:</w:t>
            </w:r>
          </w:p>
        </w:tc>
        <w:tc>
          <w:tcPr>
            <w:tcW w:w="4657" w:type="dxa"/>
            <w:gridSpan w:val="16"/>
            <w:tcBorders>
              <w:top w:val="single" w:sz="4" w:space="0" w:color="000000"/>
              <w:left w:val="single" w:sz="4" w:space="0" w:color="auto"/>
              <w:bottom w:val="single" w:sz="4" w:space="0" w:color="000000"/>
              <w:right w:val="single" w:sz="4" w:space="0" w:color="000000"/>
            </w:tcBorders>
            <w:vAlign w:val="center"/>
          </w:tcPr>
          <w:p w14:paraId="018DE546" w14:textId="77777777" w:rsidR="009B3039" w:rsidRPr="00D631FE" w:rsidRDefault="009B3039" w:rsidP="004A10B2">
            <w:pPr>
              <w:spacing w:line="242" w:lineRule="exact"/>
              <w:ind w:right="-20"/>
              <w:rPr>
                <w:rFonts w:ascii="Garamond" w:hAnsi="Garamond" w:cstheme="majorHAnsi"/>
                <w:sz w:val="20"/>
                <w:szCs w:val="20"/>
              </w:rPr>
            </w:pPr>
          </w:p>
        </w:tc>
      </w:tr>
      <w:tr w:rsidR="009B3039" w:rsidRPr="00D631FE" w14:paraId="58593CA9" w14:textId="77777777" w:rsidTr="004A10B2">
        <w:trPr>
          <w:trHeight w:val="504"/>
        </w:trPr>
        <w:tc>
          <w:tcPr>
            <w:tcW w:w="225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3810A025" w14:textId="77777777" w:rsidR="009B3039" w:rsidRPr="00D631FE" w:rsidRDefault="009B3039" w:rsidP="004A10B2">
            <w:pPr>
              <w:spacing w:line="242" w:lineRule="exact"/>
              <w:ind w:left="81" w:right="-20"/>
              <w:rPr>
                <w:rFonts w:ascii="Garamond" w:hAnsi="Garamond" w:cstheme="majorHAnsi"/>
                <w:sz w:val="20"/>
                <w:szCs w:val="20"/>
              </w:rPr>
            </w:pPr>
            <w:r w:rsidRPr="00D631FE">
              <w:rPr>
                <w:rFonts w:ascii="Garamond" w:hAnsi="Garamond" w:cstheme="majorHAnsi"/>
                <w:position w:val="1"/>
                <w:sz w:val="20"/>
                <w:szCs w:val="20"/>
              </w:rPr>
              <w:t>Str</w:t>
            </w:r>
            <w:r w:rsidRPr="00D631FE">
              <w:rPr>
                <w:rFonts w:ascii="Garamond" w:hAnsi="Garamond" w:cstheme="majorHAnsi"/>
                <w:spacing w:val="-1"/>
                <w:position w:val="1"/>
                <w:sz w:val="20"/>
                <w:szCs w:val="20"/>
              </w:rPr>
              <w:t>ee</w:t>
            </w:r>
            <w:r w:rsidRPr="00D631FE">
              <w:rPr>
                <w:rFonts w:ascii="Garamond" w:hAnsi="Garamond" w:cstheme="majorHAnsi"/>
                <w:position w:val="1"/>
                <w:sz w:val="20"/>
                <w:szCs w:val="20"/>
              </w:rPr>
              <w:t>t</w:t>
            </w:r>
            <w:r w:rsidRPr="00D631FE">
              <w:rPr>
                <w:rFonts w:ascii="Garamond" w:hAnsi="Garamond" w:cstheme="majorHAnsi"/>
                <w:spacing w:val="-4"/>
                <w:position w:val="1"/>
                <w:sz w:val="20"/>
                <w:szCs w:val="20"/>
              </w:rPr>
              <w:t xml:space="preserve"> </w:t>
            </w:r>
            <w:r w:rsidRPr="00D631FE">
              <w:rPr>
                <w:rFonts w:ascii="Garamond" w:hAnsi="Garamond" w:cstheme="majorHAnsi"/>
                <w:position w:val="1"/>
                <w:sz w:val="20"/>
                <w:szCs w:val="20"/>
              </w:rPr>
              <w:t>A</w:t>
            </w:r>
            <w:r w:rsidRPr="00D631FE">
              <w:rPr>
                <w:rFonts w:ascii="Garamond" w:hAnsi="Garamond" w:cstheme="majorHAnsi"/>
                <w:spacing w:val="1"/>
                <w:position w:val="1"/>
                <w:sz w:val="20"/>
                <w:szCs w:val="20"/>
              </w:rPr>
              <w:t>dd</w:t>
            </w:r>
            <w:r w:rsidRPr="00D631FE">
              <w:rPr>
                <w:rFonts w:ascii="Garamond" w:hAnsi="Garamond" w:cstheme="majorHAnsi"/>
                <w:position w:val="1"/>
                <w:sz w:val="20"/>
                <w:szCs w:val="20"/>
              </w:rPr>
              <w:t>r</w:t>
            </w:r>
            <w:r w:rsidRPr="00D631FE">
              <w:rPr>
                <w:rFonts w:ascii="Garamond" w:hAnsi="Garamond" w:cstheme="majorHAnsi"/>
                <w:spacing w:val="2"/>
                <w:position w:val="1"/>
                <w:sz w:val="20"/>
                <w:szCs w:val="20"/>
              </w:rPr>
              <w:t>e</w:t>
            </w:r>
            <w:r w:rsidRPr="00D631FE">
              <w:rPr>
                <w:rFonts w:ascii="Garamond" w:hAnsi="Garamond" w:cstheme="majorHAnsi"/>
                <w:spacing w:val="-1"/>
                <w:position w:val="1"/>
                <w:sz w:val="20"/>
                <w:szCs w:val="20"/>
              </w:rPr>
              <w:t>s</w:t>
            </w:r>
            <w:r w:rsidRPr="00D631FE">
              <w:rPr>
                <w:rFonts w:ascii="Garamond" w:hAnsi="Garamond" w:cstheme="majorHAnsi"/>
                <w:spacing w:val="1"/>
                <w:position w:val="1"/>
                <w:sz w:val="20"/>
                <w:szCs w:val="20"/>
              </w:rPr>
              <w:t>s</w:t>
            </w:r>
            <w:r w:rsidRPr="00D631FE">
              <w:rPr>
                <w:rFonts w:ascii="Garamond" w:hAnsi="Garamond" w:cstheme="majorHAnsi"/>
                <w:position w:val="1"/>
                <w:sz w:val="20"/>
                <w:szCs w:val="20"/>
              </w:rPr>
              <w:t>:</w:t>
            </w:r>
          </w:p>
        </w:tc>
        <w:tc>
          <w:tcPr>
            <w:tcW w:w="7830" w:type="dxa"/>
            <w:gridSpan w:val="22"/>
            <w:tcBorders>
              <w:top w:val="single" w:sz="4" w:space="0" w:color="000000"/>
              <w:left w:val="single" w:sz="4" w:space="0" w:color="auto"/>
              <w:bottom w:val="single" w:sz="4" w:space="0" w:color="000000"/>
              <w:right w:val="single" w:sz="4" w:space="0" w:color="000000"/>
            </w:tcBorders>
            <w:vAlign w:val="center"/>
          </w:tcPr>
          <w:p w14:paraId="70DC8EA5" w14:textId="77777777" w:rsidR="009B3039" w:rsidRPr="00D631FE" w:rsidRDefault="009B3039" w:rsidP="004A10B2">
            <w:pPr>
              <w:spacing w:line="242" w:lineRule="exact"/>
              <w:ind w:left="81" w:right="-20"/>
              <w:rPr>
                <w:rFonts w:ascii="Garamond" w:hAnsi="Garamond" w:cstheme="majorHAnsi"/>
                <w:sz w:val="20"/>
                <w:szCs w:val="20"/>
              </w:rPr>
            </w:pPr>
          </w:p>
        </w:tc>
      </w:tr>
      <w:tr w:rsidR="009B3039" w:rsidRPr="00D631FE" w14:paraId="74E9FA53" w14:textId="77777777" w:rsidTr="004A10B2">
        <w:trPr>
          <w:trHeight w:val="504"/>
        </w:trPr>
        <w:tc>
          <w:tcPr>
            <w:tcW w:w="1116"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72790ECF" w14:textId="77777777" w:rsidR="009B3039" w:rsidRPr="00D631FE" w:rsidRDefault="009B3039" w:rsidP="004A10B2">
            <w:pPr>
              <w:spacing w:line="242" w:lineRule="exact"/>
              <w:ind w:left="81" w:right="-20"/>
              <w:rPr>
                <w:rFonts w:ascii="Garamond" w:hAnsi="Garamond" w:cstheme="majorHAnsi"/>
                <w:sz w:val="20"/>
                <w:szCs w:val="20"/>
              </w:rPr>
            </w:pPr>
            <w:r w:rsidRPr="00D631FE">
              <w:rPr>
                <w:rFonts w:ascii="Garamond" w:hAnsi="Garamond" w:cstheme="majorHAnsi"/>
                <w:spacing w:val="-1"/>
                <w:position w:val="1"/>
                <w:sz w:val="20"/>
                <w:szCs w:val="20"/>
              </w:rPr>
              <w:t>C</w:t>
            </w:r>
            <w:r w:rsidRPr="00D631FE">
              <w:rPr>
                <w:rFonts w:ascii="Garamond" w:hAnsi="Garamond" w:cstheme="majorHAnsi"/>
                <w:position w:val="1"/>
                <w:sz w:val="20"/>
                <w:szCs w:val="20"/>
              </w:rPr>
              <w:t>it</w:t>
            </w:r>
            <w:r w:rsidRPr="00D631FE">
              <w:rPr>
                <w:rFonts w:ascii="Garamond" w:hAnsi="Garamond" w:cstheme="majorHAnsi"/>
                <w:spacing w:val="1"/>
                <w:position w:val="1"/>
                <w:sz w:val="20"/>
                <w:szCs w:val="20"/>
              </w:rPr>
              <w:t>y</w:t>
            </w:r>
            <w:r w:rsidRPr="00D631FE">
              <w:rPr>
                <w:rFonts w:ascii="Garamond" w:hAnsi="Garamond" w:cstheme="majorHAnsi"/>
                <w:position w:val="1"/>
                <w:sz w:val="20"/>
                <w:szCs w:val="20"/>
              </w:rPr>
              <w:t>/</w:t>
            </w:r>
            <w:r w:rsidRPr="00D631FE">
              <w:rPr>
                <w:rFonts w:ascii="Garamond" w:hAnsi="Garamond" w:cstheme="majorHAnsi"/>
                <w:spacing w:val="-1"/>
                <w:position w:val="1"/>
                <w:sz w:val="20"/>
                <w:szCs w:val="20"/>
              </w:rPr>
              <w:t>T</w:t>
            </w:r>
            <w:r w:rsidRPr="00D631FE">
              <w:rPr>
                <w:rFonts w:ascii="Garamond" w:hAnsi="Garamond" w:cstheme="majorHAnsi"/>
                <w:spacing w:val="3"/>
                <w:position w:val="1"/>
                <w:sz w:val="20"/>
                <w:szCs w:val="20"/>
              </w:rPr>
              <w:t>o</w:t>
            </w:r>
            <w:r w:rsidRPr="00D631FE">
              <w:rPr>
                <w:rFonts w:ascii="Garamond" w:hAnsi="Garamond" w:cstheme="majorHAnsi"/>
                <w:spacing w:val="-1"/>
                <w:position w:val="1"/>
                <w:sz w:val="20"/>
                <w:szCs w:val="20"/>
              </w:rPr>
              <w:t>w</w:t>
            </w:r>
            <w:r w:rsidRPr="00D631FE">
              <w:rPr>
                <w:rFonts w:ascii="Garamond" w:hAnsi="Garamond" w:cstheme="majorHAnsi"/>
                <w:spacing w:val="1"/>
                <w:position w:val="1"/>
                <w:sz w:val="20"/>
                <w:szCs w:val="20"/>
              </w:rPr>
              <w:t>n</w:t>
            </w:r>
            <w:r w:rsidRPr="00D631FE">
              <w:rPr>
                <w:rFonts w:ascii="Garamond" w:hAnsi="Garamond" w:cstheme="majorHAnsi"/>
                <w:position w:val="1"/>
                <w:sz w:val="20"/>
                <w:szCs w:val="20"/>
              </w:rPr>
              <w:t>:</w:t>
            </w:r>
          </w:p>
        </w:tc>
        <w:tc>
          <w:tcPr>
            <w:tcW w:w="4847" w:type="dxa"/>
            <w:gridSpan w:val="12"/>
            <w:tcBorders>
              <w:top w:val="single" w:sz="4" w:space="0" w:color="000000"/>
              <w:left w:val="single" w:sz="4" w:space="0" w:color="auto"/>
              <w:bottom w:val="single" w:sz="4" w:space="0" w:color="000000"/>
              <w:right w:val="single" w:sz="4" w:space="0" w:color="000000"/>
            </w:tcBorders>
            <w:vAlign w:val="center"/>
          </w:tcPr>
          <w:p w14:paraId="293A1F39" w14:textId="77777777" w:rsidR="009B3039" w:rsidRPr="00D631FE" w:rsidRDefault="009B3039" w:rsidP="004A10B2">
            <w:pPr>
              <w:spacing w:line="242" w:lineRule="exact"/>
              <w:ind w:right="-20"/>
              <w:rPr>
                <w:rFonts w:ascii="Garamond" w:hAnsi="Garamond" w:cstheme="majorHAnsi"/>
                <w:sz w:val="20"/>
                <w:szCs w:val="20"/>
              </w:rPr>
            </w:pPr>
          </w:p>
        </w:tc>
        <w:tc>
          <w:tcPr>
            <w:tcW w:w="675" w:type="dxa"/>
            <w:gridSpan w:val="2"/>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35CCA9A5" w14:textId="77777777" w:rsidR="009B3039" w:rsidRPr="00D631FE" w:rsidRDefault="009B3039" w:rsidP="004A10B2">
            <w:pPr>
              <w:spacing w:line="242" w:lineRule="exact"/>
              <w:ind w:left="81" w:right="-20"/>
              <w:rPr>
                <w:rFonts w:ascii="Garamond" w:hAnsi="Garamond" w:cstheme="majorHAnsi"/>
                <w:sz w:val="20"/>
                <w:szCs w:val="20"/>
              </w:rPr>
            </w:pPr>
            <w:r w:rsidRPr="00D631FE">
              <w:rPr>
                <w:rFonts w:ascii="Garamond" w:hAnsi="Garamond" w:cstheme="majorHAnsi"/>
                <w:position w:val="1"/>
                <w:sz w:val="20"/>
                <w:szCs w:val="20"/>
              </w:rPr>
              <w:t>St</w:t>
            </w:r>
            <w:r w:rsidRPr="00D631FE">
              <w:rPr>
                <w:rFonts w:ascii="Garamond" w:hAnsi="Garamond" w:cstheme="majorHAnsi"/>
                <w:spacing w:val="1"/>
                <w:position w:val="1"/>
                <w:sz w:val="20"/>
                <w:szCs w:val="20"/>
              </w:rPr>
              <w:t>a</w:t>
            </w:r>
            <w:r w:rsidRPr="00D631FE">
              <w:rPr>
                <w:rFonts w:ascii="Garamond" w:hAnsi="Garamond" w:cstheme="majorHAnsi"/>
                <w:position w:val="1"/>
                <w:sz w:val="20"/>
                <w:szCs w:val="20"/>
              </w:rPr>
              <w:t>t</w:t>
            </w:r>
            <w:r w:rsidRPr="00D631FE">
              <w:rPr>
                <w:rFonts w:ascii="Garamond" w:hAnsi="Garamond" w:cstheme="majorHAnsi"/>
                <w:spacing w:val="-1"/>
                <w:position w:val="1"/>
                <w:sz w:val="20"/>
                <w:szCs w:val="20"/>
              </w:rPr>
              <w:t>e</w:t>
            </w:r>
            <w:r w:rsidRPr="00D631FE">
              <w:rPr>
                <w:rFonts w:ascii="Garamond" w:hAnsi="Garamond" w:cstheme="majorHAnsi"/>
                <w:position w:val="1"/>
                <w:sz w:val="20"/>
                <w:szCs w:val="20"/>
              </w:rPr>
              <w:t>:</w:t>
            </w:r>
          </w:p>
        </w:tc>
        <w:tc>
          <w:tcPr>
            <w:tcW w:w="1528" w:type="dxa"/>
            <w:gridSpan w:val="5"/>
            <w:tcBorders>
              <w:top w:val="single" w:sz="4" w:space="0" w:color="000000"/>
              <w:left w:val="single" w:sz="4" w:space="0" w:color="auto"/>
              <w:bottom w:val="single" w:sz="4" w:space="0" w:color="000000"/>
              <w:right w:val="single" w:sz="4" w:space="0" w:color="000000"/>
            </w:tcBorders>
            <w:vAlign w:val="center"/>
          </w:tcPr>
          <w:p w14:paraId="0794F3EA" w14:textId="77777777" w:rsidR="009B3039" w:rsidRPr="00D631FE" w:rsidRDefault="009B3039" w:rsidP="004A10B2">
            <w:pPr>
              <w:spacing w:line="242" w:lineRule="exact"/>
              <w:ind w:right="-20"/>
              <w:rPr>
                <w:rFonts w:ascii="Garamond" w:hAnsi="Garamond" w:cstheme="majorHAnsi"/>
                <w:sz w:val="20"/>
                <w:szCs w:val="20"/>
              </w:rPr>
            </w:pPr>
          </w:p>
        </w:tc>
        <w:tc>
          <w:tcPr>
            <w:tcW w:w="765" w:type="dxa"/>
            <w:gridSpan w:val="5"/>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785E0ABB" w14:textId="77777777" w:rsidR="009B3039" w:rsidRPr="00D631FE" w:rsidRDefault="009B3039" w:rsidP="004A10B2">
            <w:pPr>
              <w:spacing w:line="242" w:lineRule="exact"/>
              <w:ind w:left="81" w:right="-20"/>
              <w:rPr>
                <w:rFonts w:ascii="Garamond" w:hAnsi="Garamond" w:cstheme="majorHAnsi"/>
                <w:sz w:val="20"/>
                <w:szCs w:val="20"/>
              </w:rPr>
            </w:pPr>
            <w:r w:rsidRPr="00D631FE">
              <w:rPr>
                <w:rFonts w:ascii="Garamond" w:hAnsi="Garamond" w:cstheme="majorHAnsi"/>
                <w:position w:val="1"/>
                <w:sz w:val="20"/>
                <w:szCs w:val="20"/>
              </w:rPr>
              <w:t>Zi</w:t>
            </w:r>
            <w:r w:rsidRPr="00D631FE">
              <w:rPr>
                <w:rFonts w:ascii="Garamond" w:hAnsi="Garamond" w:cstheme="majorHAnsi"/>
                <w:spacing w:val="1"/>
                <w:position w:val="1"/>
                <w:sz w:val="20"/>
                <w:szCs w:val="20"/>
              </w:rPr>
              <w:t>p</w:t>
            </w:r>
            <w:r w:rsidRPr="00D631FE">
              <w:rPr>
                <w:rFonts w:ascii="Garamond" w:hAnsi="Garamond" w:cstheme="majorHAnsi"/>
                <w:position w:val="1"/>
                <w:sz w:val="20"/>
                <w:szCs w:val="20"/>
              </w:rPr>
              <w:t>:</w:t>
            </w:r>
          </w:p>
        </w:tc>
        <w:tc>
          <w:tcPr>
            <w:tcW w:w="1149" w:type="dxa"/>
            <w:tcBorders>
              <w:top w:val="single" w:sz="4" w:space="0" w:color="000000"/>
              <w:left w:val="single" w:sz="4" w:space="0" w:color="auto"/>
              <w:bottom w:val="single" w:sz="4" w:space="0" w:color="000000"/>
              <w:right w:val="single" w:sz="4" w:space="0" w:color="000000"/>
            </w:tcBorders>
            <w:vAlign w:val="center"/>
          </w:tcPr>
          <w:p w14:paraId="4ACEA703" w14:textId="77777777" w:rsidR="009B3039" w:rsidRPr="00D631FE" w:rsidRDefault="009B3039" w:rsidP="004A10B2">
            <w:pPr>
              <w:spacing w:line="242" w:lineRule="exact"/>
              <w:ind w:right="-20"/>
              <w:rPr>
                <w:rFonts w:ascii="Garamond" w:hAnsi="Garamond" w:cstheme="majorHAnsi"/>
                <w:sz w:val="20"/>
                <w:szCs w:val="20"/>
              </w:rPr>
            </w:pPr>
          </w:p>
        </w:tc>
      </w:tr>
      <w:tr w:rsidR="009B3039" w:rsidRPr="00D631FE" w14:paraId="532AC97A" w14:textId="77777777" w:rsidTr="004A10B2">
        <w:trPr>
          <w:trHeight w:val="504"/>
        </w:trPr>
        <w:tc>
          <w:tcPr>
            <w:tcW w:w="225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4F3532FE" w14:textId="77777777" w:rsidR="009B3039" w:rsidRPr="00D631FE" w:rsidRDefault="009B3039" w:rsidP="004A10B2">
            <w:pPr>
              <w:spacing w:line="242" w:lineRule="exact"/>
              <w:ind w:left="81" w:right="-20"/>
              <w:rPr>
                <w:rFonts w:ascii="Garamond" w:hAnsi="Garamond" w:cstheme="majorHAnsi"/>
                <w:sz w:val="20"/>
                <w:szCs w:val="20"/>
              </w:rPr>
            </w:pPr>
            <w:r w:rsidRPr="00D631FE">
              <w:rPr>
                <w:rFonts w:ascii="Garamond" w:hAnsi="Garamond" w:cstheme="majorHAnsi"/>
                <w:position w:val="1"/>
                <w:sz w:val="20"/>
                <w:szCs w:val="20"/>
              </w:rPr>
              <w:t>M</w:t>
            </w:r>
            <w:r w:rsidRPr="00D631FE">
              <w:rPr>
                <w:rFonts w:ascii="Garamond" w:hAnsi="Garamond" w:cstheme="majorHAnsi"/>
                <w:spacing w:val="1"/>
                <w:position w:val="1"/>
                <w:sz w:val="20"/>
                <w:szCs w:val="20"/>
              </w:rPr>
              <w:t>E</w:t>
            </w:r>
            <w:r w:rsidRPr="00D631FE">
              <w:rPr>
                <w:rFonts w:ascii="Garamond" w:hAnsi="Garamond" w:cstheme="majorHAnsi"/>
                <w:position w:val="1"/>
                <w:sz w:val="20"/>
                <w:szCs w:val="20"/>
              </w:rPr>
              <w:t>PID #:</w:t>
            </w:r>
          </w:p>
        </w:tc>
        <w:tc>
          <w:tcPr>
            <w:tcW w:w="7830" w:type="dxa"/>
            <w:gridSpan w:val="22"/>
            <w:tcBorders>
              <w:top w:val="single" w:sz="4" w:space="0" w:color="000000"/>
              <w:left w:val="single" w:sz="4" w:space="0" w:color="auto"/>
              <w:bottom w:val="single" w:sz="4" w:space="0" w:color="000000"/>
              <w:right w:val="single" w:sz="4" w:space="0" w:color="000000"/>
            </w:tcBorders>
            <w:vAlign w:val="center"/>
          </w:tcPr>
          <w:p w14:paraId="46F22964" w14:textId="77777777" w:rsidR="009B3039" w:rsidRPr="00D631FE" w:rsidRDefault="009B3039" w:rsidP="004A10B2">
            <w:pPr>
              <w:spacing w:line="242" w:lineRule="exact"/>
              <w:ind w:right="-20"/>
              <w:rPr>
                <w:rFonts w:ascii="Garamond" w:hAnsi="Garamond" w:cstheme="majorHAnsi"/>
                <w:sz w:val="20"/>
                <w:szCs w:val="20"/>
              </w:rPr>
            </w:pPr>
          </w:p>
        </w:tc>
      </w:tr>
      <w:tr w:rsidR="009B3039" w:rsidRPr="00D631FE" w14:paraId="169D522C" w14:textId="77777777" w:rsidTr="004A10B2">
        <w:trPr>
          <w:trHeight w:val="504"/>
        </w:trPr>
        <w:tc>
          <w:tcPr>
            <w:tcW w:w="225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2B803998" w14:textId="77777777" w:rsidR="009B3039" w:rsidRPr="00D631FE" w:rsidRDefault="009B3039" w:rsidP="004A10B2">
            <w:pPr>
              <w:spacing w:line="242" w:lineRule="exact"/>
              <w:ind w:left="81" w:right="-20"/>
              <w:rPr>
                <w:rFonts w:ascii="Garamond" w:hAnsi="Garamond" w:cstheme="majorHAnsi"/>
                <w:position w:val="1"/>
                <w:sz w:val="20"/>
                <w:szCs w:val="20"/>
              </w:rPr>
            </w:pPr>
            <w:r w:rsidRPr="00D631FE">
              <w:rPr>
                <w:rFonts w:ascii="Garamond" w:hAnsi="Garamond" w:cstheme="majorHAnsi"/>
                <w:position w:val="1"/>
                <w:sz w:val="20"/>
                <w:szCs w:val="20"/>
              </w:rPr>
              <w:t>M</w:t>
            </w:r>
            <w:r w:rsidRPr="00D631FE">
              <w:rPr>
                <w:rFonts w:ascii="Garamond" w:hAnsi="Garamond" w:cstheme="majorHAnsi"/>
                <w:spacing w:val="1"/>
                <w:position w:val="1"/>
                <w:sz w:val="20"/>
                <w:szCs w:val="20"/>
              </w:rPr>
              <w:t>as</w:t>
            </w:r>
            <w:r w:rsidRPr="00D631FE">
              <w:rPr>
                <w:rFonts w:ascii="Garamond" w:hAnsi="Garamond" w:cstheme="majorHAnsi"/>
                <w:spacing w:val="-1"/>
                <w:position w:val="1"/>
                <w:sz w:val="20"/>
                <w:szCs w:val="20"/>
              </w:rPr>
              <w:t>s</w:t>
            </w:r>
            <w:r w:rsidRPr="00D631FE">
              <w:rPr>
                <w:rFonts w:ascii="Garamond" w:hAnsi="Garamond" w:cstheme="majorHAnsi"/>
                <w:spacing w:val="1"/>
                <w:position w:val="1"/>
                <w:sz w:val="20"/>
                <w:szCs w:val="20"/>
              </w:rPr>
              <w:t>a</w:t>
            </w:r>
            <w:r w:rsidRPr="00D631FE">
              <w:rPr>
                <w:rFonts w:ascii="Garamond" w:hAnsi="Garamond" w:cstheme="majorHAnsi"/>
                <w:position w:val="1"/>
                <w:sz w:val="20"/>
                <w:szCs w:val="20"/>
              </w:rPr>
              <w:t>c</w:t>
            </w:r>
            <w:r w:rsidRPr="00D631FE">
              <w:rPr>
                <w:rFonts w:ascii="Garamond" w:hAnsi="Garamond" w:cstheme="majorHAnsi"/>
                <w:spacing w:val="1"/>
                <w:position w:val="1"/>
                <w:sz w:val="20"/>
                <w:szCs w:val="20"/>
              </w:rPr>
              <w:t>hu</w:t>
            </w:r>
            <w:r w:rsidRPr="00D631FE">
              <w:rPr>
                <w:rFonts w:ascii="Garamond" w:hAnsi="Garamond" w:cstheme="majorHAnsi"/>
                <w:spacing w:val="-1"/>
                <w:position w:val="1"/>
                <w:sz w:val="20"/>
                <w:szCs w:val="20"/>
              </w:rPr>
              <w:t>se</w:t>
            </w:r>
            <w:r w:rsidRPr="00D631FE">
              <w:rPr>
                <w:rFonts w:ascii="Garamond" w:hAnsi="Garamond" w:cstheme="majorHAnsi"/>
                <w:position w:val="1"/>
                <w:sz w:val="20"/>
                <w:szCs w:val="20"/>
              </w:rPr>
              <w:t>t</w:t>
            </w:r>
            <w:r w:rsidRPr="00D631FE">
              <w:rPr>
                <w:rFonts w:ascii="Garamond" w:hAnsi="Garamond" w:cstheme="majorHAnsi"/>
                <w:spacing w:val="3"/>
                <w:position w:val="1"/>
                <w:sz w:val="20"/>
                <w:szCs w:val="20"/>
              </w:rPr>
              <w:t>t</w:t>
            </w:r>
            <w:r w:rsidRPr="00D631FE">
              <w:rPr>
                <w:rFonts w:ascii="Garamond" w:hAnsi="Garamond" w:cstheme="majorHAnsi"/>
                <w:position w:val="1"/>
                <w:sz w:val="20"/>
                <w:szCs w:val="20"/>
              </w:rPr>
              <w:t>s</w:t>
            </w:r>
            <w:r w:rsidRPr="00D631FE">
              <w:rPr>
                <w:rFonts w:ascii="Garamond" w:hAnsi="Garamond" w:cstheme="majorHAnsi"/>
                <w:spacing w:val="-13"/>
                <w:position w:val="1"/>
                <w:sz w:val="20"/>
                <w:szCs w:val="20"/>
              </w:rPr>
              <w:t xml:space="preserve"> </w:t>
            </w:r>
            <w:r w:rsidRPr="00D631FE">
              <w:rPr>
                <w:rFonts w:ascii="Garamond" w:hAnsi="Garamond" w:cstheme="majorHAnsi"/>
                <w:position w:val="1"/>
                <w:sz w:val="20"/>
                <w:szCs w:val="20"/>
              </w:rPr>
              <w:t>li</w:t>
            </w:r>
            <w:r w:rsidRPr="00D631FE">
              <w:rPr>
                <w:rFonts w:ascii="Garamond" w:hAnsi="Garamond" w:cstheme="majorHAnsi"/>
                <w:spacing w:val="2"/>
                <w:position w:val="1"/>
                <w:sz w:val="20"/>
                <w:szCs w:val="20"/>
              </w:rPr>
              <w:t>c</w:t>
            </w:r>
            <w:r w:rsidRPr="00D631FE">
              <w:rPr>
                <w:rFonts w:ascii="Garamond" w:hAnsi="Garamond" w:cstheme="majorHAnsi"/>
                <w:spacing w:val="-1"/>
                <w:position w:val="1"/>
                <w:sz w:val="20"/>
                <w:szCs w:val="20"/>
              </w:rPr>
              <w:t>e</w:t>
            </w:r>
            <w:r w:rsidRPr="00D631FE">
              <w:rPr>
                <w:rFonts w:ascii="Garamond" w:hAnsi="Garamond" w:cstheme="majorHAnsi"/>
                <w:spacing w:val="1"/>
                <w:position w:val="1"/>
                <w:sz w:val="20"/>
                <w:szCs w:val="20"/>
              </w:rPr>
              <w:t>n</w:t>
            </w:r>
            <w:r w:rsidRPr="00D631FE">
              <w:rPr>
                <w:rFonts w:ascii="Garamond" w:hAnsi="Garamond" w:cstheme="majorHAnsi"/>
                <w:spacing w:val="-1"/>
                <w:position w:val="1"/>
                <w:sz w:val="20"/>
                <w:szCs w:val="20"/>
              </w:rPr>
              <w:t>s</w:t>
            </w:r>
            <w:r w:rsidRPr="00D631FE">
              <w:rPr>
                <w:rFonts w:ascii="Garamond" w:hAnsi="Garamond" w:cstheme="majorHAnsi"/>
                <w:spacing w:val="2"/>
                <w:position w:val="1"/>
                <w:sz w:val="20"/>
                <w:szCs w:val="20"/>
              </w:rPr>
              <w:t>e</w:t>
            </w:r>
            <w:r w:rsidRPr="00D631FE">
              <w:rPr>
                <w:rFonts w:ascii="Garamond" w:hAnsi="Garamond" w:cstheme="majorHAnsi"/>
                <w:spacing w:val="-4"/>
                <w:position w:val="1"/>
                <w:sz w:val="20"/>
                <w:szCs w:val="20"/>
              </w:rPr>
              <w:t xml:space="preserve"> </w:t>
            </w:r>
            <w:r w:rsidRPr="00D631FE">
              <w:rPr>
                <w:rFonts w:ascii="Garamond" w:hAnsi="Garamond" w:cstheme="majorHAnsi"/>
                <w:spacing w:val="1"/>
                <w:position w:val="1"/>
                <w:sz w:val="20"/>
                <w:szCs w:val="20"/>
              </w:rPr>
              <w:t>number</w:t>
            </w:r>
            <w:r w:rsidRPr="00D631FE">
              <w:rPr>
                <w:rFonts w:ascii="Garamond" w:hAnsi="Garamond" w:cstheme="majorHAnsi"/>
                <w:spacing w:val="-3"/>
                <w:position w:val="1"/>
                <w:sz w:val="20"/>
                <w:szCs w:val="20"/>
              </w:rPr>
              <w:t xml:space="preserve"> (</w:t>
            </w:r>
            <w:r w:rsidRPr="00D631FE">
              <w:rPr>
                <w:rFonts w:ascii="Garamond" w:hAnsi="Garamond" w:cstheme="majorHAnsi"/>
                <w:position w:val="1"/>
                <w:sz w:val="20"/>
                <w:szCs w:val="20"/>
              </w:rPr>
              <w:t>if</w:t>
            </w:r>
            <w:r w:rsidRPr="00D631FE">
              <w:rPr>
                <w:rFonts w:ascii="Garamond" w:hAnsi="Garamond" w:cstheme="majorHAnsi"/>
                <w:spacing w:val="-1"/>
                <w:position w:val="1"/>
                <w:sz w:val="20"/>
                <w:szCs w:val="20"/>
              </w:rPr>
              <w:t xml:space="preserve"> </w:t>
            </w:r>
            <w:r w:rsidRPr="00D631FE">
              <w:rPr>
                <w:rFonts w:ascii="Garamond" w:hAnsi="Garamond" w:cstheme="majorHAnsi"/>
                <w:spacing w:val="1"/>
                <w:position w:val="1"/>
                <w:sz w:val="20"/>
                <w:szCs w:val="20"/>
              </w:rPr>
              <w:t>applicable):</w:t>
            </w:r>
          </w:p>
        </w:tc>
        <w:tc>
          <w:tcPr>
            <w:tcW w:w="7830" w:type="dxa"/>
            <w:gridSpan w:val="22"/>
            <w:tcBorders>
              <w:top w:val="single" w:sz="4" w:space="0" w:color="000000"/>
              <w:left w:val="single" w:sz="4" w:space="0" w:color="auto"/>
              <w:bottom w:val="single" w:sz="4" w:space="0" w:color="000000"/>
              <w:right w:val="single" w:sz="4" w:space="0" w:color="000000"/>
            </w:tcBorders>
            <w:vAlign w:val="center"/>
          </w:tcPr>
          <w:p w14:paraId="712E41C0" w14:textId="77777777" w:rsidR="009B3039" w:rsidRPr="00D631FE" w:rsidRDefault="009B3039" w:rsidP="004A10B2">
            <w:pPr>
              <w:spacing w:line="242" w:lineRule="exact"/>
              <w:ind w:right="-20"/>
              <w:rPr>
                <w:rFonts w:ascii="Garamond" w:hAnsi="Garamond" w:cstheme="majorHAnsi"/>
                <w:sz w:val="20"/>
                <w:szCs w:val="20"/>
              </w:rPr>
            </w:pPr>
          </w:p>
        </w:tc>
      </w:tr>
      <w:tr w:rsidR="009B3039" w:rsidRPr="00D631FE" w14:paraId="63E79AD0" w14:textId="77777777" w:rsidTr="004A10B2">
        <w:trPr>
          <w:trHeight w:hRule="exact" w:val="389"/>
        </w:trPr>
        <w:tc>
          <w:tcPr>
            <w:tcW w:w="10080" w:type="dxa"/>
            <w:gridSpan w:val="26"/>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C66195C" w14:textId="77777777" w:rsidR="009B3039" w:rsidRPr="00D631FE" w:rsidRDefault="009B3039" w:rsidP="004A10B2">
            <w:pPr>
              <w:spacing w:line="242" w:lineRule="exact"/>
              <w:ind w:right="-20"/>
              <w:rPr>
                <w:rFonts w:ascii="Garamond" w:hAnsi="Garamond" w:cstheme="majorHAnsi"/>
                <w:sz w:val="20"/>
                <w:szCs w:val="20"/>
              </w:rPr>
            </w:pPr>
            <w:r w:rsidRPr="00D631FE">
              <w:rPr>
                <w:rFonts w:ascii="Garamond" w:hAnsi="Garamond" w:cstheme="majorHAnsi"/>
                <w:sz w:val="20"/>
                <w:szCs w:val="20"/>
              </w:rPr>
              <w:t>Program Information</w:t>
            </w:r>
          </w:p>
        </w:tc>
      </w:tr>
      <w:tr w:rsidR="009B3039" w:rsidRPr="00D631FE" w14:paraId="44BA0D39" w14:textId="77777777" w:rsidTr="004A10B2">
        <w:trPr>
          <w:trHeight w:val="504"/>
        </w:trPr>
        <w:tc>
          <w:tcPr>
            <w:tcW w:w="225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472B06D6" w14:textId="77777777" w:rsidR="009B3039" w:rsidRPr="00D631FE" w:rsidRDefault="009B3039" w:rsidP="004A10B2">
            <w:pPr>
              <w:tabs>
                <w:tab w:val="left" w:pos="1280"/>
              </w:tabs>
              <w:spacing w:line="242" w:lineRule="exact"/>
              <w:ind w:left="81" w:right="-20"/>
              <w:rPr>
                <w:rFonts w:ascii="Garamond" w:hAnsi="Garamond" w:cstheme="majorHAnsi"/>
                <w:sz w:val="20"/>
                <w:szCs w:val="20"/>
              </w:rPr>
            </w:pPr>
            <w:r w:rsidRPr="00D631FE">
              <w:rPr>
                <w:rFonts w:ascii="Garamond" w:hAnsi="Garamond" w:cstheme="majorHAnsi"/>
                <w:position w:val="1"/>
                <w:sz w:val="20"/>
                <w:szCs w:val="20"/>
              </w:rPr>
              <w:t>S</w:t>
            </w:r>
            <w:r w:rsidRPr="00D631FE">
              <w:rPr>
                <w:rFonts w:ascii="Garamond" w:hAnsi="Garamond" w:cstheme="majorHAnsi"/>
                <w:spacing w:val="1"/>
                <w:position w:val="1"/>
                <w:sz w:val="20"/>
                <w:szCs w:val="20"/>
              </w:rPr>
              <w:t>pon</w:t>
            </w:r>
            <w:r w:rsidRPr="00D631FE">
              <w:rPr>
                <w:rFonts w:ascii="Garamond" w:hAnsi="Garamond" w:cstheme="majorHAnsi"/>
                <w:spacing w:val="-1"/>
                <w:position w:val="1"/>
                <w:sz w:val="20"/>
                <w:szCs w:val="20"/>
              </w:rPr>
              <w:t>s</w:t>
            </w:r>
            <w:r w:rsidRPr="00D631FE">
              <w:rPr>
                <w:rFonts w:ascii="Garamond" w:hAnsi="Garamond" w:cstheme="majorHAnsi"/>
                <w:spacing w:val="1"/>
                <w:position w:val="1"/>
                <w:sz w:val="20"/>
                <w:szCs w:val="20"/>
              </w:rPr>
              <w:t>o</w:t>
            </w:r>
            <w:r w:rsidRPr="00D631FE">
              <w:rPr>
                <w:rFonts w:ascii="Garamond" w:hAnsi="Garamond" w:cstheme="majorHAnsi"/>
                <w:position w:val="1"/>
                <w:sz w:val="20"/>
                <w:szCs w:val="20"/>
              </w:rPr>
              <w:t>ri</w:t>
            </w:r>
            <w:r w:rsidRPr="00D631FE">
              <w:rPr>
                <w:rFonts w:ascii="Garamond" w:hAnsi="Garamond" w:cstheme="majorHAnsi"/>
                <w:spacing w:val="1"/>
                <w:position w:val="1"/>
                <w:sz w:val="20"/>
                <w:szCs w:val="20"/>
              </w:rPr>
              <w:t>n</w:t>
            </w:r>
            <w:r w:rsidRPr="00D631FE">
              <w:rPr>
                <w:rFonts w:ascii="Garamond" w:hAnsi="Garamond" w:cstheme="majorHAnsi"/>
                <w:position w:val="1"/>
                <w:sz w:val="20"/>
                <w:szCs w:val="20"/>
              </w:rPr>
              <w:t>g</w:t>
            </w:r>
            <w:r w:rsidRPr="00D631FE">
              <w:rPr>
                <w:rFonts w:ascii="Garamond" w:hAnsi="Garamond" w:cstheme="majorHAnsi"/>
                <w:spacing w:val="-9"/>
                <w:position w:val="1"/>
                <w:sz w:val="20"/>
                <w:szCs w:val="20"/>
              </w:rPr>
              <w:t xml:space="preserve"> </w:t>
            </w:r>
            <w:r w:rsidRPr="00D631FE">
              <w:rPr>
                <w:rFonts w:ascii="Garamond" w:hAnsi="Garamond" w:cstheme="majorHAnsi"/>
                <w:position w:val="1"/>
                <w:sz w:val="20"/>
                <w:szCs w:val="20"/>
              </w:rPr>
              <w:t>Org</w:t>
            </w:r>
            <w:r w:rsidRPr="00D631FE">
              <w:rPr>
                <w:rFonts w:ascii="Garamond" w:hAnsi="Garamond" w:cstheme="majorHAnsi"/>
                <w:spacing w:val="1"/>
                <w:position w:val="1"/>
                <w:sz w:val="20"/>
                <w:szCs w:val="20"/>
              </w:rPr>
              <w:t>an</w:t>
            </w:r>
            <w:r w:rsidRPr="00D631FE">
              <w:rPr>
                <w:rFonts w:ascii="Garamond" w:hAnsi="Garamond" w:cstheme="majorHAnsi"/>
                <w:position w:val="1"/>
                <w:sz w:val="20"/>
                <w:szCs w:val="20"/>
              </w:rPr>
              <w:t>i</w:t>
            </w:r>
            <w:r w:rsidRPr="00D631FE">
              <w:rPr>
                <w:rFonts w:ascii="Garamond" w:hAnsi="Garamond" w:cstheme="majorHAnsi"/>
                <w:spacing w:val="1"/>
                <w:position w:val="1"/>
                <w:sz w:val="20"/>
                <w:szCs w:val="20"/>
              </w:rPr>
              <w:t>za</w:t>
            </w:r>
            <w:r w:rsidRPr="00D631FE">
              <w:rPr>
                <w:rFonts w:ascii="Garamond" w:hAnsi="Garamond" w:cstheme="majorHAnsi"/>
                <w:position w:val="1"/>
                <w:sz w:val="20"/>
                <w:szCs w:val="20"/>
              </w:rPr>
              <w:t>ti</w:t>
            </w:r>
            <w:r w:rsidRPr="00D631FE">
              <w:rPr>
                <w:rFonts w:ascii="Garamond" w:hAnsi="Garamond" w:cstheme="majorHAnsi"/>
                <w:spacing w:val="1"/>
                <w:position w:val="1"/>
                <w:sz w:val="20"/>
                <w:szCs w:val="20"/>
              </w:rPr>
              <w:t>on</w:t>
            </w:r>
            <w:r w:rsidRPr="00D631FE">
              <w:rPr>
                <w:rFonts w:ascii="Garamond" w:hAnsi="Garamond" w:cstheme="majorHAnsi"/>
                <w:position w:val="1"/>
                <w:sz w:val="20"/>
                <w:szCs w:val="20"/>
              </w:rPr>
              <w:t>:</w:t>
            </w:r>
          </w:p>
        </w:tc>
        <w:tc>
          <w:tcPr>
            <w:tcW w:w="7830" w:type="dxa"/>
            <w:gridSpan w:val="22"/>
            <w:tcBorders>
              <w:top w:val="single" w:sz="4" w:space="0" w:color="000000"/>
              <w:left w:val="single" w:sz="4" w:space="0" w:color="auto"/>
              <w:bottom w:val="single" w:sz="4" w:space="0" w:color="000000"/>
              <w:right w:val="single" w:sz="4" w:space="0" w:color="000000"/>
            </w:tcBorders>
            <w:vAlign w:val="center"/>
          </w:tcPr>
          <w:p w14:paraId="58B22173" w14:textId="77777777" w:rsidR="009B3039" w:rsidRPr="00D631FE" w:rsidRDefault="009B3039" w:rsidP="004A10B2">
            <w:pPr>
              <w:tabs>
                <w:tab w:val="left" w:pos="1280"/>
              </w:tabs>
              <w:spacing w:line="242" w:lineRule="exact"/>
              <w:ind w:left="81" w:right="-20"/>
              <w:rPr>
                <w:rFonts w:ascii="Garamond" w:hAnsi="Garamond" w:cstheme="majorHAnsi"/>
                <w:sz w:val="20"/>
                <w:szCs w:val="20"/>
              </w:rPr>
            </w:pPr>
          </w:p>
        </w:tc>
      </w:tr>
      <w:tr w:rsidR="009B3039" w:rsidRPr="00D631FE" w14:paraId="5F1E7A16" w14:textId="77777777" w:rsidTr="004A10B2">
        <w:trPr>
          <w:trHeight w:val="504"/>
        </w:trPr>
        <w:tc>
          <w:tcPr>
            <w:tcW w:w="225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309A1262" w14:textId="77777777" w:rsidR="009B3039" w:rsidRPr="00D631FE" w:rsidRDefault="009B3039" w:rsidP="004A10B2">
            <w:pPr>
              <w:spacing w:line="240" w:lineRule="exact"/>
              <w:ind w:left="81" w:right="-20"/>
              <w:rPr>
                <w:rFonts w:ascii="Garamond" w:hAnsi="Garamond" w:cstheme="majorHAnsi"/>
                <w:sz w:val="20"/>
                <w:szCs w:val="20"/>
              </w:rPr>
            </w:pPr>
            <w:r w:rsidRPr="00D631FE">
              <w:rPr>
                <w:rFonts w:ascii="Garamond" w:hAnsi="Garamond" w:cstheme="majorHAnsi"/>
                <w:sz w:val="20"/>
                <w:szCs w:val="20"/>
              </w:rPr>
              <w:t>Pr</w:t>
            </w:r>
            <w:r w:rsidRPr="00D631FE">
              <w:rPr>
                <w:rFonts w:ascii="Garamond" w:hAnsi="Garamond" w:cstheme="majorHAnsi"/>
                <w:spacing w:val="1"/>
                <w:sz w:val="20"/>
                <w:szCs w:val="20"/>
              </w:rPr>
              <w:t>o</w:t>
            </w:r>
            <w:r w:rsidRPr="00D631FE">
              <w:rPr>
                <w:rFonts w:ascii="Garamond" w:hAnsi="Garamond" w:cstheme="majorHAnsi"/>
                <w:sz w:val="20"/>
                <w:szCs w:val="20"/>
              </w:rPr>
              <w:t>gr</w:t>
            </w:r>
            <w:r w:rsidRPr="00D631FE">
              <w:rPr>
                <w:rFonts w:ascii="Garamond" w:hAnsi="Garamond" w:cstheme="majorHAnsi"/>
                <w:spacing w:val="1"/>
                <w:sz w:val="20"/>
                <w:szCs w:val="20"/>
              </w:rPr>
              <w:t>a</w:t>
            </w:r>
            <w:r w:rsidRPr="00D631FE">
              <w:rPr>
                <w:rFonts w:ascii="Garamond" w:hAnsi="Garamond" w:cstheme="majorHAnsi"/>
                <w:sz w:val="20"/>
                <w:szCs w:val="20"/>
              </w:rPr>
              <w:t>m</w:t>
            </w:r>
            <w:r w:rsidRPr="00D631FE">
              <w:rPr>
                <w:rFonts w:ascii="Garamond" w:hAnsi="Garamond" w:cstheme="majorHAnsi"/>
                <w:spacing w:val="-7"/>
                <w:sz w:val="20"/>
                <w:szCs w:val="20"/>
              </w:rPr>
              <w:t xml:space="preserve"> Area </w:t>
            </w:r>
            <w:r w:rsidRPr="00D631FE">
              <w:rPr>
                <w:rFonts w:ascii="Garamond" w:hAnsi="Garamond" w:cstheme="majorHAnsi"/>
                <w:sz w:val="20"/>
                <w:szCs w:val="20"/>
              </w:rPr>
              <w:t>&amp; Grade L</w:t>
            </w:r>
            <w:r w:rsidRPr="00D631FE">
              <w:rPr>
                <w:rFonts w:ascii="Garamond" w:hAnsi="Garamond" w:cstheme="majorHAnsi"/>
                <w:spacing w:val="2"/>
                <w:sz w:val="20"/>
                <w:szCs w:val="20"/>
              </w:rPr>
              <w:t>e</w:t>
            </w:r>
            <w:r w:rsidRPr="00D631FE">
              <w:rPr>
                <w:rFonts w:ascii="Garamond" w:hAnsi="Garamond" w:cstheme="majorHAnsi"/>
                <w:spacing w:val="-1"/>
                <w:sz w:val="20"/>
                <w:szCs w:val="20"/>
              </w:rPr>
              <w:t>ve</w:t>
            </w:r>
            <w:r w:rsidRPr="00D631FE">
              <w:rPr>
                <w:rFonts w:ascii="Garamond" w:hAnsi="Garamond" w:cstheme="majorHAnsi"/>
                <w:sz w:val="20"/>
                <w:szCs w:val="20"/>
              </w:rPr>
              <w:t>l:</w:t>
            </w:r>
          </w:p>
        </w:tc>
        <w:tc>
          <w:tcPr>
            <w:tcW w:w="7830" w:type="dxa"/>
            <w:gridSpan w:val="22"/>
            <w:tcBorders>
              <w:top w:val="single" w:sz="4" w:space="0" w:color="000000"/>
              <w:left w:val="single" w:sz="4" w:space="0" w:color="auto"/>
              <w:bottom w:val="single" w:sz="4" w:space="0" w:color="000000"/>
              <w:right w:val="single" w:sz="4" w:space="0" w:color="000000"/>
            </w:tcBorders>
            <w:vAlign w:val="center"/>
          </w:tcPr>
          <w:p w14:paraId="21C008CE" w14:textId="77777777" w:rsidR="009B3039" w:rsidRPr="00D631FE" w:rsidRDefault="009B3039" w:rsidP="004A10B2">
            <w:pPr>
              <w:spacing w:line="240" w:lineRule="exact"/>
              <w:ind w:right="-20"/>
              <w:rPr>
                <w:rFonts w:ascii="Garamond" w:hAnsi="Garamond" w:cstheme="majorHAnsi"/>
                <w:sz w:val="20"/>
                <w:szCs w:val="20"/>
              </w:rPr>
            </w:pPr>
          </w:p>
        </w:tc>
      </w:tr>
      <w:tr w:rsidR="009B3039" w:rsidRPr="00D631FE" w14:paraId="64227F57" w14:textId="77777777" w:rsidTr="004A10B2">
        <w:trPr>
          <w:trHeight w:val="323"/>
        </w:trPr>
        <w:tc>
          <w:tcPr>
            <w:tcW w:w="7020" w:type="dxa"/>
            <w:gridSpan w:val="17"/>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2F3E8120" w14:textId="77777777" w:rsidR="009B3039" w:rsidRPr="00D631FE" w:rsidRDefault="009B3039" w:rsidP="004A10B2">
            <w:pPr>
              <w:spacing w:line="240" w:lineRule="exact"/>
              <w:ind w:left="81" w:right="-20"/>
              <w:rPr>
                <w:rFonts w:ascii="Garamond" w:hAnsi="Garamond" w:cstheme="majorHAnsi"/>
                <w:sz w:val="20"/>
                <w:szCs w:val="20"/>
              </w:rPr>
            </w:pPr>
            <w:r w:rsidRPr="00D631FE">
              <w:rPr>
                <w:rFonts w:ascii="Garamond" w:hAnsi="Garamond" w:cstheme="majorHAnsi"/>
                <w:spacing w:val="1"/>
                <w:position w:val="1"/>
                <w:sz w:val="20"/>
                <w:szCs w:val="20"/>
              </w:rPr>
              <w:t>Ha</w:t>
            </w:r>
            <w:r w:rsidRPr="00D631FE">
              <w:rPr>
                <w:rFonts w:ascii="Garamond" w:hAnsi="Garamond" w:cstheme="majorHAnsi"/>
                <w:spacing w:val="-1"/>
                <w:position w:val="1"/>
                <w:sz w:val="20"/>
                <w:szCs w:val="20"/>
              </w:rPr>
              <w:t>v</w:t>
            </w:r>
            <w:r w:rsidRPr="00D631FE">
              <w:rPr>
                <w:rFonts w:ascii="Garamond" w:hAnsi="Garamond" w:cstheme="majorHAnsi"/>
                <w:position w:val="1"/>
                <w:sz w:val="20"/>
                <w:szCs w:val="20"/>
              </w:rPr>
              <w:t>e</w:t>
            </w:r>
            <w:r w:rsidRPr="00D631FE">
              <w:rPr>
                <w:rFonts w:ascii="Garamond" w:hAnsi="Garamond" w:cstheme="majorHAnsi"/>
                <w:spacing w:val="-4"/>
                <w:position w:val="1"/>
                <w:sz w:val="20"/>
                <w:szCs w:val="20"/>
              </w:rPr>
              <w:t xml:space="preserve"> </w:t>
            </w:r>
            <w:r w:rsidRPr="00D631FE">
              <w:rPr>
                <w:rFonts w:ascii="Garamond" w:hAnsi="Garamond" w:cstheme="majorHAnsi"/>
                <w:spacing w:val="1"/>
                <w:position w:val="1"/>
                <w:sz w:val="20"/>
                <w:szCs w:val="20"/>
              </w:rPr>
              <w:t>an</w:t>
            </w:r>
            <w:r w:rsidRPr="00D631FE">
              <w:rPr>
                <w:rFonts w:ascii="Garamond" w:hAnsi="Garamond" w:cstheme="majorHAnsi"/>
                <w:position w:val="1"/>
                <w:sz w:val="20"/>
                <w:szCs w:val="20"/>
              </w:rPr>
              <w:t>y</w:t>
            </w:r>
            <w:r w:rsidRPr="00D631FE">
              <w:rPr>
                <w:rFonts w:ascii="Garamond" w:hAnsi="Garamond" w:cstheme="majorHAnsi"/>
                <w:spacing w:val="-2"/>
                <w:position w:val="1"/>
                <w:sz w:val="20"/>
                <w:szCs w:val="20"/>
              </w:rPr>
              <w:t xml:space="preserve"> </w:t>
            </w:r>
            <w:r w:rsidRPr="00D631FE">
              <w:rPr>
                <w:rFonts w:ascii="Garamond" w:hAnsi="Garamond" w:cstheme="majorHAnsi"/>
                <w:position w:val="1"/>
                <w:sz w:val="20"/>
                <w:szCs w:val="20"/>
              </w:rPr>
              <w:t>c</w:t>
            </w:r>
            <w:r w:rsidRPr="00D631FE">
              <w:rPr>
                <w:rFonts w:ascii="Garamond" w:hAnsi="Garamond" w:cstheme="majorHAnsi"/>
                <w:spacing w:val="1"/>
                <w:position w:val="1"/>
                <w:sz w:val="20"/>
                <w:szCs w:val="20"/>
              </w:rPr>
              <w:t>o</w:t>
            </w:r>
            <w:r w:rsidRPr="00D631FE">
              <w:rPr>
                <w:rFonts w:ascii="Garamond" w:hAnsi="Garamond" w:cstheme="majorHAnsi"/>
                <w:spacing w:val="-1"/>
                <w:position w:val="1"/>
                <w:sz w:val="20"/>
                <w:szCs w:val="20"/>
              </w:rPr>
              <w:t>m</w:t>
            </w:r>
            <w:r w:rsidRPr="00D631FE">
              <w:rPr>
                <w:rFonts w:ascii="Garamond" w:hAnsi="Garamond" w:cstheme="majorHAnsi"/>
                <w:spacing w:val="1"/>
                <w:position w:val="1"/>
                <w:sz w:val="20"/>
                <w:szCs w:val="20"/>
              </w:rPr>
              <w:t>p</w:t>
            </w:r>
            <w:r w:rsidRPr="00D631FE">
              <w:rPr>
                <w:rFonts w:ascii="Garamond" w:hAnsi="Garamond" w:cstheme="majorHAnsi"/>
                <w:position w:val="1"/>
                <w:sz w:val="20"/>
                <w:szCs w:val="20"/>
              </w:rPr>
              <w:t>o</w:t>
            </w:r>
            <w:r w:rsidRPr="00D631FE">
              <w:rPr>
                <w:rFonts w:ascii="Garamond" w:hAnsi="Garamond" w:cstheme="majorHAnsi"/>
                <w:spacing w:val="1"/>
                <w:position w:val="1"/>
                <w:sz w:val="20"/>
                <w:szCs w:val="20"/>
              </w:rPr>
              <w:t>n</w:t>
            </w:r>
            <w:r w:rsidRPr="00D631FE">
              <w:rPr>
                <w:rFonts w:ascii="Garamond" w:hAnsi="Garamond" w:cstheme="majorHAnsi"/>
                <w:spacing w:val="-1"/>
                <w:position w:val="1"/>
                <w:sz w:val="20"/>
                <w:szCs w:val="20"/>
              </w:rPr>
              <w:t>e</w:t>
            </w:r>
            <w:r w:rsidRPr="00D631FE">
              <w:rPr>
                <w:rFonts w:ascii="Garamond" w:hAnsi="Garamond" w:cstheme="majorHAnsi"/>
                <w:spacing w:val="1"/>
                <w:position w:val="1"/>
                <w:sz w:val="20"/>
                <w:szCs w:val="20"/>
              </w:rPr>
              <w:t>n</w:t>
            </w:r>
            <w:r w:rsidRPr="00D631FE">
              <w:rPr>
                <w:rFonts w:ascii="Garamond" w:hAnsi="Garamond" w:cstheme="majorHAnsi"/>
                <w:position w:val="1"/>
                <w:sz w:val="20"/>
                <w:szCs w:val="20"/>
              </w:rPr>
              <w:t>ts</w:t>
            </w:r>
            <w:r w:rsidRPr="00D631FE">
              <w:rPr>
                <w:rFonts w:ascii="Garamond" w:hAnsi="Garamond" w:cstheme="majorHAnsi"/>
                <w:spacing w:val="-11"/>
                <w:position w:val="1"/>
                <w:sz w:val="20"/>
                <w:szCs w:val="20"/>
              </w:rPr>
              <w:t xml:space="preserve"> </w:t>
            </w:r>
            <w:r w:rsidRPr="00D631FE">
              <w:rPr>
                <w:rFonts w:ascii="Garamond" w:hAnsi="Garamond" w:cstheme="majorHAnsi"/>
                <w:spacing w:val="1"/>
                <w:position w:val="1"/>
                <w:sz w:val="20"/>
                <w:szCs w:val="20"/>
              </w:rPr>
              <w:t>o</w:t>
            </w:r>
            <w:r w:rsidRPr="00D631FE">
              <w:rPr>
                <w:rFonts w:ascii="Garamond" w:hAnsi="Garamond" w:cstheme="majorHAnsi"/>
                <w:position w:val="1"/>
                <w:sz w:val="20"/>
                <w:szCs w:val="20"/>
              </w:rPr>
              <w:t>f</w:t>
            </w:r>
            <w:r w:rsidRPr="00D631FE">
              <w:rPr>
                <w:rFonts w:ascii="Garamond" w:hAnsi="Garamond" w:cstheme="majorHAnsi"/>
                <w:spacing w:val="-2"/>
                <w:position w:val="1"/>
                <w:sz w:val="20"/>
                <w:szCs w:val="20"/>
              </w:rPr>
              <w:t xml:space="preserve"> </w:t>
            </w:r>
            <w:r w:rsidRPr="00D631FE">
              <w:rPr>
                <w:rFonts w:ascii="Garamond" w:hAnsi="Garamond" w:cstheme="majorHAnsi"/>
                <w:position w:val="1"/>
                <w:sz w:val="20"/>
                <w:szCs w:val="20"/>
              </w:rPr>
              <w:t>t</w:t>
            </w:r>
            <w:r w:rsidRPr="00D631FE">
              <w:rPr>
                <w:rFonts w:ascii="Garamond" w:hAnsi="Garamond" w:cstheme="majorHAnsi"/>
                <w:spacing w:val="1"/>
                <w:position w:val="1"/>
                <w:sz w:val="20"/>
                <w:szCs w:val="20"/>
              </w:rPr>
              <w:t>h</w:t>
            </w:r>
            <w:r w:rsidRPr="00D631FE">
              <w:rPr>
                <w:rFonts w:ascii="Garamond" w:hAnsi="Garamond" w:cstheme="majorHAnsi"/>
                <w:position w:val="1"/>
                <w:sz w:val="20"/>
                <w:szCs w:val="20"/>
              </w:rPr>
              <w:t>e</w:t>
            </w:r>
            <w:r w:rsidRPr="00D631FE">
              <w:rPr>
                <w:rFonts w:ascii="Garamond" w:hAnsi="Garamond" w:cstheme="majorHAnsi"/>
                <w:spacing w:val="-1"/>
                <w:position w:val="1"/>
                <w:sz w:val="20"/>
                <w:szCs w:val="20"/>
              </w:rPr>
              <w:t xml:space="preserve"> </w:t>
            </w:r>
            <w:r w:rsidRPr="00D631FE">
              <w:rPr>
                <w:rFonts w:ascii="Garamond" w:hAnsi="Garamond" w:cstheme="majorHAnsi"/>
                <w:spacing w:val="1"/>
                <w:position w:val="1"/>
                <w:sz w:val="20"/>
                <w:szCs w:val="20"/>
              </w:rPr>
              <w:t>app</w:t>
            </w:r>
            <w:r w:rsidRPr="00D631FE">
              <w:rPr>
                <w:rFonts w:ascii="Garamond" w:hAnsi="Garamond" w:cstheme="majorHAnsi"/>
                <w:position w:val="1"/>
                <w:sz w:val="20"/>
                <w:szCs w:val="20"/>
              </w:rPr>
              <w:t>r</w:t>
            </w:r>
            <w:r w:rsidRPr="00D631FE">
              <w:rPr>
                <w:rFonts w:ascii="Garamond" w:hAnsi="Garamond" w:cstheme="majorHAnsi"/>
                <w:spacing w:val="1"/>
                <w:position w:val="1"/>
                <w:sz w:val="20"/>
                <w:szCs w:val="20"/>
              </w:rPr>
              <w:t>o</w:t>
            </w:r>
            <w:r w:rsidRPr="00D631FE">
              <w:rPr>
                <w:rFonts w:ascii="Garamond" w:hAnsi="Garamond" w:cstheme="majorHAnsi"/>
                <w:spacing w:val="-1"/>
                <w:position w:val="1"/>
                <w:sz w:val="20"/>
                <w:szCs w:val="20"/>
              </w:rPr>
              <w:t>ve</w:t>
            </w:r>
            <w:r w:rsidRPr="00D631FE">
              <w:rPr>
                <w:rFonts w:ascii="Garamond" w:hAnsi="Garamond" w:cstheme="majorHAnsi"/>
                <w:position w:val="1"/>
                <w:sz w:val="20"/>
                <w:szCs w:val="20"/>
              </w:rPr>
              <w:t>d</w:t>
            </w:r>
            <w:r w:rsidRPr="00D631FE">
              <w:rPr>
                <w:rFonts w:ascii="Garamond" w:hAnsi="Garamond" w:cstheme="majorHAnsi"/>
                <w:spacing w:val="-7"/>
                <w:position w:val="1"/>
                <w:sz w:val="20"/>
                <w:szCs w:val="20"/>
              </w:rPr>
              <w:t xml:space="preserve"> </w:t>
            </w:r>
            <w:r w:rsidRPr="00D631FE">
              <w:rPr>
                <w:rFonts w:ascii="Garamond" w:hAnsi="Garamond" w:cstheme="majorHAnsi"/>
                <w:spacing w:val="1"/>
                <w:position w:val="1"/>
                <w:sz w:val="20"/>
                <w:szCs w:val="20"/>
              </w:rPr>
              <w:t>p</w:t>
            </w:r>
            <w:r w:rsidRPr="00D631FE">
              <w:rPr>
                <w:rFonts w:ascii="Garamond" w:hAnsi="Garamond" w:cstheme="majorHAnsi"/>
                <w:position w:val="1"/>
                <w:sz w:val="20"/>
                <w:szCs w:val="20"/>
              </w:rPr>
              <w:t>r</w:t>
            </w:r>
            <w:r w:rsidRPr="00D631FE">
              <w:rPr>
                <w:rFonts w:ascii="Garamond" w:hAnsi="Garamond" w:cstheme="majorHAnsi"/>
                <w:spacing w:val="1"/>
                <w:position w:val="1"/>
                <w:sz w:val="20"/>
                <w:szCs w:val="20"/>
              </w:rPr>
              <w:t>o</w:t>
            </w:r>
            <w:r w:rsidRPr="00D631FE">
              <w:rPr>
                <w:rFonts w:ascii="Garamond" w:hAnsi="Garamond" w:cstheme="majorHAnsi"/>
                <w:position w:val="1"/>
                <w:sz w:val="20"/>
                <w:szCs w:val="20"/>
              </w:rPr>
              <w:t>gr</w:t>
            </w:r>
            <w:r w:rsidRPr="00D631FE">
              <w:rPr>
                <w:rFonts w:ascii="Garamond" w:hAnsi="Garamond" w:cstheme="majorHAnsi"/>
                <w:spacing w:val="1"/>
                <w:position w:val="1"/>
                <w:sz w:val="20"/>
                <w:szCs w:val="20"/>
              </w:rPr>
              <w:t>a</w:t>
            </w:r>
            <w:r w:rsidRPr="00D631FE">
              <w:rPr>
                <w:rFonts w:ascii="Garamond" w:hAnsi="Garamond" w:cstheme="majorHAnsi"/>
                <w:position w:val="1"/>
                <w:sz w:val="20"/>
                <w:szCs w:val="20"/>
              </w:rPr>
              <w:t>m</w:t>
            </w:r>
            <w:r w:rsidRPr="00D631FE">
              <w:rPr>
                <w:rFonts w:ascii="Garamond" w:hAnsi="Garamond" w:cstheme="majorHAnsi"/>
                <w:spacing w:val="-7"/>
                <w:position w:val="1"/>
                <w:sz w:val="20"/>
                <w:szCs w:val="20"/>
              </w:rPr>
              <w:t xml:space="preserve"> </w:t>
            </w:r>
            <w:r w:rsidRPr="00D631FE">
              <w:rPr>
                <w:rFonts w:ascii="Garamond" w:hAnsi="Garamond" w:cstheme="majorHAnsi"/>
                <w:spacing w:val="1"/>
                <w:position w:val="1"/>
                <w:sz w:val="20"/>
                <w:szCs w:val="20"/>
              </w:rPr>
              <w:t>b</w:t>
            </w:r>
            <w:r w:rsidRPr="00D631FE">
              <w:rPr>
                <w:rFonts w:ascii="Garamond" w:hAnsi="Garamond" w:cstheme="majorHAnsi"/>
                <w:spacing w:val="-1"/>
                <w:position w:val="1"/>
                <w:sz w:val="20"/>
                <w:szCs w:val="20"/>
              </w:rPr>
              <w:t>ee</w:t>
            </w:r>
            <w:r w:rsidRPr="00D631FE">
              <w:rPr>
                <w:rFonts w:ascii="Garamond" w:hAnsi="Garamond" w:cstheme="majorHAnsi"/>
                <w:position w:val="1"/>
                <w:sz w:val="20"/>
                <w:szCs w:val="20"/>
              </w:rPr>
              <w:t xml:space="preserve">n </w:t>
            </w:r>
            <w:r w:rsidRPr="00D631FE">
              <w:rPr>
                <w:rFonts w:ascii="Garamond" w:hAnsi="Garamond" w:cstheme="majorHAnsi"/>
                <w:spacing w:val="-1"/>
                <w:position w:val="1"/>
                <w:sz w:val="20"/>
                <w:szCs w:val="20"/>
              </w:rPr>
              <w:t>w</w:t>
            </w:r>
            <w:r w:rsidRPr="00D631FE">
              <w:rPr>
                <w:rFonts w:ascii="Garamond" w:hAnsi="Garamond" w:cstheme="majorHAnsi"/>
                <w:spacing w:val="1"/>
                <w:position w:val="1"/>
                <w:sz w:val="20"/>
                <w:szCs w:val="20"/>
              </w:rPr>
              <w:t>a</w:t>
            </w:r>
            <w:r w:rsidRPr="00D631FE">
              <w:rPr>
                <w:rFonts w:ascii="Garamond" w:hAnsi="Garamond" w:cstheme="majorHAnsi"/>
                <w:position w:val="1"/>
                <w:sz w:val="20"/>
                <w:szCs w:val="20"/>
              </w:rPr>
              <w:t>i</w:t>
            </w:r>
            <w:r w:rsidRPr="00D631FE">
              <w:rPr>
                <w:rFonts w:ascii="Garamond" w:hAnsi="Garamond" w:cstheme="majorHAnsi"/>
                <w:spacing w:val="1"/>
                <w:position w:val="1"/>
                <w:sz w:val="20"/>
                <w:szCs w:val="20"/>
              </w:rPr>
              <w:t>v</w:t>
            </w:r>
            <w:r w:rsidRPr="00D631FE">
              <w:rPr>
                <w:rFonts w:ascii="Garamond" w:hAnsi="Garamond" w:cstheme="majorHAnsi"/>
                <w:spacing w:val="-1"/>
                <w:position w:val="1"/>
                <w:sz w:val="20"/>
                <w:szCs w:val="20"/>
              </w:rPr>
              <w:t>e</w:t>
            </w:r>
            <w:r w:rsidRPr="00D631FE">
              <w:rPr>
                <w:rFonts w:ascii="Garamond" w:hAnsi="Garamond" w:cstheme="majorHAnsi"/>
                <w:spacing w:val="1"/>
                <w:position w:val="1"/>
                <w:sz w:val="20"/>
                <w:szCs w:val="20"/>
              </w:rPr>
              <w:t>d</w:t>
            </w:r>
            <w:r w:rsidRPr="00D631FE">
              <w:rPr>
                <w:rFonts w:ascii="Garamond" w:hAnsi="Garamond" w:cstheme="majorHAnsi"/>
                <w:position w:val="1"/>
                <w:sz w:val="20"/>
                <w:szCs w:val="20"/>
              </w:rPr>
              <w:t xml:space="preserve">?    603 </w:t>
            </w:r>
            <w:r w:rsidRPr="00D631FE">
              <w:rPr>
                <w:rFonts w:ascii="Garamond" w:hAnsi="Garamond" w:cstheme="majorHAnsi"/>
                <w:spacing w:val="-1"/>
                <w:position w:val="1"/>
                <w:sz w:val="20"/>
                <w:szCs w:val="20"/>
              </w:rPr>
              <w:t>C</w:t>
            </w:r>
            <w:r w:rsidRPr="00D631FE">
              <w:rPr>
                <w:rFonts w:ascii="Garamond" w:hAnsi="Garamond" w:cstheme="majorHAnsi"/>
                <w:position w:val="1"/>
                <w:sz w:val="20"/>
                <w:szCs w:val="20"/>
              </w:rPr>
              <w:t>MR</w:t>
            </w:r>
            <w:r w:rsidRPr="00D631FE">
              <w:rPr>
                <w:rFonts w:ascii="Garamond" w:hAnsi="Garamond" w:cstheme="majorHAnsi"/>
                <w:spacing w:val="-4"/>
                <w:position w:val="1"/>
                <w:sz w:val="20"/>
                <w:szCs w:val="20"/>
              </w:rPr>
              <w:t xml:space="preserve"> </w:t>
            </w:r>
            <w:r w:rsidRPr="00D631FE">
              <w:rPr>
                <w:rFonts w:ascii="Garamond" w:hAnsi="Garamond" w:cstheme="majorHAnsi"/>
                <w:position w:val="1"/>
                <w:sz w:val="20"/>
                <w:szCs w:val="20"/>
              </w:rPr>
              <w:t>7</w:t>
            </w:r>
            <w:r w:rsidRPr="00D631FE">
              <w:rPr>
                <w:rFonts w:ascii="Garamond" w:hAnsi="Garamond" w:cstheme="majorHAnsi"/>
                <w:spacing w:val="3"/>
                <w:position w:val="1"/>
                <w:sz w:val="20"/>
                <w:szCs w:val="20"/>
              </w:rPr>
              <w:t>.</w:t>
            </w:r>
            <w:r w:rsidRPr="00D631FE">
              <w:rPr>
                <w:rFonts w:ascii="Garamond" w:hAnsi="Garamond" w:cstheme="majorHAnsi"/>
                <w:position w:val="1"/>
                <w:sz w:val="20"/>
                <w:szCs w:val="20"/>
              </w:rPr>
              <w:t>03(</w:t>
            </w:r>
            <w:r w:rsidRPr="00D631FE">
              <w:rPr>
                <w:rFonts w:ascii="Garamond" w:hAnsi="Garamond" w:cstheme="majorHAnsi"/>
                <w:spacing w:val="2"/>
                <w:position w:val="1"/>
                <w:sz w:val="20"/>
                <w:szCs w:val="20"/>
              </w:rPr>
              <w:t>1</w:t>
            </w:r>
            <w:r w:rsidRPr="00D631FE">
              <w:rPr>
                <w:rFonts w:ascii="Garamond" w:hAnsi="Garamond" w:cstheme="majorHAnsi"/>
                <w:position w:val="1"/>
                <w:sz w:val="20"/>
                <w:szCs w:val="20"/>
              </w:rPr>
              <w:t>)(</w:t>
            </w:r>
            <w:r w:rsidRPr="00D631FE">
              <w:rPr>
                <w:rFonts w:ascii="Garamond" w:hAnsi="Garamond" w:cstheme="majorHAnsi"/>
                <w:spacing w:val="1"/>
                <w:position w:val="1"/>
                <w:sz w:val="20"/>
                <w:szCs w:val="20"/>
              </w:rPr>
              <w:t>b</w:t>
            </w:r>
            <w:r w:rsidRPr="00D631FE">
              <w:rPr>
                <w:rFonts w:ascii="Garamond" w:hAnsi="Garamond" w:cstheme="majorHAnsi"/>
                <w:position w:val="1"/>
                <w:sz w:val="20"/>
                <w:szCs w:val="20"/>
              </w:rPr>
              <w:t>)</w:t>
            </w:r>
          </w:p>
        </w:tc>
        <w:tc>
          <w:tcPr>
            <w:tcW w:w="1770" w:type="dxa"/>
            <w:gridSpan w:val="6"/>
            <w:tcBorders>
              <w:top w:val="single" w:sz="4" w:space="0" w:color="auto"/>
              <w:left w:val="single" w:sz="4" w:space="0" w:color="auto"/>
              <w:bottom w:val="nil"/>
              <w:right w:val="nil"/>
            </w:tcBorders>
            <w:vAlign w:val="center"/>
          </w:tcPr>
          <w:tbl>
            <w:tblPr>
              <w:tblStyle w:val="TableGrid"/>
              <w:tblW w:w="0" w:type="auto"/>
              <w:tblInd w:w="679" w:type="dxa"/>
              <w:tblLayout w:type="fixed"/>
              <w:tblLook w:val="04A0" w:firstRow="1" w:lastRow="0" w:firstColumn="1" w:lastColumn="0" w:noHBand="0" w:noVBand="1"/>
            </w:tblPr>
            <w:tblGrid>
              <w:gridCol w:w="317"/>
            </w:tblGrid>
            <w:tr w:rsidR="009B3039" w:rsidRPr="00D631FE" w14:paraId="075F2E8F" w14:textId="77777777" w:rsidTr="004206C2">
              <w:tc>
                <w:tcPr>
                  <w:tcW w:w="317" w:type="dxa"/>
                </w:tcPr>
                <w:p w14:paraId="0BEC6805" w14:textId="77777777" w:rsidR="009B3039" w:rsidRPr="00D631FE" w:rsidRDefault="009B3039" w:rsidP="00D92368">
                  <w:pPr>
                    <w:framePr w:hSpace="180" w:wrap="around" w:vAnchor="page" w:hAnchor="margin" w:y="2324"/>
                    <w:spacing w:line="240" w:lineRule="exact"/>
                    <w:ind w:right="-20"/>
                    <w:jc w:val="center"/>
                    <w:rPr>
                      <w:rFonts w:ascii="Garamond" w:hAnsi="Garamond" w:cstheme="majorHAnsi"/>
                      <w:sz w:val="20"/>
                    </w:rPr>
                  </w:pPr>
                </w:p>
              </w:tc>
            </w:tr>
          </w:tbl>
          <w:p w14:paraId="6989D3E7" w14:textId="77777777" w:rsidR="009B3039" w:rsidRPr="00D631FE" w:rsidRDefault="009B3039" w:rsidP="004A10B2">
            <w:pPr>
              <w:spacing w:line="240" w:lineRule="exact"/>
              <w:ind w:right="-20"/>
              <w:jc w:val="center"/>
              <w:rPr>
                <w:rFonts w:ascii="Garamond" w:hAnsi="Garamond" w:cstheme="majorHAnsi"/>
                <w:sz w:val="20"/>
                <w:szCs w:val="20"/>
              </w:rPr>
            </w:pPr>
          </w:p>
        </w:tc>
        <w:tc>
          <w:tcPr>
            <w:tcW w:w="1290" w:type="dxa"/>
            <w:gridSpan w:val="3"/>
            <w:tcBorders>
              <w:top w:val="single" w:sz="4" w:space="0" w:color="auto"/>
              <w:left w:val="nil"/>
              <w:bottom w:val="nil"/>
              <w:right w:val="single" w:sz="4" w:space="0" w:color="000000"/>
            </w:tcBorders>
            <w:vAlign w:val="center"/>
          </w:tcPr>
          <w:tbl>
            <w:tblPr>
              <w:tblStyle w:val="TableGrid"/>
              <w:tblW w:w="0" w:type="auto"/>
              <w:tblInd w:w="446" w:type="dxa"/>
              <w:tblLayout w:type="fixed"/>
              <w:tblLook w:val="04A0" w:firstRow="1" w:lastRow="0" w:firstColumn="1" w:lastColumn="0" w:noHBand="0" w:noVBand="1"/>
            </w:tblPr>
            <w:tblGrid>
              <w:gridCol w:w="317"/>
            </w:tblGrid>
            <w:tr w:rsidR="009B3039" w:rsidRPr="00D631FE" w14:paraId="137FB999" w14:textId="77777777" w:rsidTr="004206C2">
              <w:tc>
                <w:tcPr>
                  <w:tcW w:w="317" w:type="dxa"/>
                </w:tcPr>
                <w:p w14:paraId="67932859" w14:textId="77777777" w:rsidR="009B3039" w:rsidRPr="00D631FE" w:rsidRDefault="009B3039" w:rsidP="00D92368">
                  <w:pPr>
                    <w:framePr w:hSpace="180" w:wrap="around" w:vAnchor="page" w:hAnchor="margin" w:y="2324"/>
                    <w:spacing w:line="240" w:lineRule="exact"/>
                    <w:ind w:right="-20"/>
                    <w:jc w:val="center"/>
                    <w:rPr>
                      <w:rFonts w:ascii="Garamond" w:hAnsi="Garamond" w:cstheme="majorHAnsi"/>
                      <w:sz w:val="20"/>
                    </w:rPr>
                  </w:pPr>
                </w:p>
              </w:tc>
            </w:tr>
          </w:tbl>
          <w:p w14:paraId="25FFDF33" w14:textId="77777777" w:rsidR="009B3039" w:rsidRPr="00D631FE" w:rsidRDefault="009B3039" w:rsidP="004A10B2">
            <w:pPr>
              <w:spacing w:line="240" w:lineRule="exact"/>
              <w:ind w:right="-20"/>
              <w:jc w:val="center"/>
              <w:rPr>
                <w:rFonts w:ascii="Garamond" w:hAnsi="Garamond" w:cstheme="majorHAnsi"/>
                <w:sz w:val="20"/>
                <w:szCs w:val="20"/>
              </w:rPr>
            </w:pPr>
          </w:p>
        </w:tc>
      </w:tr>
      <w:tr w:rsidR="009B3039" w:rsidRPr="00D631FE" w14:paraId="3A56077A" w14:textId="77777777" w:rsidTr="004A10B2">
        <w:trPr>
          <w:trHeight w:hRule="exact" w:val="297"/>
        </w:trPr>
        <w:tc>
          <w:tcPr>
            <w:tcW w:w="7020" w:type="dxa"/>
            <w:gridSpan w:val="17"/>
            <w:vMerge/>
            <w:tcBorders>
              <w:left w:val="single" w:sz="4" w:space="0" w:color="000000"/>
              <w:bottom w:val="single" w:sz="4" w:space="0" w:color="000000"/>
              <w:right w:val="single" w:sz="4" w:space="0" w:color="auto"/>
            </w:tcBorders>
            <w:shd w:val="clear" w:color="auto" w:fill="D9E2F3" w:themeFill="accent1" w:themeFillTint="33"/>
            <w:vAlign w:val="center"/>
          </w:tcPr>
          <w:p w14:paraId="1A7C2851" w14:textId="77777777" w:rsidR="009B3039" w:rsidRPr="00D631FE" w:rsidRDefault="009B3039" w:rsidP="004A10B2">
            <w:pPr>
              <w:spacing w:line="240" w:lineRule="exact"/>
              <w:ind w:left="81" w:right="-20"/>
              <w:rPr>
                <w:rFonts w:ascii="Garamond" w:hAnsi="Garamond" w:cstheme="majorHAnsi"/>
                <w:spacing w:val="1"/>
                <w:position w:val="1"/>
                <w:sz w:val="20"/>
                <w:szCs w:val="20"/>
              </w:rPr>
            </w:pPr>
          </w:p>
        </w:tc>
        <w:tc>
          <w:tcPr>
            <w:tcW w:w="1770" w:type="dxa"/>
            <w:gridSpan w:val="6"/>
            <w:tcBorders>
              <w:top w:val="nil"/>
              <w:left w:val="single" w:sz="4" w:space="0" w:color="auto"/>
              <w:bottom w:val="single" w:sz="4" w:space="0" w:color="000000"/>
              <w:right w:val="nil"/>
            </w:tcBorders>
            <w:vAlign w:val="center"/>
          </w:tcPr>
          <w:p w14:paraId="28235AA2" w14:textId="77777777" w:rsidR="009B3039" w:rsidRPr="00D631FE" w:rsidRDefault="009B3039" w:rsidP="004A10B2">
            <w:pPr>
              <w:spacing w:line="240" w:lineRule="exact"/>
              <w:ind w:right="-20"/>
              <w:jc w:val="center"/>
              <w:rPr>
                <w:rFonts w:ascii="Garamond" w:hAnsi="Garamond" w:cstheme="majorHAnsi"/>
                <w:sz w:val="20"/>
                <w:szCs w:val="20"/>
              </w:rPr>
            </w:pPr>
            <w:r w:rsidRPr="00D631FE">
              <w:rPr>
                <w:rFonts w:ascii="Garamond" w:hAnsi="Garamond" w:cstheme="majorHAnsi"/>
                <w:sz w:val="20"/>
                <w:szCs w:val="20"/>
              </w:rPr>
              <w:t>Yes</w:t>
            </w:r>
          </w:p>
        </w:tc>
        <w:tc>
          <w:tcPr>
            <w:tcW w:w="1290" w:type="dxa"/>
            <w:gridSpan w:val="3"/>
            <w:tcBorders>
              <w:top w:val="nil"/>
              <w:left w:val="nil"/>
              <w:bottom w:val="single" w:sz="4" w:space="0" w:color="000000"/>
              <w:right w:val="single" w:sz="4" w:space="0" w:color="000000"/>
            </w:tcBorders>
            <w:vAlign w:val="center"/>
          </w:tcPr>
          <w:p w14:paraId="6F58BCF5" w14:textId="77777777" w:rsidR="009B3039" w:rsidRPr="00D631FE" w:rsidRDefault="009B3039" w:rsidP="004A10B2">
            <w:pPr>
              <w:spacing w:line="240" w:lineRule="exact"/>
              <w:ind w:right="-20"/>
              <w:rPr>
                <w:rFonts w:ascii="Garamond" w:hAnsi="Garamond" w:cstheme="majorHAnsi"/>
                <w:sz w:val="20"/>
                <w:szCs w:val="20"/>
              </w:rPr>
            </w:pPr>
            <w:r w:rsidRPr="00D631FE">
              <w:rPr>
                <w:rFonts w:ascii="Garamond" w:hAnsi="Garamond" w:cstheme="majorHAnsi"/>
                <w:sz w:val="20"/>
                <w:szCs w:val="20"/>
              </w:rPr>
              <w:t xml:space="preserve">           No</w:t>
            </w:r>
          </w:p>
        </w:tc>
      </w:tr>
      <w:tr w:rsidR="009B3039" w:rsidRPr="00D631FE" w14:paraId="73DCBBEC" w14:textId="77777777" w:rsidTr="004A10B2">
        <w:trPr>
          <w:trHeight w:val="395"/>
        </w:trPr>
        <w:tc>
          <w:tcPr>
            <w:tcW w:w="4770" w:type="dxa"/>
            <w:gridSpan w:val="9"/>
            <w:tcBorders>
              <w:left w:val="single" w:sz="4" w:space="0" w:color="000000"/>
              <w:right w:val="single" w:sz="4" w:space="0" w:color="auto"/>
            </w:tcBorders>
            <w:shd w:val="clear" w:color="auto" w:fill="E2EFD9" w:themeFill="accent6" w:themeFillTint="33"/>
            <w:vAlign w:val="center"/>
          </w:tcPr>
          <w:p w14:paraId="1169B28F" w14:textId="77777777" w:rsidR="009B3039" w:rsidRPr="00D631FE" w:rsidRDefault="009B3039" w:rsidP="004A10B2">
            <w:pPr>
              <w:spacing w:line="240" w:lineRule="exact"/>
              <w:ind w:left="81" w:right="-20"/>
              <w:rPr>
                <w:rFonts w:ascii="Garamond" w:hAnsi="Garamond" w:cstheme="majorHAnsi"/>
                <w:spacing w:val="1"/>
                <w:position w:val="1"/>
                <w:sz w:val="20"/>
                <w:szCs w:val="20"/>
              </w:rPr>
            </w:pPr>
            <w:r w:rsidRPr="00D631FE">
              <w:rPr>
                <w:rFonts w:ascii="Garamond" w:hAnsi="Garamond" w:cstheme="majorHAnsi"/>
                <w:spacing w:val="1"/>
                <w:position w:val="1"/>
                <w:sz w:val="20"/>
                <w:szCs w:val="20"/>
              </w:rPr>
              <w:t>Practicum Information</w:t>
            </w:r>
          </w:p>
        </w:tc>
        <w:tc>
          <w:tcPr>
            <w:tcW w:w="810" w:type="dxa"/>
            <w:gridSpan w:val="2"/>
            <w:tcBorders>
              <w:top w:val="nil"/>
              <w:left w:val="single" w:sz="4" w:space="0" w:color="auto"/>
              <w:right w:val="nil"/>
            </w:tcBorders>
            <w:shd w:val="clear" w:color="auto" w:fill="E2EFD9" w:themeFill="accent6" w:themeFillTint="33"/>
            <w:vAlign w:val="center"/>
          </w:tcPr>
          <w:tbl>
            <w:tblPr>
              <w:tblStyle w:val="TableGrid"/>
              <w:tblW w:w="0" w:type="auto"/>
              <w:jc w:val="center"/>
              <w:tblLayout w:type="fixed"/>
              <w:tblCellMar>
                <w:left w:w="115" w:type="dxa"/>
                <w:right w:w="115" w:type="dxa"/>
              </w:tblCellMar>
              <w:tblLook w:val="04A0" w:firstRow="1" w:lastRow="0" w:firstColumn="1" w:lastColumn="0" w:noHBand="0" w:noVBand="1"/>
            </w:tblPr>
            <w:tblGrid>
              <w:gridCol w:w="328"/>
            </w:tblGrid>
            <w:tr w:rsidR="009B3039" w:rsidRPr="00D631FE" w14:paraId="09098F32" w14:textId="77777777" w:rsidTr="004206C2">
              <w:trPr>
                <w:trHeight w:val="98"/>
                <w:jc w:val="center"/>
              </w:trPr>
              <w:tc>
                <w:tcPr>
                  <w:tcW w:w="328" w:type="dxa"/>
                  <w:vAlign w:val="center"/>
                </w:tcPr>
                <w:p w14:paraId="1EF3C642" w14:textId="77777777" w:rsidR="009B3039" w:rsidRPr="00D631FE" w:rsidRDefault="009B3039" w:rsidP="00D92368">
                  <w:pPr>
                    <w:framePr w:hSpace="180" w:wrap="around" w:vAnchor="page" w:hAnchor="margin" w:y="2324"/>
                    <w:rPr>
                      <w:rFonts w:ascii="Garamond" w:hAnsi="Garamond" w:cstheme="majorHAnsi"/>
                      <w:sz w:val="20"/>
                    </w:rPr>
                  </w:pPr>
                </w:p>
              </w:tc>
            </w:tr>
          </w:tbl>
          <w:p w14:paraId="4EC73400" w14:textId="77777777" w:rsidR="009B3039" w:rsidRPr="00D631FE" w:rsidRDefault="009B3039" w:rsidP="004A10B2">
            <w:pPr>
              <w:spacing w:line="240" w:lineRule="exact"/>
              <w:ind w:right="-20"/>
              <w:jc w:val="center"/>
              <w:rPr>
                <w:rFonts w:ascii="Garamond" w:hAnsi="Garamond" w:cstheme="majorHAnsi"/>
                <w:sz w:val="20"/>
                <w:szCs w:val="20"/>
              </w:rPr>
            </w:pPr>
          </w:p>
        </w:tc>
        <w:tc>
          <w:tcPr>
            <w:tcW w:w="1620" w:type="dxa"/>
            <w:gridSpan w:val="7"/>
            <w:tcBorders>
              <w:top w:val="nil"/>
              <w:left w:val="nil"/>
              <w:right w:val="nil"/>
            </w:tcBorders>
            <w:shd w:val="clear" w:color="auto" w:fill="E2EFD9" w:themeFill="accent6" w:themeFillTint="33"/>
            <w:vAlign w:val="center"/>
          </w:tcPr>
          <w:p w14:paraId="4B22BEBD" w14:textId="77777777" w:rsidR="009B3039" w:rsidRPr="00D631FE" w:rsidRDefault="009B3039" w:rsidP="004A10B2">
            <w:pPr>
              <w:rPr>
                <w:rFonts w:ascii="Garamond" w:hAnsi="Garamond" w:cstheme="majorHAnsi"/>
                <w:sz w:val="20"/>
                <w:szCs w:val="20"/>
              </w:rPr>
            </w:pPr>
            <w:r w:rsidRPr="00D631FE">
              <w:rPr>
                <w:rFonts w:ascii="Garamond" w:hAnsi="Garamond" w:cstheme="majorHAnsi"/>
                <w:sz w:val="20"/>
                <w:szCs w:val="20"/>
              </w:rPr>
              <w:t>Practicum</w:t>
            </w:r>
          </w:p>
        </w:tc>
        <w:tc>
          <w:tcPr>
            <w:tcW w:w="600" w:type="dxa"/>
            <w:tcBorders>
              <w:top w:val="nil"/>
              <w:left w:val="nil"/>
              <w:right w:val="nil"/>
            </w:tcBorders>
            <w:shd w:val="clear" w:color="auto" w:fill="E2EFD9" w:themeFill="accent6" w:themeFillTint="33"/>
            <w:vAlign w:val="center"/>
          </w:tcPr>
          <w:tbl>
            <w:tblPr>
              <w:tblStyle w:val="TableGrid"/>
              <w:tblW w:w="0" w:type="auto"/>
              <w:jc w:val="center"/>
              <w:tblLayout w:type="fixed"/>
              <w:tblCellMar>
                <w:left w:w="115" w:type="dxa"/>
                <w:right w:w="115" w:type="dxa"/>
              </w:tblCellMar>
              <w:tblLook w:val="04A0" w:firstRow="1" w:lastRow="0" w:firstColumn="1" w:lastColumn="0" w:noHBand="0" w:noVBand="1"/>
            </w:tblPr>
            <w:tblGrid>
              <w:gridCol w:w="328"/>
            </w:tblGrid>
            <w:tr w:rsidR="009B3039" w:rsidRPr="00D631FE" w14:paraId="7BF94C5E" w14:textId="77777777" w:rsidTr="004206C2">
              <w:trPr>
                <w:trHeight w:val="98"/>
                <w:jc w:val="center"/>
              </w:trPr>
              <w:tc>
                <w:tcPr>
                  <w:tcW w:w="328" w:type="dxa"/>
                  <w:vAlign w:val="center"/>
                </w:tcPr>
                <w:p w14:paraId="0EFC313B" w14:textId="77777777" w:rsidR="009B3039" w:rsidRPr="00D631FE" w:rsidRDefault="009B3039" w:rsidP="00D92368">
                  <w:pPr>
                    <w:framePr w:hSpace="180" w:wrap="around" w:vAnchor="page" w:hAnchor="margin" w:y="2324"/>
                    <w:rPr>
                      <w:rFonts w:ascii="Garamond" w:hAnsi="Garamond" w:cstheme="majorHAnsi"/>
                      <w:sz w:val="20"/>
                    </w:rPr>
                  </w:pPr>
                </w:p>
              </w:tc>
            </w:tr>
          </w:tbl>
          <w:p w14:paraId="25F3AB3C" w14:textId="77777777" w:rsidR="009B3039" w:rsidRPr="00D631FE" w:rsidRDefault="009B3039" w:rsidP="004A10B2">
            <w:pPr>
              <w:spacing w:line="240" w:lineRule="exact"/>
              <w:ind w:right="-20"/>
              <w:jc w:val="center"/>
              <w:rPr>
                <w:rFonts w:ascii="Garamond" w:hAnsi="Garamond" w:cstheme="majorHAnsi"/>
                <w:sz w:val="20"/>
                <w:szCs w:val="20"/>
              </w:rPr>
            </w:pPr>
          </w:p>
        </w:tc>
        <w:tc>
          <w:tcPr>
            <w:tcW w:w="2280" w:type="dxa"/>
            <w:gridSpan w:val="7"/>
            <w:tcBorders>
              <w:top w:val="nil"/>
              <w:left w:val="nil"/>
              <w:right w:val="single" w:sz="4" w:space="0" w:color="000000"/>
            </w:tcBorders>
            <w:shd w:val="clear" w:color="auto" w:fill="E2EFD9" w:themeFill="accent6" w:themeFillTint="33"/>
            <w:vAlign w:val="center"/>
          </w:tcPr>
          <w:p w14:paraId="0FFCE4A8" w14:textId="77777777" w:rsidR="009B3039" w:rsidRPr="00D631FE" w:rsidRDefault="009B3039" w:rsidP="004A10B2">
            <w:pPr>
              <w:spacing w:line="240" w:lineRule="exact"/>
              <w:ind w:right="-20"/>
              <w:rPr>
                <w:rFonts w:ascii="Garamond" w:hAnsi="Garamond" w:cstheme="majorHAnsi"/>
                <w:sz w:val="20"/>
                <w:szCs w:val="20"/>
              </w:rPr>
            </w:pPr>
            <w:r w:rsidRPr="00D631FE">
              <w:rPr>
                <w:rFonts w:ascii="Garamond" w:hAnsi="Garamond" w:cstheme="majorHAnsi"/>
                <w:sz w:val="20"/>
                <w:szCs w:val="20"/>
              </w:rPr>
              <w:t xml:space="preserve">Practicum Equivalent </w:t>
            </w:r>
          </w:p>
        </w:tc>
      </w:tr>
      <w:tr w:rsidR="009B3039" w:rsidRPr="00D631FE" w14:paraId="58B92330" w14:textId="77777777" w:rsidTr="004A10B2">
        <w:trPr>
          <w:trHeight w:hRule="exact" w:val="504"/>
        </w:trPr>
        <w:tc>
          <w:tcPr>
            <w:tcW w:w="3336" w:type="dxa"/>
            <w:gridSpan w:val="6"/>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76224418" w14:textId="77777777" w:rsidR="009B3039" w:rsidRPr="00D631FE" w:rsidRDefault="009B3039" w:rsidP="004A10B2">
            <w:pPr>
              <w:spacing w:line="242" w:lineRule="exact"/>
              <w:ind w:left="81" w:right="-20"/>
              <w:rPr>
                <w:rFonts w:ascii="Garamond" w:hAnsi="Garamond" w:cstheme="majorHAnsi"/>
                <w:sz w:val="20"/>
                <w:szCs w:val="20"/>
              </w:rPr>
            </w:pPr>
            <w:r w:rsidRPr="00D631FE">
              <w:rPr>
                <w:rFonts w:ascii="Garamond" w:hAnsi="Garamond" w:cstheme="majorHAnsi"/>
                <w:sz w:val="20"/>
                <w:szCs w:val="20"/>
              </w:rPr>
              <w:t>Pr</w:t>
            </w:r>
            <w:r w:rsidRPr="00D631FE">
              <w:rPr>
                <w:rFonts w:ascii="Garamond" w:hAnsi="Garamond" w:cstheme="majorHAnsi"/>
                <w:spacing w:val="1"/>
                <w:sz w:val="20"/>
                <w:szCs w:val="20"/>
              </w:rPr>
              <w:t>a</w:t>
            </w:r>
            <w:r w:rsidRPr="00D631FE">
              <w:rPr>
                <w:rFonts w:ascii="Garamond" w:hAnsi="Garamond" w:cstheme="majorHAnsi"/>
                <w:sz w:val="20"/>
                <w:szCs w:val="20"/>
              </w:rPr>
              <w:t>ctic</w:t>
            </w:r>
            <w:r w:rsidRPr="00D631FE">
              <w:rPr>
                <w:rFonts w:ascii="Garamond" w:hAnsi="Garamond" w:cstheme="majorHAnsi"/>
                <w:spacing w:val="1"/>
                <w:sz w:val="20"/>
                <w:szCs w:val="20"/>
              </w:rPr>
              <w:t>u</w:t>
            </w:r>
            <w:r w:rsidRPr="00D631FE">
              <w:rPr>
                <w:rFonts w:ascii="Garamond" w:hAnsi="Garamond" w:cstheme="majorHAnsi"/>
                <w:spacing w:val="-1"/>
                <w:sz w:val="20"/>
                <w:szCs w:val="20"/>
              </w:rPr>
              <w:t>m</w:t>
            </w:r>
            <w:r w:rsidRPr="00D631FE">
              <w:rPr>
                <w:rFonts w:ascii="Garamond" w:hAnsi="Garamond" w:cstheme="majorHAnsi"/>
                <w:sz w:val="20"/>
                <w:szCs w:val="20"/>
              </w:rPr>
              <w:t>/</w:t>
            </w:r>
            <w:r w:rsidRPr="00D631FE">
              <w:rPr>
                <w:rFonts w:ascii="Garamond" w:hAnsi="Garamond" w:cstheme="majorHAnsi"/>
                <w:spacing w:val="1"/>
                <w:sz w:val="20"/>
                <w:szCs w:val="20"/>
              </w:rPr>
              <w:t>Equ</w:t>
            </w:r>
            <w:r w:rsidRPr="00D631FE">
              <w:rPr>
                <w:rFonts w:ascii="Garamond" w:hAnsi="Garamond" w:cstheme="majorHAnsi"/>
                <w:sz w:val="20"/>
                <w:szCs w:val="20"/>
              </w:rPr>
              <w:t>i</w:t>
            </w:r>
            <w:r w:rsidRPr="00D631FE">
              <w:rPr>
                <w:rFonts w:ascii="Garamond" w:hAnsi="Garamond" w:cstheme="majorHAnsi"/>
                <w:spacing w:val="-1"/>
                <w:sz w:val="20"/>
                <w:szCs w:val="20"/>
              </w:rPr>
              <w:t>v</w:t>
            </w:r>
            <w:r w:rsidRPr="00D631FE">
              <w:rPr>
                <w:rFonts w:ascii="Garamond" w:hAnsi="Garamond" w:cstheme="majorHAnsi"/>
                <w:spacing w:val="1"/>
                <w:sz w:val="20"/>
                <w:szCs w:val="20"/>
              </w:rPr>
              <w:t>a</w:t>
            </w:r>
            <w:r w:rsidRPr="00D631FE">
              <w:rPr>
                <w:rFonts w:ascii="Garamond" w:hAnsi="Garamond" w:cstheme="majorHAnsi"/>
                <w:spacing w:val="2"/>
                <w:sz w:val="20"/>
                <w:szCs w:val="20"/>
              </w:rPr>
              <w:t>l</w:t>
            </w:r>
            <w:r w:rsidRPr="00D631FE">
              <w:rPr>
                <w:rFonts w:ascii="Garamond" w:hAnsi="Garamond" w:cstheme="majorHAnsi"/>
                <w:spacing w:val="-1"/>
                <w:sz w:val="20"/>
                <w:szCs w:val="20"/>
              </w:rPr>
              <w:t>e</w:t>
            </w:r>
            <w:r w:rsidRPr="00D631FE">
              <w:rPr>
                <w:rFonts w:ascii="Garamond" w:hAnsi="Garamond" w:cstheme="majorHAnsi"/>
                <w:spacing w:val="1"/>
                <w:sz w:val="20"/>
                <w:szCs w:val="20"/>
              </w:rPr>
              <w:t>n</w:t>
            </w:r>
            <w:r w:rsidRPr="00D631FE">
              <w:rPr>
                <w:rFonts w:ascii="Garamond" w:hAnsi="Garamond" w:cstheme="majorHAnsi"/>
                <w:sz w:val="20"/>
                <w:szCs w:val="20"/>
              </w:rPr>
              <w:t>t</w:t>
            </w:r>
            <w:r w:rsidRPr="00D631FE">
              <w:rPr>
                <w:rFonts w:ascii="Garamond" w:hAnsi="Garamond" w:cstheme="majorHAnsi"/>
                <w:spacing w:val="-17"/>
                <w:sz w:val="20"/>
                <w:szCs w:val="20"/>
              </w:rPr>
              <w:t xml:space="preserve"> </w:t>
            </w:r>
            <w:r w:rsidRPr="00D631FE">
              <w:rPr>
                <w:rFonts w:ascii="Garamond" w:hAnsi="Garamond" w:cstheme="majorHAnsi"/>
                <w:spacing w:val="-1"/>
                <w:sz w:val="20"/>
                <w:szCs w:val="20"/>
              </w:rPr>
              <w:t>C</w:t>
            </w:r>
            <w:r w:rsidRPr="00D631FE">
              <w:rPr>
                <w:rFonts w:ascii="Garamond" w:hAnsi="Garamond" w:cstheme="majorHAnsi"/>
                <w:spacing w:val="1"/>
                <w:sz w:val="20"/>
                <w:szCs w:val="20"/>
              </w:rPr>
              <w:t>ou</w:t>
            </w:r>
            <w:r w:rsidRPr="00D631FE">
              <w:rPr>
                <w:rFonts w:ascii="Garamond" w:hAnsi="Garamond" w:cstheme="majorHAnsi"/>
                <w:sz w:val="20"/>
                <w:szCs w:val="20"/>
              </w:rPr>
              <w:t>r</w:t>
            </w:r>
            <w:r w:rsidRPr="00D631FE">
              <w:rPr>
                <w:rFonts w:ascii="Garamond" w:hAnsi="Garamond" w:cstheme="majorHAnsi"/>
                <w:spacing w:val="-1"/>
                <w:sz w:val="20"/>
                <w:szCs w:val="20"/>
              </w:rPr>
              <w:t>s</w:t>
            </w:r>
            <w:r w:rsidRPr="00D631FE">
              <w:rPr>
                <w:rFonts w:ascii="Garamond" w:hAnsi="Garamond" w:cstheme="majorHAnsi"/>
                <w:sz w:val="20"/>
                <w:szCs w:val="20"/>
              </w:rPr>
              <w:t>e</w:t>
            </w:r>
            <w:r w:rsidRPr="00D631FE">
              <w:rPr>
                <w:rFonts w:ascii="Garamond" w:hAnsi="Garamond" w:cstheme="majorHAnsi"/>
                <w:spacing w:val="-4"/>
                <w:sz w:val="20"/>
                <w:szCs w:val="20"/>
              </w:rPr>
              <w:t xml:space="preserve"> </w:t>
            </w:r>
            <w:r w:rsidRPr="00D631FE">
              <w:rPr>
                <w:rFonts w:ascii="Garamond" w:hAnsi="Garamond" w:cstheme="majorHAnsi"/>
                <w:spacing w:val="1"/>
                <w:sz w:val="20"/>
                <w:szCs w:val="20"/>
              </w:rPr>
              <w:t>Nu</w:t>
            </w:r>
            <w:r w:rsidRPr="00D631FE">
              <w:rPr>
                <w:rFonts w:ascii="Garamond" w:hAnsi="Garamond" w:cstheme="majorHAnsi"/>
                <w:spacing w:val="-1"/>
                <w:sz w:val="20"/>
                <w:szCs w:val="20"/>
              </w:rPr>
              <w:t>m</w:t>
            </w:r>
            <w:r w:rsidRPr="00D631FE">
              <w:rPr>
                <w:rFonts w:ascii="Garamond" w:hAnsi="Garamond" w:cstheme="majorHAnsi"/>
                <w:spacing w:val="1"/>
                <w:sz w:val="20"/>
                <w:szCs w:val="20"/>
              </w:rPr>
              <w:t>b</w:t>
            </w:r>
            <w:r w:rsidRPr="00D631FE">
              <w:rPr>
                <w:rFonts w:ascii="Garamond" w:hAnsi="Garamond" w:cstheme="majorHAnsi"/>
                <w:spacing w:val="-1"/>
                <w:sz w:val="20"/>
                <w:szCs w:val="20"/>
              </w:rPr>
              <w:t>e</w:t>
            </w:r>
            <w:r w:rsidRPr="00D631FE">
              <w:rPr>
                <w:rFonts w:ascii="Garamond" w:hAnsi="Garamond" w:cstheme="majorHAnsi"/>
                <w:sz w:val="20"/>
                <w:szCs w:val="20"/>
              </w:rPr>
              <w:t>r:</w:t>
            </w:r>
          </w:p>
        </w:tc>
        <w:tc>
          <w:tcPr>
            <w:tcW w:w="3684" w:type="dxa"/>
            <w:gridSpan w:val="11"/>
            <w:tcBorders>
              <w:top w:val="single" w:sz="4" w:space="0" w:color="000000"/>
              <w:left w:val="single" w:sz="4" w:space="0" w:color="auto"/>
              <w:bottom w:val="single" w:sz="4" w:space="0" w:color="000000"/>
              <w:right w:val="single" w:sz="4" w:space="0" w:color="000000"/>
            </w:tcBorders>
            <w:vAlign w:val="center"/>
          </w:tcPr>
          <w:p w14:paraId="1B9B3433" w14:textId="77777777" w:rsidR="009B3039" w:rsidRPr="00D631FE" w:rsidRDefault="009B3039" w:rsidP="004A10B2">
            <w:pPr>
              <w:spacing w:line="242" w:lineRule="exact"/>
              <w:ind w:right="-20"/>
              <w:rPr>
                <w:rFonts w:ascii="Garamond" w:hAnsi="Garamond" w:cstheme="majorHAnsi"/>
                <w:sz w:val="20"/>
                <w:szCs w:val="20"/>
              </w:rPr>
            </w:pPr>
          </w:p>
        </w:tc>
        <w:tc>
          <w:tcPr>
            <w:tcW w:w="1316" w:type="dxa"/>
            <w:gridSpan w:val="5"/>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2C2E3629" w14:textId="77777777" w:rsidR="009B3039" w:rsidRPr="00D631FE" w:rsidRDefault="009B3039" w:rsidP="004A10B2">
            <w:pPr>
              <w:spacing w:line="242" w:lineRule="exact"/>
              <w:ind w:left="81" w:right="-20"/>
              <w:rPr>
                <w:rFonts w:ascii="Garamond" w:hAnsi="Garamond" w:cstheme="majorHAnsi"/>
                <w:sz w:val="20"/>
                <w:szCs w:val="20"/>
              </w:rPr>
            </w:pPr>
            <w:r w:rsidRPr="00D631FE">
              <w:rPr>
                <w:rFonts w:ascii="Garamond" w:hAnsi="Garamond" w:cstheme="majorHAnsi"/>
                <w:spacing w:val="-1"/>
                <w:sz w:val="20"/>
                <w:szCs w:val="20"/>
              </w:rPr>
              <w:t>C</w:t>
            </w:r>
            <w:r w:rsidRPr="00D631FE">
              <w:rPr>
                <w:rFonts w:ascii="Garamond" w:hAnsi="Garamond" w:cstheme="majorHAnsi"/>
                <w:sz w:val="20"/>
                <w:szCs w:val="20"/>
              </w:rPr>
              <w:t>r</w:t>
            </w:r>
            <w:r w:rsidRPr="00D631FE">
              <w:rPr>
                <w:rFonts w:ascii="Garamond" w:hAnsi="Garamond" w:cstheme="majorHAnsi"/>
                <w:spacing w:val="-1"/>
                <w:sz w:val="20"/>
                <w:szCs w:val="20"/>
              </w:rPr>
              <w:t>e</w:t>
            </w:r>
            <w:r w:rsidRPr="00D631FE">
              <w:rPr>
                <w:rFonts w:ascii="Garamond" w:hAnsi="Garamond" w:cstheme="majorHAnsi"/>
                <w:spacing w:val="1"/>
                <w:sz w:val="20"/>
                <w:szCs w:val="20"/>
              </w:rPr>
              <w:t>d</w:t>
            </w:r>
            <w:r w:rsidRPr="00D631FE">
              <w:rPr>
                <w:rFonts w:ascii="Garamond" w:hAnsi="Garamond" w:cstheme="majorHAnsi"/>
                <w:sz w:val="20"/>
                <w:szCs w:val="20"/>
              </w:rPr>
              <w:t>it</w:t>
            </w:r>
            <w:r w:rsidRPr="00D631FE">
              <w:rPr>
                <w:rFonts w:ascii="Garamond" w:hAnsi="Garamond" w:cstheme="majorHAnsi"/>
                <w:spacing w:val="-4"/>
                <w:sz w:val="20"/>
                <w:szCs w:val="20"/>
              </w:rPr>
              <w:t xml:space="preserve"> </w:t>
            </w:r>
            <w:r w:rsidRPr="00D631FE">
              <w:rPr>
                <w:rFonts w:ascii="Garamond" w:hAnsi="Garamond" w:cstheme="majorHAnsi"/>
                <w:spacing w:val="1"/>
                <w:sz w:val="20"/>
                <w:szCs w:val="20"/>
              </w:rPr>
              <w:t>h</w:t>
            </w:r>
            <w:r w:rsidRPr="00D631FE">
              <w:rPr>
                <w:rFonts w:ascii="Garamond" w:hAnsi="Garamond" w:cstheme="majorHAnsi"/>
                <w:sz w:val="20"/>
                <w:szCs w:val="20"/>
              </w:rPr>
              <w:t>o</w:t>
            </w:r>
            <w:r w:rsidRPr="00D631FE">
              <w:rPr>
                <w:rFonts w:ascii="Garamond" w:hAnsi="Garamond" w:cstheme="majorHAnsi"/>
                <w:spacing w:val="1"/>
                <w:sz w:val="20"/>
                <w:szCs w:val="20"/>
              </w:rPr>
              <w:t>u</w:t>
            </w:r>
            <w:r w:rsidRPr="00D631FE">
              <w:rPr>
                <w:rFonts w:ascii="Garamond" w:hAnsi="Garamond" w:cstheme="majorHAnsi"/>
                <w:sz w:val="20"/>
                <w:szCs w:val="20"/>
              </w:rPr>
              <w:t>r</w:t>
            </w:r>
            <w:r w:rsidRPr="00D631FE">
              <w:rPr>
                <w:rFonts w:ascii="Garamond" w:hAnsi="Garamond" w:cstheme="majorHAnsi"/>
                <w:spacing w:val="-1"/>
                <w:sz w:val="20"/>
                <w:szCs w:val="20"/>
              </w:rPr>
              <w:t>s</w:t>
            </w:r>
            <w:r w:rsidRPr="00D631FE">
              <w:rPr>
                <w:rFonts w:ascii="Garamond" w:hAnsi="Garamond" w:cstheme="majorHAnsi"/>
                <w:sz w:val="20"/>
                <w:szCs w:val="20"/>
              </w:rPr>
              <w:t>:</w:t>
            </w:r>
          </w:p>
        </w:tc>
        <w:tc>
          <w:tcPr>
            <w:tcW w:w="1744" w:type="dxa"/>
            <w:gridSpan w:val="4"/>
            <w:tcBorders>
              <w:top w:val="single" w:sz="4" w:space="0" w:color="000000"/>
              <w:left w:val="single" w:sz="4" w:space="0" w:color="auto"/>
              <w:bottom w:val="single" w:sz="4" w:space="0" w:color="000000"/>
              <w:right w:val="single" w:sz="4" w:space="0" w:color="000000"/>
            </w:tcBorders>
            <w:vAlign w:val="center"/>
          </w:tcPr>
          <w:p w14:paraId="03E08E20" w14:textId="77777777" w:rsidR="009B3039" w:rsidRPr="00D631FE" w:rsidRDefault="009B3039" w:rsidP="004A10B2">
            <w:pPr>
              <w:spacing w:line="242" w:lineRule="exact"/>
              <w:ind w:right="-20"/>
              <w:jc w:val="center"/>
              <w:rPr>
                <w:rFonts w:ascii="Garamond" w:hAnsi="Garamond" w:cstheme="majorHAnsi"/>
                <w:sz w:val="20"/>
                <w:szCs w:val="20"/>
              </w:rPr>
            </w:pPr>
          </w:p>
        </w:tc>
      </w:tr>
      <w:tr w:rsidR="009B3039" w:rsidRPr="00D631FE" w14:paraId="32BFDB3B" w14:textId="77777777" w:rsidTr="004A10B2">
        <w:trPr>
          <w:trHeight w:hRule="exact" w:val="504"/>
        </w:trPr>
        <w:tc>
          <w:tcPr>
            <w:tcW w:w="2121" w:type="dxa"/>
            <w:gridSpan w:val="3"/>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5187BFCE" w14:textId="77777777" w:rsidR="009B3039" w:rsidRPr="00D631FE" w:rsidRDefault="009B3039" w:rsidP="004A10B2">
            <w:pPr>
              <w:spacing w:line="242" w:lineRule="exact"/>
              <w:ind w:left="81" w:right="-20"/>
              <w:rPr>
                <w:rFonts w:ascii="Garamond" w:hAnsi="Garamond" w:cstheme="majorHAnsi"/>
                <w:sz w:val="20"/>
                <w:szCs w:val="20"/>
              </w:rPr>
            </w:pPr>
            <w:r w:rsidRPr="00D631FE">
              <w:rPr>
                <w:rFonts w:ascii="Garamond" w:hAnsi="Garamond" w:cstheme="majorHAnsi"/>
                <w:sz w:val="20"/>
                <w:szCs w:val="20"/>
              </w:rPr>
              <w:t>Pr</w:t>
            </w:r>
            <w:r w:rsidRPr="00D631FE">
              <w:rPr>
                <w:rFonts w:ascii="Garamond" w:hAnsi="Garamond" w:cstheme="majorHAnsi"/>
                <w:spacing w:val="1"/>
                <w:sz w:val="20"/>
                <w:szCs w:val="20"/>
              </w:rPr>
              <w:t>a</w:t>
            </w:r>
            <w:r w:rsidRPr="00D631FE">
              <w:rPr>
                <w:rFonts w:ascii="Garamond" w:hAnsi="Garamond" w:cstheme="majorHAnsi"/>
                <w:sz w:val="20"/>
                <w:szCs w:val="20"/>
              </w:rPr>
              <w:t>ctic</w:t>
            </w:r>
            <w:r w:rsidRPr="00D631FE">
              <w:rPr>
                <w:rFonts w:ascii="Garamond" w:hAnsi="Garamond" w:cstheme="majorHAnsi"/>
                <w:spacing w:val="1"/>
                <w:sz w:val="20"/>
                <w:szCs w:val="20"/>
              </w:rPr>
              <w:t>u</w:t>
            </w:r>
            <w:r w:rsidRPr="00D631FE">
              <w:rPr>
                <w:rFonts w:ascii="Garamond" w:hAnsi="Garamond" w:cstheme="majorHAnsi"/>
                <w:sz w:val="20"/>
                <w:szCs w:val="20"/>
              </w:rPr>
              <w:t>m/Equivalent</w:t>
            </w:r>
            <w:r w:rsidRPr="00D631FE">
              <w:rPr>
                <w:rFonts w:ascii="Garamond" w:hAnsi="Garamond" w:cstheme="majorHAnsi"/>
                <w:spacing w:val="-8"/>
                <w:sz w:val="20"/>
                <w:szCs w:val="20"/>
              </w:rPr>
              <w:t xml:space="preserve"> Seminar </w:t>
            </w:r>
            <w:r w:rsidRPr="00D631FE">
              <w:rPr>
                <w:rFonts w:ascii="Garamond" w:hAnsi="Garamond" w:cstheme="majorHAnsi"/>
                <w:spacing w:val="-1"/>
                <w:sz w:val="20"/>
                <w:szCs w:val="20"/>
              </w:rPr>
              <w:t>C</w:t>
            </w:r>
            <w:r w:rsidRPr="00D631FE">
              <w:rPr>
                <w:rFonts w:ascii="Garamond" w:hAnsi="Garamond" w:cstheme="majorHAnsi"/>
                <w:spacing w:val="1"/>
                <w:sz w:val="20"/>
                <w:szCs w:val="20"/>
              </w:rPr>
              <w:t>ou</w:t>
            </w:r>
            <w:r w:rsidRPr="00D631FE">
              <w:rPr>
                <w:rFonts w:ascii="Garamond" w:hAnsi="Garamond" w:cstheme="majorHAnsi"/>
                <w:spacing w:val="2"/>
                <w:sz w:val="20"/>
                <w:szCs w:val="20"/>
              </w:rPr>
              <w:t>r</w:t>
            </w:r>
            <w:r w:rsidRPr="00D631FE">
              <w:rPr>
                <w:rFonts w:ascii="Garamond" w:hAnsi="Garamond" w:cstheme="majorHAnsi"/>
                <w:spacing w:val="-1"/>
                <w:sz w:val="20"/>
                <w:szCs w:val="20"/>
              </w:rPr>
              <w:t>s</w:t>
            </w:r>
            <w:r w:rsidRPr="00D631FE">
              <w:rPr>
                <w:rFonts w:ascii="Garamond" w:hAnsi="Garamond" w:cstheme="majorHAnsi"/>
                <w:sz w:val="20"/>
                <w:szCs w:val="20"/>
              </w:rPr>
              <w:t>e</w:t>
            </w:r>
            <w:r w:rsidRPr="00D631FE">
              <w:rPr>
                <w:rFonts w:ascii="Garamond" w:hAnsi="Garamond" w:cstheme="majorHAnsi"/>
                <w:spacing w:val="-6"/>
                <w:sz w:val="20"/>
                <w:szCs w:val="20"/>
              </w:rPr>
              <w:t xml:space="preserve"> </w:t>
            </w:r>
            <w:r w:rsidRPr="00D631FE">
              <w:rPr>
                <w:rFonts w:ascii="Garamond" w:hAnsi="Garamond" w:cstheme="majorHAnsi"/>
                <w:spacing w:val="1"/>
                <w:sz w:val="20"/>
                <w:szCs w:val="20"/>
              </w:rPr>
              <w:t>T</w:t>
            </w:r>
            <w:r w:rsidRPr="00D631FE">
              <w:rPr>
                <w:rFonts w:ascii="Garamond" w:hAnsi="Garamond" w:cstheme="majorHAnsi"/>
                <w:sz w:val="20"/>
                <w:szCs w:val="20"/>
              </w:rPr>
              <w:t>itl</w:t>
            </w:r>
            <w:r w:rsidRPr="00D631FE">
              <w:rPr>
                <w:rFonts w:ascii="Garamond" w:hAnsi="Garamond" w:cstheme="majorHAnsi"/>
                <w:spacing w:val="-1"/>
                <w:sz w:val="20"/>
                <w:szCs w:val="20"/>
              </w:rPr>
              <w:t>e</w:t>
            </w:r>
            <w:r w:rsidRPr="00D631FE">
              <w:rPr>
                <w:rFonts w:ascii="Garamond" w:hAnsi="Garamond" w:cstheme="majorHAnsi"/>
                <w:sz w:val="20"/>
                <w:szCs w:val="20"/>
              </w:rPr>
              <w:t>:</w:t>
            </w:r>
          </w:p>
        </w:tc>
        <w:tc>
          <w:tcPr>
            <w:tcW w:w="7959" w:type="dxa"/>
            <w:gridSpan w:val="23"/>
            <w:tcBorders>
              <w:top w:val="single" w:sz="4" w:space="0" w:color="000000"/>
              <w:left w:val="single" w:sz="4" w:space="0" w:color="auto"/>
              <w:bottom w:val="single" w:sz="4" w:space="0" w:color="000000"/>
              <w:right w:val="single" w:sz="4" w:space="0" w:color="000000"/>
            </w:tcBorders>
            <w:vAlign w:val="center"/>
          </w:tcPr>
          <w:p w14:paraId="5FD613BB" w14:textId="77777777" w:rsidR="009B3039" w:rsidRPr="00D631FE" w:rsidRDefault="009B3039" w:rsidP="004A10B2">
            <w:pPr>
              <w:spacing w:line="242" w:lineRule="exact"/>
              <w:ind w:right="-20"/>
              <w:rPr>
                <w:rFonts w:ascii="Garamond" w:hAnsi="Garamond" w:cstheme="majorHAnsi"/>
                <w:sz w:val="20"/>
                <w:szCs w:val="20"/>
              </w:rPr>
            </w:pPr>
          </w:p>
        </w:tc>
      </w:tr>
      <w:tr w:rsidR="009B3039" w:rsidRPr="00D631FE" w14:paraId="4481BBC5" w14:textId="77777777" w:rsidTr="004A10B2">
        <w:trPr>
          <w:trHeight w:hRule="exact" w:val="504"/>
        </w:trPr>
        <w:tc>
          <w:tcPr>
            <w:tcW w:w="2340" w:type="dxa"/>
            <w:gridSpan w:val="5"/>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054A284D" w14:textId="77777777" w:rsidR="009B3039" w:rsidRPr="00D631FE" w:rsidRDefault="009B3039" w:rsidP="004A10B2">
            <w:pPr>
              <w:spacing w:line="242" w:lineRule="exact"/>
              <w:ind w:left="81" w:right="-20"/>
              <w:rPr>
                <w:rFonts w:ascii="Garamond" w:hAnsi="Garamond" w:cstheme="majorHAnsi"/>
                <w:sz w:val="20"/>
                <w:szCs w:val="20"/>
              </w:rPr>
            </w:pPr>
            <w:r w:rsidRPr="00D631FE">
              <w:rPr>
                <w:rFonts w:ascii="Garamond" w:hAnsi="Garamond" w:cstheme="majorHAnsi"/>
                <w:position w:val="1"/>
                <w:sz w:val="20"/>
                <w:szCs w:val="20"/>
              </w:rPr>
              <w:t>Pr</w:t>
            </w:r>
            <w:r w:rsidRPr="00D631FE">
              <w:rPr>
                <w:rFonts w:ascii="Garamond" w:hAnsi="Garamond" w:cstheme="majorHAnsi"/>
                <w:spacing w:val="1"/>
                <w:position w:val="1"/>
                <w:sz w:val="20"/>
                <w:szCs w:val="20"/>
              </w:rPr>
              <w:t>a</w:t>
            </w:r>
            <w:r w:rsidRPr="00D631FE">
              <w:rPr>
                <w:rFonts w:ascii="Garamond" w:hAnsi="Garamond" w:cstheme="majorHAnsi"/>
                <w:position w:val="1"/>
                <w:sz w:val="20"/>
                <w:szCs w:val="20"/>
              </w:rPr>
              <w:t>ctic</w:t>
            </w:r>
            <w:r w:rsidRPr="00D631FE">
              <w:rPr>
                <w:rFonts w:ascii="Garamond" w:hAnsi="Garamond" w:cstheme="majorHAnsi"/>
                <w:spacing w:val="1"/>
                <w:position w:val="1"/>
                <w:sz w:val="20"/>
                <w:szCs w:val="20"/>
              </w:rPr>
              <w:t>u</w:t>
            </w:r>
            <w:r w:rsidRPr="00D631FE">
              <w:rPr>
                <w:rFonts w:ascii="Garamond" w:hAnsi="Garamond" w:cstheme="majorHAnsi"/>
                <w:spacing w:val="-1"/>
                <w:position w:val="1"/>
                <w:sz w:val="20"/>
                <w:szCs w:val="20"/>
              </w:rPr>
              <w:t>m</w:t>
            </w:r>
            <w:r w:rsidRPr="00D631FE">
              <w:rPr>
                <w:rFonts w:ascii="Garamond" w:hAnsi="Garamond" w:cstheme="majorHAnsi"/>
                <w:position w:val="1"/>
                <w:sz w:val="20"/>
                <w:szCs w:val="20"/>
              </w:rPr>
              <w:t>/</w:t>
            </w:r>
            <w:r w:rsidRPr="00D631FE">
              <w:rPr>
                <w:rFonts w:ascii="Garamond" w:hAnsi="Garamond" w:cstheme="majorHAnsi"/>
                <w:spacing w:val="1"/>
                <w:position w:val="1"/>
                <w:sz w:val="20"/>
                <w:szCs w:val="20"/>
              </w:rPr>
              <w:t>Equ</w:t>
            </w:r>
            <w:r w:rsidRPr="00D631FE">
              <w:rPr>
                <w:rFonts w:ascii="Garamond" w:hAnsi="Garamond" w:cstheme="majorHAnsi"/>
                <w:position w:val="1"/>
                <w:sz w:val="20"/>
                <w:szCs w:val="20"/>
              </w:rPr>
              <w:t>i</w:t>
            </w:r>
            <w:r w:rsidRPr="00D631FE">
              <w:rPr>
                <w:rFonts w:ascii="Garamond" w:hAnsi="Garamond" w:cstheme="majorHAnsi"/>
                <w:spacing w:val="-1"/>
                <w:position w:val="1"/>
                <w:sz w:val="20"/>
                <w:szCs w:val="20"/>
              </w:rPr>
              <w:t>v</w:t>
            </w:r>
            <w:r w:rsidRPr="00D631FE">
              <w:rPr>
                <w:rFonts w:ascii="Garamond" w:hAnsi="Garamond" w:cstheme="majorHAnsi"/>
                <w:spacing w:val="1"/>
                <w:position w:val="1"/>
                <w:sz w:val="20"/>
                <w:szCs w:val="20"/>
              </w:rPr>
              <w:t>a</w:t>
            </w:r>
            <w:r w:rsidRPr="00D631FE">
              <w:rPr>
                <w:rFonts w:ascii="Garamond" w:hAnsi="Garamond" w:cstheme="majorHAnsi"/>
                <w:spacing w:val="2"/>
                <w:position w:val="1"/>
                <w:sz w:val="20"/>
                <w:szCs w:val="20"/>
              </w:rPr>
              <w:t>l</w:t>
            </w:r>
            <w:r w:rsidRPr="00D631FE">
              <w:rPr>
                <w:rFonts w:ascii="Garamond" w:hAnsi="Garamond" w:cstheme="majorHAnsi"/>
                <w:spacing w:val="-1"/>
                <w:position w:val="1"/>
                <w:sz w:val="20"/>
                <w:szCs w:val="20"/>
              </w:rPr>
              <w:t>e</w:t>
            </w:r>
            <w:r w:rsidRPr="00D631FE">
              <w:rPr>
                <w:rFonts w:ascii="Garamond" w:hAnsi="Garamond" w:cstheme="majorHAnsi"/>
                <w:spacing w:val="1"/>
                <w:position w:val="1"/>
                <w:sz w:val="20"/>
                <w:szCs w:val="20"/>
              </w:rPr>
              <w:t>n</w:t>
            </w:r>
            <w:r w:rsidRPr="00D631FE">
              <w:rPr>
                <w:rFonts w:ascii="Garamond" w:hAnsi="Garamond" w:cstheme="majorHAnsi"/>
                <w:position w:val="1"/>
                <w:sz w:val="20"/>
                <w:szCs w:val="20"/>
              </w:rPr>
              <w:t>t</w:t>
            </w:r>
            <w:r w:rsidRPr="00D631FE">
              <w:rPr>
                <w:rFonts w:ascii="Garamond" w:hAnsi="Garamond" w:cstheme="majorHAnsi"/>
                <w:spacing w:val="-17"/>
                <w:position w:val="1"/>
                <w:sz w:val="20"/>
                <w:szCs w:val="20"/>
              </w:rPr>
              <w:t xml:space="preserve"> </w:t>
            </w:r>
            <w:r w:rsidRPr="00D631FE">
              <w:rPr>
                <w:rFonts w:ascii="Garamond" w:hAnsi="Garamond" w:cstheme="majorHAnsi"/>
                <w:position w:val="1"/>
                <w:sz w:val="20"/>
                <w:szCs w:val="20"/>
              </w:rPr>
              <w:t>Sit</w:t>
            </w:r>
            <w:r w:rsidRPr="00D631FE">
              <w:rPr>
                <w:rFonts w:ascii="Garamond" w:hAnsi="Garamond" w:cstheme="majorHAnsi"/>
                <w:spacing w:val="-1"/>
                <w:position w:val="1"/>
                <w:sz w:val="20"/>
                <w:szCs w:val="20"/>
              </w:rPr>
              <w:t>e</w:t>
            </w:r>
            <w:r w:rsidRPr="00D631FE">
              <w:rPr>
                <w:rFonts w:ascii="Garamond" w:hAnsi="Garamond" w:cstheme="majorHAnsi"/>
                <w:position w:val="1"/>
                <w:sz w:val="20"/>
                <w:szCs w:val="20"/>
              </w:rPr>
              <w:t>:</w:t>
            </w:r>
          </w:p>
        </w:tc>
        <w:tc>
          <w:tcPr>
            <w:tcW w:w="3600" w:type="dxa"/>
            <w:gridSpan w:val="7"/>
            <w:tcBorders>
              <w:top w:val="single" w:sz="4" w:space="0" w:color="000000"/>
              <w:left w:val="single" w:sz="4" w:space="0" w:color="auto"/>
              <w:bottom w:val="single" w:sz="4" w:space="0" w:color="000000"/>
              <w:right w:val="single" w:sz="4" w:space="0" w:color="000000"/>
            </w:tcBorders>
            <w:vAlign w:val="center"/>
          </w:tcPr>
          <w:p w14:paraId="08F8B87D" w14:textId="77777777" w:rsidR="009B3039" w:rsidRPr="00D631FE" w:rsidRDefault="009B3039" w:rsidP="004A10B2">
            <w:pPr>
              <w:spacing w:line="242" w:lineRule="exact"/>
              <w:ind w:left="81" w:right="-20"/>
              <w:rPr>
                <w:rFonts w:ascii="Garamond" w:hAnsi="Garamond" w:cstheme="majorHAnsi"/>
                <w:sz w:val="20"/>
                <w:szCs w:val="20"/>
              </w:rPr>
            </w:pPr>
          </w:p>
        </w:tc>
        <w:tc>
          <w:tcPr>
            <w:tcW w:w="2396" w:type="dxa"/>
            <w:gridSpan w:val="10"/>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48CA54D3" w14:textId="77777777" w:rsidR="009B3039" w:rsidRPr="00D631FE" w:rsidRDefault="009B3039" w:rsidP="004A10B2">
            <w:pPr>
              <w:spacing w:line="242" w:lineRule="exact"/>
              <w:ind w:left="81" w:right="-20"/>
              <w:rPr>
                <w:rFonts w:ascii="Garamond" w:hAnsi="Garamond" w:cstheme="majorHAnsi"/>
                <w:sz w:val="20"/>
                <w:szCs w:val="20"/>
              </w:rPr>
            </w:pPr>
            <w:r w:rsidRPr="00D631FE">
              <w:rPr>
                <w:rFonts w:ascii="Garamond" w:hAnsi="Garamond" w:cstheme="majorHAnsi"/>
                <w:spacing w:val="-1"/>
                <w:position w:val="1"/>
                <w:sz w:val="20"/>
                <w:szCs w:val="20"/>
              </w:rPr>
              <w:t>G</w:t>
            </w:r>
            <w:r w:rsidRPr="00D631FE">
              <w:rPr>
                <w:rFonts w:ascii="Garamond" w:hAnsi="Garamond" w:cstheme="majorHAnsi"/>
                <w:position w:val="1"/>
                <w:sz w:val="20"/>
                <w:szCs w:val="20"/>
              </w:rPr>
              <w:t>r</w:t>
            </w:r>
            <w:r w:rsidRPr="00D631FE">
              <w:rPr>
                <w:rFonts w:ascii="Garamond" w:hAnsi="Garamond" w:cstheme="majorHAnsi"/>
                <w:spacing w:val="1"/>
                <w:position w:val="1"/>
                <w:sz w:val="20"/>
                <w:szCs w:val="20"/>
              </w:rPr>
              <w:t>ad</w:t>
            </w:r>
            <w:r w:rsidRPr="00D631FE">
              <w:rPr>
                <w:rFonts w:ascii="Garamond" w:hAnsi="Garamond" w:cstheme="majorHAnsi"/>
                <w:position w:val="1"/>
                <w:sz w:val="20"/>
                <w:szCs w:val="20"/>
              </w:rPr>
              <w:t>e</w:t>
            </w:r>
            <w:r w:rsidRPr="00D631FE">
              <w:rPr>
                <w:rFonts w:ascii="Garamond" w:hAnsi="Garamond" w:cstheme="majorHAnsi"/>
                <w:spacing w:val="-5"/>
                <w:position w:val="1"/>
                <w:sz w:val="20"/>
                <w:szCs w:val="20"/>
              </w:rPr>
              <w:t xml:space="preserve"> </w:t>
            </w:r>
            <w:r w:rsidRPr="00D631FE">
              <w:rPr>
                <w:rFonts w:ascii="Garamond" w:hAnsi="Garamond" w:cstheme="majorHAnsi"/>
                <w:position w:val="1"/>
                <w:sz w:val="20"/>
                <w:szCs w:val="20"/>
              </w:rPr>
              <w:t>L</w:t>
            </w:r>
            <w:r w:rsidRPr="00D631FE">
              <w:rPr>
                <w:rFonts w:ascii="Garamond" w:hAnsi="Garamond" w:cstheme="majorHAnsi"/>
                <w:spacing w:val="2"/>
                <w:position w:val="1"/>
                <w:sz w:val="20"/>
                <w:szCs w:val="20"/>
              </w:rPr>
              <w:t>e</w:t>
            </w:r>
            <w:r w:rsidRPr="00D631FE">
              <w:rPr>
                <w:rFonts w:ascii="Garamond" w:hAnsi="Garamond" w:cstheme="majorHAnsi"/>
                <w:spacing w:val="-1"/>
                <w:position w:val="1"/>
                <w:sz w:val="20"/>
                <w:szCs w:val="20"/>
              </w:rPr>
              <w:t>ve</w:t>
            </w:r>
            <w:r w:rsidRPr="00D631FE">
              <w:rPr>
                <w:rFonts w:ascii="Garamond" w:hAnsi="Garamond" w:cstheme="majorHAnsi"/>
                <w:spacing w:val="2"/>
                <w:position w:val="1"/>
                <w:sz w:val="20"/>
                <w:szCs w:val="20"/>
              </w:rPr>
              <w:t>l</w:t>
            </w:r>
            <w:r w:rsidRPr="00D631FE">
              <w:rPr>
                <w:rFonts w:ascii="Garamond" w:hAnsi="Garamond" w:cstheme="majorHAnsi"/>
                <w:position w:val="1"/>
                <w:sz w:val="20"/>
                <w:szCs w:val="20"/>
              </w:rPr>
              <w:t>(</w:t>
            </w:r>
            <w:r w:rsidRPr="00D631FE">
              <w:rPr>
                <w:rFonts w:ascii="Garamond" w:hAnsi="Garamond" w:cstheme="majorHAnsi"/>
                <w:spacing w:val="1"/>
                <w:position w:val="1"/>
                <w:sz w:val="20"/>
                <w:szCs w:val="20"/>
              </w:rPr>
              <w:t>s</w:t>
            </w:r>
            <w:r w:rsidRPr="00D631FE">
              <w:rPr>
                <w:rFonts w:ascii="Garamond" w:hAnsi="Garamond" w:cstheme="majorHAnsi"/>
                <w:position w:val="1"/>
                <w:sz w:val="20"/>
                <w:szCs w:val="20"/>
              </w:rPr>
              <w:t>)</w:t>
            </w:r>
            <w:r w:rsidRPr="00D631FE">
              <w:rPr>
                <w:rFonts w:ascii="Garamond" w:hAnsi="Garamond" w:cstheme="majorHAnsi"/>
                <w:spacing w:val="-6"/>
                <w:position w:val="1"/>
                <w:sz w:val="20"/>
                <w:szCs w:val="20"/>
              </w:rPr>
              <w:t xml:space="preserve"> </w:t>
            </w:r>
            <w:r w:rsidRPr="00D631FE">
              <w:rPr>
                <w:rFonts w:ascii="Garamond" w:hAnsi="Garamond" w:cstheme="majorHAnsi"/>
                <w:spacing w:val="1"/>
                <w:position w:val="1"/>
                <w:sz w:val="20"/>
                <w:szCs w:val="20"/>
              </w:rPr>
              <w:t>o</w:t>
            </w:r>
            <w:r w:rsidRPr="00D631FE">
              <w:rPr>
                <w:rFonts w:ascii="Garamond" w:hAnsi="Garamond" w:cstheme="majorHAnsi"/>
                <w:position w:val="1"/>
                <w:sz w:val="20"/>
                <w:szCs w:val="20"/>
              </w:rPr>
              <w:t>f</w:t>
            </w:r>
            <w:r w:rsidRPr="00D631FE">
              <w:rPr>
                <w:rFonts w:ascii="Garamond" w:hAnsi="Garamond" w:cstheme="majorHAnsi"/>
                <w:spacing w:val="-2"/>
                <w:position w:val="1"/>
                <w:sz w:val="20"/>
                <w:szCs w:val="20"/>
              </w:rPr>
              <w:t xml:space="preserve"> </w:t>
            </w:r>
            <w:r w:rsidRPr="00D631FE">
              <w:rPr>
                <w:rFonts w:ascii="Garamond" w:hAnsi="Garamond" w:cstheme="majorHAnsi"/>
                <w:position w:val="1"/>
                <w:sz w:val="20"/>
                <w:szCs w:val="20"/>
              </w:rPr>
              <w:t>St</w:t>
            </w:r>
            <w:r w:rsidRPr="00D631FE">
              <w:rPr>
                <w:rFonts w:ascii="Garamond" w:hAnsi="Garamond" w:cstheme="majorHAnsi"/>
                <w:spacing w:val="1"/>
                <w:position w:val="1"/>
                <w:sz w:val="20"/>
                <w:szCs w:val="20"/>
              </w:rPr>
              <w:t>ud</w:t>
            </w:r>
            <w:r w:rsidRPr="00D631FE">
              <w:rPr>
                <w:rFonts w:ascii="Garamond" w:hAnsi="Garamond" w:cstheme="majorHAnsi"/>
                <w:spacing w:val="-1"/>
                <w:position w:val="1"/>
                <w:sz w:val="20"/>
                <w:szCs w:val="20"/>
              </w:rPr>
              <w:t>e</w:t>
            </w:r>
            <w:r w:rsidRPr="00D631FE">
              <w:rPr>
                <w:rFonts w:ascii="Garamond" w:hAnsi="Garamond" w:cstheme="majorHAnsi"/>
                <w:spacing w:val="1"/>
                <w:position w:val="1"/>
                <w:sz w:val="20"/>
                <w:szCs w:val="20"/>
              </w:rPr>
              <w:t>n</w:t>
            </w:r>
            <w:r w:rsidRPr="00D631FE">
              <w:rPr>
                <w:rFonts w:ascii="Garamond" w:hAnsi="Garamond" w:cstheme="majorHAnsi"/>
                <w:position w:val="1"/>
                <w:sz w:val="20"/>
                <w:szCs w:val="20"/>
              </w:rPr>
              <w:t>t</w:t>
            </w:r>
            <w:r w:rsidRPr="00D631FE">
              <w:rPr>
                <w:rFonts w:ascii="Garamond" w:hAnsi="Garamond" w:cstheme="majorHAnsi"/>
                <w:spacing w:val="-1"/>
                <w:position w:val="1"/>
                <w:sz w:val="20"/>
                <w:szCs w:val="20"/>
              </w:rPr>
              <w:t>s</w:t>
            </w:r>
            <w:r w:rsidRPr="00D631FE">
              <w:rPr>
                <w:rFonts w:ascii="Garamond" w:hAnsi="Garamond" w:cstheme="majorHAnsi"/>
                <w:position w:val="1"/>
                <w:sz w:val="20"/>
                <w:szCs w:val="20"/>
              </w:rPr>
              <w:t>:</w:t>
            </w:r>
          </w:p>
        </w:tc>
        <w:tc>
          <w:tcPr>
            <w:tcW w:w="1744" w:type="dxa"/>
            <w:gridSpan w:val="4"/>
            <w:tcBorders>
              <w:top w:val="single" w:sz="4" w:space="0" w:color="000000"/>
              <w:left w:val="single" w:sz="4" w:space="0" w:color="auto"/>
              <w:bottom w:val="single" w:sz="4" w:space="0" w:color="000000"/>
              <w:right w:val="single" w:sz="4" w:space="0" w:color="000000"/>
            </w:tcBorders>
            <w:vAlign w:val="center"/>
          </w:tcPr>
          <w:p w14:paraId="1524EC16" w14:textId="77777777" w:rsidR="009B3039" w:rsidRPr="00D631FE" w:rsidRDefault="009B3039" w:rsidP="004A10B2">
            <w:pPr>
              <w:spacing w:line="242" w:lineRule="exact"/>
              <w:ind w:right="-20"/>
              <w:jc w:val="center"/>
              <w:rPr>
                <w:rFonts w:ascii="Garamond" w:hAnsi="Garamond" w:cstheme="majorHAnsi"/>
                <w:sz w:val="20"/>
                <w:szCs w:val="20"/>
              </w:rPr>
            </w:pPr>
          </w:p>
        </w:tc>
      </w:tr>
      <w:tr w:rsidR="009B3039" w:rsidRPr="00D631FE" w14:paraId="56B9FDA7" w14:textId="77777777" w:rsidTr="004A10B2">
        <w:trPr>
          <w:trHeight w:hRule="exact" w:val="478"/>
        </w:trPr>
        <w:tc>
          <w:tcPr>
            <w:tcW w:w="10080" w:type="dxa"/>
            <w:gridSpan w:val="26"/>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00D3BC0" w14:textId="77777777" w:rsidR="009B3039" w:rsidRPr="00D631FE" w:rsidRDefault="009B3039" w:rsidP="004A10B2">
            <w:pPr>
              <w:spacing w:line="242" w:lineRule="exact"/>
              <w:ind w:right="-20"/>
              <w:rPr>
                <w:rFonts w:ascii="Garamond" w:hAnsi="Garamond" w:cstheme="majorHAnsi"/>
                <w:sz w:val="20"/>
                <w:szCs w:val="20"/>
              </w:rPr>
            </w:pPr>
            <w:r w:rsidRPr="00D631FE">
              <w:rPr>
                <w:rFonts w:ascii="Garamond" w:hAnsi="Garamond" w:cstheme="majorHAnsi"/>
                <w:sz w:val="20"/>
                <w:szCs w:val="20"/>
              </w:rPr>
              <w:t>Supervising Practitioner Information</w:t>
            </w:r>
          </w:p>
        </w:tc>
      </w:tr>
      <w:tr w:rsidR="009B3039" w:rsidRPr="00D631FE" w14:paraId="144BAEBA" w14:textId="77777777" w:rsidTr="004A10B2">
        <w:trPr>
          <w:trHeight w:hRule="exact" w:val="504"/>
        </w:trPr>
        <w:tc>
          <w:tcPr>
            <w:tcW w:w="1620" w:type="dxa"/>
            <w:gridSpan w:val="2"/>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3844E5C1" w14:textId="77777777" w:rsidR="009B3039" w:rsidRPr="00D631FE" w:rsidRDefault="009B3039" w:rsidP="004A10B2">
            <w:pPr>
              <w:spacing w:line="242" w:lineRule="exact"/>
              <w:ind w:left="81" w:right="-20"/>
              <w:rPr>
                <w:rFonts w:ascii="Garamond" w:hAnsi="Garamond" w:cstheme="majorHAnsi"/>
                <w:spacing w:val="-1"/>
                <w:position w:val="1"/>
                <w:sz w:val="20"/>
                <w:szCs w:val="20"/>
              </w:rPr>
            </w:pPr>
            <w:r w:rsidRPr="00D631FE">
              <w:rPr>
                <w:rFonts w:ascii="Garamond" w:hAnsi="Garamond" w:cstheme="majorHAnsi"/>
                <w:spacing w:val="-1"/>
                <w:position w:val="1"/>
                <w:sz w:val="20"/>
                <w:szCs w:val="20"/>
              </w:rPr>
              <w:t xml:space="preserve">Name: </w:t>
            </w:r>
          </w:p>
        </w:tc>
        <w:tc>
          <w:tcPr>
            <w:tcW w:w="8460" w:type="dxa"/>
            <w:gridSpan w:val="24"/>
            <w:tcBorders>
              <w:top w:val="single" w:sz="4" w:space="0" w:color="000000"/>
              <w:left w:val="single" w:sz="4" w:space="0" w:color="auto"/>
              <w:bottom w:val="single" w:sz="4" w:space="0" w:color="000000"/>
              <w:right w:val="single" w:sz="4" w:space="0" w:color="000000"/>
            </w:tcBorders>
            <w:vAlign w:val="center"/>
          </w:tcPr>
          <w:p w14:paraId="462F0124" w14:textId="77777777" w:rsidR="009B3039" w:rsidRPr="00D631FE" w:rsidRDefault="009B3039" w:rsidP="004A10B2">
            <w:pPr>
              <w:spacing w:line="242" w:lineRule="exact"/>
              <w:ind w:right="-20"/>
              <w:rPr>
                <w:rFonts w:ascii="Garamond" w:hAnsi="Garamond" w:cstheme="majorHAnsi"/>
                <w:sz w:val="20"/>
                <w:szCs w:val="20"/>
              </w:rPr>
            </w:pPr>
          </w:p>
        </w:tc>
      </w:tr>
      <w:tr w:rsidR="009B3039" w:rsidRPr="00D631FE" w14:paraId="4ED97B14" w14:textId="77777777" w:rsidTr="004A10B2">
        <w:trPr>
          <w:trHeight w:hRule="exact" w:val="504"/>
        </w:trPr>
        <w:tc>
          <w:tcPr>
            <w:tcW w:w="1620" w:type="dxa"/>
            <w:gridSpan w:val="2"/>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367AD795" w14:textId="77777777" w:rsidR="009B3039" w:rsidRPr="00D631FE" w:rsidRDefault="009B3039" w:rsidP="004A10B2">
            <w:pPr>
              <w:spacing w:line="242" w:lineRule="exact"/>
              <w:ind w:left="81" w:right="-20"/>
              <w:rPr>
                <w:rFonts w:ascii="Garamond" w:hAnsi="Garamond" w:cstheme="majorHAnsi"/>
                <w:spacing w:val="-1"/>
                <w:position w:val="1"/>
                <w:sz w:val="20"/>
                <w:szCs w:val="20"/>
              </w:rPr>
            </w:pPr>
            <w:r w:rsidRPr="00D631FE">
              <w:rPr>
                <w:rFonts w:ascii="Garamond" w:hAnsi="Garamond" w:cstheme="majorHAnsi"/>
                <w:spacing w:val="-1"/>
                <w:position w:val="1"/>
                <w:sz w:val="20"/>
                <w:szCs w:val="20"/>
              </w:rPr>
              <w:t>School District:</w:t>
            </w:r>
          </w:p>
        </w:tc>
        <w:tc>
          <w:tcPr>
            <w:tcW w:w="4320" w:type="dxa"/>
            <w:gridSpan w:val="10"/>
            <w:tcBorders>
              <w:top w:val="single" w:sz="4" w:space="0" w:color="000000"/>
              <w:left w:val="single" w:sz="4" w:space="0" w:color="auto"/>
              <w:bottom w:val="single" w:sz="4" w:space="0" w:color="000000"/>
              <w:right w:val="single" w:sz="4" w:space="0" w:color="000000"/>
            </w:tcBorders>
            <w:vAlign w:val="center"/>
          </w:tcPr>
          <w:p w14:paraId="21AD49F2" w14:textId="77777777" w:rsidR="009B3039" w:rsidRPr="00D631FE" w:rsidRDefault="009B3039" w:rsidP="004A10B2">
            <w:pPr>
              <w:spacing w:line="242" w:lineRule="exact"/>
              <w:ind w:right="-20"/>
              <w:jc w:val="center"/>
              <w:rPr>
                <w:rFonts w:ascii="Garamond" w:hAnsi="Garamond" w:cstheme="majorHAnsi"/>
                <w:sz w:val="20"/>
                <w:szCs w:val="20"/>
              </w:rPr>
            </w:pPr>
          </w:p>
        </w:tc>
        <w:tc>
          <w:tcPr>
            <w:tcW w:w="99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0FFA8216" w14:textId="77777777" w:rsidR="009B3039" w:rsidRPr="00D631FE" w:rsidRDefault="009B3039" w:rsidP="004A10B2">
            <w:pPr>
              <w:spacing w:line="242" w:lineRule="exact"/>
              <w:ind w:left="81" w:right="-20"/>
              <w:rPr>
                <w:rFonts w:ascii="Garamond" w:hAnsi="Garamond" w:cstheme="majorHAnsi"/>
                <w:spacing w:val="1"/>
                <w:position w:val="1"/>
                <w:sz w:val="20"/>
                <w:szCs w:val="20"/>
              </w:rPr>
            </w:pPr>
            <w:r w:rsidRPr="00D631FE">
              <w:rPr>
                <w:rFonts w:ascii="Garamond" w:hAnsi="Garamond" w:cstheme="majorHAnsi"/>
                <w:spacing w:val="1"/>
                <w:position w:val="1"/>
                <w:sz w:val="20"/>
                <w:szCs w:val="20"/>
              </w:rPr>
              <w:t>Position:</w:t>
            </w:r>
          </w:p>
        </w:tc>
        <w:tc>
          <w:tcPr>
            <w:tcW w:w="3150" w:type="dxa"/>
            <w:gridSpan w:val="10"/>
            <w:tcBorders>
              <w:top w:val="single" w:sz="4" w:space="0" w:color="000000"/>
              <w:left w:val="single" w:sz="4" w:space="0" w:color="auto"/>
              <w:bottom w:val="single" w:sz="4" w:space="0" w:color="000000"/>
              <w:right w:val="single" w:sz="4" w:space="0" w:color="000000"/>
            </w:tcBorders>
            <w:vAlign w:val="center"/>
          </w:tcPr>
          <w:p w14:paraId="185D502D" w14:textId="77777777" w:rsidR="009B3039" w:rsidRPr="00D631FE" w:rsidRDefault="009B3039" w:rsidP="004A10B2">
            <w:pPr>
              <w:spacing w:line="242" w:lineRule="exact"/>
              <w:ind w:right="-20"/>
              <w:jc w:val="center"/>
              <w:rPr>
                <w:rFonts w:ascii="Garamond" w:hAnsi="Garamond" w:cstheme="majorHAnsi"/>
                <w:sz w:val="20"/>
                <w:szCs w:val="20"/>
              </w:rPr>
            </w:pPr>
          </w:p>
        </w:tc>
      </w:tr>
      <w:tr w:rsidR="009B3039" w:rsidRPr="00D631FE" w14:paraId="748693C3" w14:textId="77777777" w:rsidTr="004A10B2">
        <w:trPr>
          <w:trHeight w:hRule="exact" w:val="504"/>
        </w:trPr>
        <w:tc>
          <w:tcPr>
            <w:tcW w:w="1620" w:type="dxa"/>
            <w:gridSpan w:val="2"/>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085398F8" w14:textId="77777777" w:rsidR="009B3039" w:rsidRPr="00D631FE" w:rsidRDefault="009B3039" w:rsidP="004A10B2">
            <w:pPr>
              <w:spacing w:line="242" w:lineRule="exact"/>
              <w:ind w:left="81" w:right="-20"/>
              <w:rPr>
                <w:rFonts w:ascii="Garamond" w:hAnsi="Garamond" w:cstheme="majorHAnsi"/>
                <w:spacing w:val="-1"/>
                <w:position w:val="1"/>
                <w:sz w:val="20"/>
                <w:szCs w:val="20"/>
              </w:rPr>
            </w:pPr>
            <w:r w:rsidRPr="00D631FE">
              <w:rPr>
                <w:rFonts w:ascii="Garamond" w:hAnsi="Garamond" w:cstheme="majorHAnsi"/>
                <w:spacing w:val="-1"/>
                <w:position w:val="1"/>
                <w:sz w:val="20"/>
                <w:szCs w:val="20"/>
              </w:rPr>
              <w:t>License Field(s):</w:t>
            </w:r>
          </w:p>
        </w:tc>
        <w:tc>
          <w:tcPr>
            <w:tcW w:w="5310" w:type="dxa"/>
            <w:gridSpan w:val="14"/>
            <w:tcBorders>
              <w:top w:val="single" w:sz="4" w:space="0" w:color="000000"/>
              <w:left w:val="single" w:sz="4" w:space="0" w:color="auto"/>
              <w:bottom w:val="single" w:sz="4" w:space="0" w:color="000000"/>
              <w:right w:val="single" w:sz="4" w:space="0" w:color="000000"/>
            </w:tcBorders>
            <w:vAlign w:val="center"/>
          </w:tcPr>
          <w:p w14:paraId="0A200863" w14:textId="77777777" w:rsidR="009B3039" w:rsidRPr="00D631FE" w:rsidRDefault="009B3039" w:rsidP="004A10B2">
            <w:pPr>
              <w:spacing w:line="242" w:lineRule="exact"/>
              <w:ind w:right="-20"/>
              <w:jc w:val="center"/>
              <w:rPr>
                <w:rFonts w:ascii="Garamond" w:hAnsi="Garamond" w:cstheme="majorHAnsi"/>
                <w:sz w:val="20"/>
                <w:szCs w:val="20"/>
              </w:rPr>
            </w:pPr>
          </w:p>
        </w:tc>
        <w:tc>
          <w:tcPr>
            <w:tcW w:w="1350" w:type="dxa"/>
            <w:gridSpan w:val="5"/>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09EE6A7A" w14:textId="77777777" w:rsidR="009B3039" w:rsidRPr="00D631FE" w:rsidRDefault="009B3039" w:rsidP="004A10B2">
            <w:pPr>
              <w:spacing w:line="242" w:lineRule="exact"/>
              <w:ind w:left="81" w:right="-20"/>
              <w:rPr>
                <w:rFonts w:ascii="Garamond" w:hAnsi="Garamond" w:cstheme="majorHAnsi"/>
                <w:spacing w:val="1"/>
                <w:position w:val="1"/>
                <w:sz w:val="20"/>
                <w:szCs w:val="20"/>
              </w:rPr>
            </w:pPr>
            <w:r w:rsidRPr="00D631FE">
              <w:rPr>
                <w:rFonts w:ascii="Garamond" w:hAnsi="Garamond" w:cstheme="majorHAnsi"/>
                <w:spacing w:val="1"/>
                <w:position w:val="1"/>
                <w:sz w:val="20"/>
                <w:szCs w:val="20"/>
              </w:rPr>
              <w:t>MEPID or License #</w:t>
            </w:r>
          </w:p>
        </w:tc>
        <w:tc>
          <w:tcPr>
            <w:tcW w:w="1800" w:type="dxa"/>
            <w:gridSpan w:val="5"/>
            <w:tcBorders>
              <w:top w:val="single" w:sz="4" w:space="0" w:color="000000"/>
              <w:left w:val="single" w:sz="4" w:space="0" w:color="auto"/>
              <w:bottom w:val="single" w:sz="4" w:space="0" w:color="000000"/>
              <w:right w:val="single" w:sz="4" w:space="0" w:color="000000"/>
            </w:tcBorders>
            <w:vAlign w:val="center"/>
          </w:tcPr>
          <w:p w14:paraId="1A7779C1" w14:textId="77777777" w:rsidR="009B3039" w:rsidRPr="00D631FE" w:rsidRDefault="009B3039" w:rsidP="004A10B2">
            <w:pPr>
              <w:spacing w:line="242" w:lineRule="exact"/>
              <w:ind w:right="-20"/>
              <w:jc w:val="center"/>
              <w:rPr>
                <w:rFonts w:ascii="Garamond" w:hAnsi="Garamond" w:cstheme="majorHAnsi"/>
                <w:sz w:val="20"/>
                <w:szCs w:val="20"/>
              </w:rPr>
            </w:pPr>
          </w:p>
        </w:tc>
      </w:tr>
      <w:tr w:rsidR="009B3039" w:rsidRPr="00D631FE" w14:paraId="7A470A0C" w14:textId="77777777" w:rsidTr="004A10B2">
        <w:trPr>
          <w:trHeight w:hRule="exact" w:val="504"/>
        </w:trPr>
        <w:tc>
          <w:tcPr>
            <w:tcW w:w="3420" w:type="dxa"/>
            <w:gridSpan w:val="7"/>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69DF97F3" w14:textId="77777777" w:rsidR="009B3039" w:rsidRPr="00D631FE" w:rsidRDefault="009B3039" w:rsidP="004A10B2">
            <w:pPr>
              <w:spacing w:line="242" w:lineRule="exact"/>
              <w:ind w:left="81" w:right="-20"/>
              <w:rPr>
                <w:rFonts w:ascii="Garamond" w:hAnsi="Garamond" w:cstheme="majorHAnsi"/>
                <w:spacing w:val="-1"/>
                <w:position w:val="1"/>
                <w:sz w:val="20"/>
                <w:szCs w:val="20"/>
              </w:rPr>
            </w:pPr>
            <w:r w:rsidRPr="00D631FE">
              <w:rPr>
                <w:rFonts w:ascii="Garamond" w:hAnsi="Garamond" w:cstheme="majorHAnsi"/>
                <w:spacing w:val="-1"/>
                <w:position w:val="1"/>
                <w:sz w:val="20"/>
                <w:szCs w:val="20"/>
              </w:rPr>
              <w:t xml:space="preserve"># </w:t>
            </w:r>
            <w:proofErr w:type="gramStart"/>
            <w:r w:rsidRPr="00D631FE">
              <w:rPr>
                <w:rFonts w:ascii="Garamond" w:hAnsi="Garamond" w:cstheme="majorHAnsi"/>
                <w:spacing w:val="-1"/>
                <w:position w:val="1"/>
                <w:sz w:val="20"/>
                <w:szCs w:val="20"/>
              </w:rPr>
              <w:t>of</w:t>
            </w:r>
            <w:proofErr w:type="gramEnd"/>
            <w:r w:rsidRPr="00D631FE">
              <w:rPr>
                <w:rFonts w:ascii="Garamond" w:hAnsi="Garamond" w:cstheme="majorHAnsi"/>
                <w:spacing w:val="-1"/>
                <w:position w:val="1"/>
                <w:sz w:val="20"/>
                <w:szCs w:val="20"/>
              </w:rPr>
              <w:t xml:space="preserve"> years’ experience under license:</w:t>
            </w:r>
          </w:p>
        </w:tc>
        <w:tc>
          <w:tcPr>
            <w:tcW w:w="3060" w:type="dxa"/>
            <w:gridSpan w:val="7"/>
            <w:tcBorders>
              <w:top w:val="single" w:sz="4" w:space="0" w:color="000000"/>
              <w:left w:val="single" w:sz="4" w:space="0" w:color="auto"/>
              <w:bottom w:val="single" w:sz="4" w:space="0" w:color="000000"/>
              <w:right w:val="single" w:sz="4" w:space="0" w:color="000000"/>
            </w:tcBorders>
            <w:vAlign w:val="center"/>
          </w:tcPr>
          <w:p w14:paraId="41D525B6" w14:textId="77777777" w:rsidR="009B3039" w:rsidRPr="00D631FE" w:rsidRDefault="009B3039" w:rsidP="004A10B2">
            <w:pPr>
              <w:spacing w:line="242" w:lineRule="exact"/>
              <w:ind w:right="-20"/>
              <w:jc w:val="center"/>
              <w:rPr>
                <w:rFonts w:ascii="Garamond" w:hAnsi="Garamond" w:cstheme="majorHAnsi"/>
                <w:sz w:val="20"/>
                <w:szCs w:val="20"/>
              </w:rPr>
            </w:pPr>
          </w:p>
        </w:tc>
        <w:tc>
          <w:tcPr>
            <w:tcW w:w="540" w:type="dxa"/>
            <w:gridSpan w:val="3"/>
            <w:tcBorders>
              <w:top w:val="single" w:sz="4" w:space="0" w:color="000000"/>
              <w:left w:val="single" w:sz="4" w:space="0" w:color="000000"/>
              <w:bottom w:val="single" w:sz="4" w:space="0" w:color="000000"/>
              <w:right w:val="nil"/>
            </w:tcBorders>
            <w:shd w:val="clear" w:color="auto" w:fill="D9E2F3" w:themeFill="accent1" w:themeFillTint="33"/>
            <w:vAlign w:val="center"/>
          </w:tcPr>
          <w:tbl>
            <w:tblPr>
              <w:tblStyle w:val="TableGrid"/>
              <w:tblW w:w="0" w:type="auto"/>
              <w:jc w:val="center"/>
              <w:tblLayout w:type="fixed"/>
              <w:tblCellMar>
                <w:left w:w="115" w:type="dxa"/>
                <w:right w:w="115" w:type="dxa"/>
              </w:tblCellMar>
              <w:tblLook w:val="04A0" w:firstRow="1" w:lastRow="0" w:firstColumn="1" w:lastColumn="0" w:noHBand="0" w:noVBand="1"/>
            </w:tblPr>
            <w:tblGrid>
              <w:gridCol w:w="328"/>
            </w:tblGrid>
            <w:tr w:rsidR="009B3039" w:rsidRPr="00D631FE" w14:paraId="13B987CF" w14:textId="77777777" w:rsidTr="004206C2">
              <w:trPr>
                <w:trHeight w:val="98"/>
                <w:jc w:val="center"/>
              </w:trPr>
              <w:tc>
                <w:tcPr>
                  <w:tcW w:w="328" w:type="dxa"/>
                  <w:vAlign w:val="center"/>
                </w:tcPr>
                <w:p w14:paraId="29148831" w14:textId="77777777" w:rsidR="009B3039" w:rsidRPr="00D631FE" w:rsidRDefault="009B3039" w:rsidP="00D92368">
                  <w:pPr>
                    <w:framePr w:hSpace="180" w:wrap="around" w:vAnchor="page" w:hAnchor="margin" w:y="2324"/>
                    <w:rPr>
                      <w:rFonts w:ascii="Garamond" w:hAnsi="Garamond" w:cstheme="majorHAnsi"/>
                      <w:sz w:val="20"/>
                    </w:rPr>
                  </w:pPr>
                </w:p>
              </w:tc>
            </w:tr>
          </w:tbl>
          <w:p w14:paraId="4F9BD907" w14:textId="77777777" w:rsidR="009B3039" w:rsidRPr="00D631FE" w:rsidRDefault="009B3039" w:rsidP="004A10B2">
            <w:pPr>
              <w:spacing w:line="240" w:lineRule="exact"/>
              <w:ind w:right="-20"/>
              <w:jc w:val="center"/>
              <w:rPr>
                <w:rFonts w:ascii="Garamond" w:hAnsi="Garamond" w:cstheme="majorHAnsi"/>
                <w:sz w:val="20"/>
                <w:szCs w:val="20"/>
              </w:rPr>
            </w:pPr>
          </w:p>
        </w:tc>
        <w:tc>
          <w:tcPr>
            <w:tcW w:w="1260" w:type="dxa"/>
            <w:gridSpan w:val="4"/>
            <w:tcBorders>
              <w:top w:val="single" w:sz="4" w:space="0" w:color="000000"/>
              <w:left w:val="nil"/>
              <w:bottom w:val="single" w:sz="4" w:space="0" w:color="000000"/>
              <w:right w:val="nil"/>
            </w:tcBorders>
            <w:shd w:val="clear" w:color="auto" w:fill="D9E2F3" w:themeFill="accent1" w:themeFillTint="33"/>
            <w:vAlign w:val="center"/>
          </w:tcPr>
          <w:p w14:paraId="28E1D0AA" w14:textId="77777777" w:rsidR="009B3039" w:rsidRPr="00D631FE" w:rsidRDefault="009B3039" w:rsidP="004A10B2">
            <w:pPr>
              <w:rPr>
                <w:rFonts w:ascii="Garamond" w:hAnsi="Garamond" w:cstheme="majorHAnsi"/>
                <w:sz w:val="20"/>
                <w:szCs w:val="20"/>
              </w:rPr>
            </w:pPr>
            <w:r w:rsidRPr="00D631FE">
              <w:rPr>
                <w:rFonts w:ascii="Garamond" w:hAnsi="Garamond" w:cstheme="majorHAnsi"/>
                <w:sz w:val="20"/>
                <w:szCs w:val="20"/>
              </w:rPr>
              <w:t>Initial</w:t>
            </w:r>
          </w:p>
        </w:tc>
        <w:tc>
          <w:tcPr>
            <w:tcW w:w="540" w:type="dxa"/>
            <w:gridSpan w:val="3"/>
            <w:tcBorders>
              <w:top w:val="single" w:sz="4" w:space="0" w:color="000000"/>
              <w:left w:val="nil"/>
              <w:bottom w:val="single" w:sz="4" w:space="0" w:color="000000"/>
              <w:right w:val="nil"/>
            </w:tcBorders>
            <w:shd w:val="clear" w:color="auto" w:fill="D9E2F3" w:themeFill="accent1" w:themeFillTint="33"/>
            <w:vAlign w:val="center"/>
          </w:tcPr>
          <w:tbl>
            <w:tblPr>
              <w:tblStyle w:val="TableGrid"/>
              <w:tblW w:w="0" w:type="auto"/>
              <w:jc w:val="center"/>
              <w:tblLayout w:type="fixed"/>
              <w:tblCellMar>
                <w:left w:w="115" w:type="dxa"/>
                <w:right w:w="115" w:type="dxa"/>
              </w:tblCellMar>
              <w:tblLook w:val="04A0" w:firstRow="1" w:lastRow="0" w:firstColumn="1" w:lastColumn="0" w:noHBand="0" w:noVBand="1"/>
            </w:tblPr>
            <w:tblGrid>
              <w:gridCol w:w="328"/>
            </w:tblGrid>
            <w:tr w:rsidR="009B3039" w:rsidRPr="00D631FE" w14:paraId="24A37FC5" w14:textId="77777777" w:rsidTr="004206C2">
              <w:trPr>
                <w:trHeight w:val="98"/>
                <w:jc w:val="center"/>
              </w:trPr>
              <w:tc>
                <w:tcPr>
                  <w:tcW w:w="328" w:type="dxa"/>
                  <w:vAlign w:val="center"/>
                </w:tcPr>
                <w:p w14:paraId="7A0ECB8B" w14:textId="77777777" w:rsidR="009B3039" w:rsidRPr="00D631FE" w:rsidRDefault="009B3039" w:rsidP="00D92368">
                  <w:pPr>
                    <w:framePr w:hSpace="180" w:wrap="around" w:vAnchor="page" w:hAnchor="margin" w:y="2324"/>
                    <w:rPr>
                      <w:rFonts w:ascii="Garamond" w:hAnsi="Garamond" w:cstheme="majorHAnsi"/>
                      <w:sz w:val="20"/>
                    </w:rPr>
                  </w:pPr>
                </w:p>
              </w:tc>
            </w:tr>
          </w:tbl>
          <w:p w14:paraId="2F696E2D" w14:textId="77777777" w:rsidR="009B3039" w:rsidRPr="00D631FE" w:rsidRDefault="009B3039" w:rsidP="004A10B2">
            <w:pPr>
              <w:spacing w:line="240" w:lineRule="exact"/>
              <w:ind w:right="-20"/>
              <w:jc w:val="center"/>
              <w:rPr>
                <w:rFonts w:ascii="Garamond" w:hAnsi="Garamond" w:cstheme="majorHAnsi"/>
                <w:sz w:val="20"/>
                <w:szCs w:val="20"/>
              </w:rPr>
            </w:pPr>
          </w:p>
        </w:tc>
        <w:tc>
          <w:tcPr>
            <w:tcW w:w="1260" w:type="dxa"/>
            <w:gridSpan w:val="2"/>
            <w:tcBorders>
              <w:top w:val="single" w:sz="4" w:space="0" w:color="000000"/>
              <w:left w:val="nil"/>
              <w:bottom w:val="single" w:sz="4" w:space="0" w:color="000000"/>
              <w:right w:val="single" w:sz="4" w:space="0" w:color="000000"/>
            </w:tcBorders>
            <w:shd w:val="clear" w:color="auto" w:fill="D9E2F3" w:themeFill="accent1" w:themeFillTint="33"/>
            <w:vAlign w:val="center"/>
          </w:tcPr>
          <w:p w14:paraId="7AB4845E" w14:textId="77777777" w:rsidR="009B3039" w:rsidRPr="00D631FE" w:rsidRDefault="009B3039" w:rsidP="004A10B2">
            <w:pPr>
              <w:spacing w:line="240" w:lineRule="exact"/>
              <w:ind w:right="-20"/>
              <w:rPr>
                <w:rFonts w:ascii="Garamond" w:hAnsi="Garamond" w:cstheme="majorHAnsi"/>
                <w:sz w:val="20"/>
                <w:szCs w:val="20"/>
              </w:rPr>
            </w:pPr>
            <w:r w:rsidRPr="00D631FE">
              <w:rPr>
                <w:rFonts w:ascii="Garamond" w:hAnsi="Garamond" w:cstheme="majorHAnsi"/>
                <w:sz w:val="20"/>
                <w:szCs w:val="20"/>
              </w:rPr>
              <w:t xml:space="preserve">Professional </w:t>
            </w:r>
          </w:p>
        </w:tc>
      </w:tr>
      <w:tr w:rsidR="009B3039" w:rsidRPr="00D631FE" w14:paraId="0D7825E0" w14:textId="77777777" w:rsidTr="004A10B2">
        <w:trPr>
          <w:trHeight w:hRule="exact" w:val="865"/>
        </w:trPr>
        <w:tc>
          <w:tcPr>
            <w:tcW w:w="6480" w:type="dxa"/>
            <w:gridSpan w:val="1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25970F6" w14:textId="77777777" w:rsidR="009B3039" w:rsidRPr="00D631FE" w:rsidRDefault="009B3039" w:rsidP="004A10B2">
            <w:pPr>
              <w:spacing w:line="242" w:lineRule="exact"/>
              <w:ind w:right="-20"/>
              <w:rPr>
                <w:rFonts w:ascii="Garamond" w:hAnsi="Garamond" w:cstheme="majorHAnsi"/>
                <w:sz w:val="20"/>
                <w:szCs w:val="20"/>
              </w:rPr>
            </w:pPr>
            <w:r w:rsidRPr="00D631FE">
              <w:rPr>
                <w:rFonts w:ascii="Garamond" w:hAnsi="Garamond" w:cstheme="majorHAnsi"/>
                <w:bCs/>
                <w:sz w:val="20"/>
                <w:szCs w:val="20"/>
              </w:rPr>
              <w:t xml:space="preserve">To the best of my knowledge (per the Supervising Practitioner’s Principal/Evaluator), the Supervising Practitioner has received a summative evaluation rating of proficient or higher in his most recent evaluation.   </w:t>
            </w:r>
          </w:p>
        </w:tc>
        <w:tc>
          <w:tcPr>
            <w:tcW w:w="540" w:type="dxa"/>
            <w:gridSpan w:val="3"/>
            <w:tcBorders>
              <w:top w:val="single" w:sz="4" w:space="0" w:color="000000"/>
              <w:left w:val="single" w:sz="4" w:space="0" w:color="000000"/>
              <w:bottom w:val="single" w:sz="4" w:space="0" w:color="000000"/>
              <w:right w:val="nil"/>
            </w:tcBorders>
            <w:shd w:val="clear" w:color="auto" w:fill="FFFFFF" w:themeFill="background1"/>
            <w:vAlign w:val="center"/>
          </w:tcPr>
          <w:tbl>
            <w:tblPr>
              <w:tblStyle w:val="TableGrid"/>
              <w:tblW w:w="0" w:type="auto"/>
              <w:jc w:val="center"/>
              <w:tblLayout w:type="fixed"/>
              <w:tblCellMar>
                <w:left w:w="115" w:type="dxa"/>
                <w:right w:w="115" w:type="dxa"/>
              </w:tblCellMar>
              <w:tblLook w:val="04A0" w:firstRow="1" w:lastRow="0" w:firstColumn="1" w:lastColumn="0" w:noHBand="0" w:noVBand="1"/>
            </w:tblPr>
            <w:tblGrid>
              <w:gridCol w:w="328"/>
            </w:tblGrid>
            <w:tr w:rsidR="009B3039" w:rsidRPr="00D631FE" w14:paraId="5AECC84F" w14:textId="77777777" w:rsidTr="004206C2">
              <w:trPr>
                <w:trHeight w:val="98"/>
                <w:jc w:val="center"/>
              </w:trPr>
              <w:tc>
                <w:tcPr>
                  <w:tcW w:w="328" w:type="dxa"/>
                  <w:vAlign w:val="center"/>
                </w:tcPr>
                <w:p w14:paraId="0C4F57ED" w14:textId="77777777" w:rsidR="009B3039" w:rsidRPr="00D631FE" w:rsidRDefault="009B3039" w:rsidP="00D92368">
                  <w:pPr>
                    <w:framePr w:hSpace="180" w:wrap="around" w:vAnchor="page" w:hAnchor="margin" w:y="2324"/>
                    <w:rPr>
                      <w:rFonts w:ascii="Garamond" w:hAnsi="Garamond" w:cstheme="majorHAnsi"/>
                      <w:sz w:val="20"/>
                    </w:rPr>
                  </w:pPr>
                </w:p>
              </w:tc>
            </w:tr>
          </w:tbl>
          <w:p w14:paraId="48CD54CB" w14:textId="77777777" w:rsidR="009B3039" w:rsidRPr="00D631FE" w:rsidRDefault="009B3039" w:rsidP="004A10B2">
            <w:pPr>
              <w:spacing w:line="240" w:lineRule="exact"/>
              <w:ind w:right="-20"/>
              <w:jc w:val="center"/>
              <w:rPr>
                <w:rFonts w:ascii="Garamond" w:hAnsi="Garamond" w:cstheme="majorHAnsi"/>
                <w:sz w:val="20"/>
                <w:szCs w:val="20"/>
              </w:rPr>
            </w:pPr>
          </w:p>
        </w:tc>
        <w:tc>
          <w:tcPr>
            <w:tcW w:w="1260" w:type="dxa"/>
            <w:gridSpan w:val="4"/>
            <w:tcBorders>
              <w:top w:val="single" w:sz="4" w:space="0" w:color="000000"/>
              <w:left w:val="nil"/>
              <w:bottom w:val="single" w:sz="4" w:space="0" w:color="000000"/>
              <w:right w:val="nil"/>
            </w:tcBorders>
            <w:shd w:val="clear" w:color="auto" w:fill="FFFFFF" w:themeFill="background1"/>
            <w:vAlign w:val="center"/>
          </w:tcPr>
          <w:p w14:paraId="083ABE46" w14:textId="77777777" w:rsidR="009B3039" w:rsidRPr="00D631FE" w:rsidRDefault="009B3039" w:rsidP="004A10B2">
            <w:pPr>
              <w:rPr>
                <w:rFonts w:ascii="Garamond" w:hAnsi="Garamond" w:cstheme="majorHAnsi"/>
                <w:sz w:val="20"/>
                <w:szCs w:val="20"/>
              </w:rPr>
            </w:pPr>
            <w:r w:rsidRPr="00D631FE">
              <w:rPr>
                <w:rFonts w:ascii="Garamond" w:hAnsi="Garamond" w:cstheme="majorHAnsi"/>
                <w:sz w:val="20"/>
                <w:szCs w:val="20"/>
              </w:rPr>
              <w:t>Yes</w:t>
            </w:r>
          </w:p>
        </w:tc>
        <w:tc>
          <w:tcPr>
            <w:tcW w:w="540" w:type="dxa"/>
            <w:gridSpan w:val="3"/>
            <w:tcBorders>
              <w:top w:val="single" w:sz="4" w:space="0" w:color="000000"/>
              <w:left w:val="nil"/>
              <w:bottom w:val="single" w:sz="4" w:space="0" w:color="000000"/>
              <w:right w:val="nil"/>
            </w:tcBorders>
            <w:shd w:val="clear" w:color="auto" w:fill="FFFFFF" w:themeFill="background1"/>
            <w:vAlign w:val="center"/>
          </w:tcPr>
          <w:tbl>
            <w:tblPr>
              <w:tblStyle w:val="TableGrid"/>
              <w:tblW w:w="0" w:type="auto"/>
              <w:jc w:val="center"/>
              <w:tblLayout w:type="fixed"/>
              <w:tblCellMar>
                <w:left w:w="115" w:type="dxa"/>
                <w:right w:w="115" w:type="dxa"/>
              </w:tblCellMar>
              <w:tblLook w:val="04A0" w:firstRow="1" w:lastRow="0" w:firstColumn="1" w:lastColumn="0" w:noHBand="0" w:noVBand="1"/>
            </w:tblPr>
            <w:tblGrid>
              <w:gridCol w:w="328"/>
            </w:tblGrid>
            <w:tr w:rsidR="009B3039" w:rsidRPr="00D631FE" w14:paraId="7C321C27" w14:textId="77777777" w:rsidTr="004206C2">
              <w:trPr>
                <w:trHeight w:val="98"/>
                <w:jc w:val="center"/>
              </w:trPr>
              <w:tc>
                <w:tcPr>
                  <w:tcW w:w="328" w:type="dxa"/>
                  <w:vAlign w:val="center"/>
                </w:tcPr>
                <w:p w14:paraId="50A244B1" w14:textId="77777777" w:rsidR="009B3039" w:rsidRPr="00D631FE" w:rsidRDefault="009B3039" w:rsidP="00D92368">
                  <w:pPr>
                    <w:framePr w:hSpace="180" w:wrap="around" w:vAnchor="page" w:hAnchor="margin" w:y="2324"/>
                    <w:rPr>
                      <w:rFonts w:ascii="Garamond" w:hAnsi="Garamond" w:cstheme="majorHAnsi"/>
                      <w:sz w:val="20"/>
                    </w:rPr>
                  </w:pPr>
                </w:p>
              </w:tc>
            </w:tr>
          </w:tbl>
          <w:p w14:paraId="296F0CEA" w14:textId="77777777" w:rsidR="009B3039" w:rsidRPr="00D631FE" w:rsidRDefault="009B3039" w:rsidP="004A10B2">
            <w:pPr>
              <w:spacing w:line="240" w:lineRule="exact"/>
              <w:ind w:right="-20"/>
              <w:jc w:val="center"/>
              <w:rPr>
                <w:rFonts w:ascii="Garamond" w:hAnsi="Garamond" w:cstheme="majorHAnsi"/>
                <w:sz w:val="20"/>
                <w:szCs w:val="20"/>
              </w:rPr>
            </w:pPr>
          </w:p>
        </w:tc>
        <w:tc>
          <w:tcPr>
            <w:tcW w:w="1260" w:type="dxa"/>
            <w:gridSpan w:val="2"/>
            <w:tcBorders>
              <w:top w:val="single" w:sz="4" w:space="0" w:color="000000"/>
              <w:left w:val="nil"/>
              <w:bottom w:val="single" w:sz="4" w:space="0" w:color="000000"/>
              <w:right w:val="single" w:sz="4" w:space="0" w:color="000000"/>
            </w:tcBorders>
            <w:shd w:val="clear" w:color="auto" w:fill="FFFFFF" w:themeFill="background1"/>
            <w:vAlign w:val="center"/>
          </w:tcPr>
          <w:p w14:paraId="244F3384" w14:textId="77777777" w:rsidR="009B3039" w:rsidRPr="00D631FE" w:rsidRDefault="009B3039" w:rsidP="004A10B2">
            <w:pPr>
              <w:spacing w:line="240" w:lineRule="exact"/>
              <w:ind w:right="-20"/>
              <w:rPr>
                <w:rFonts w:ascii="Garamond" w:hAnsi="Garamond" w:cstheme="majorHAnsi"/>
                <w:sz w:val="20"/>
                <w:szCs w:val="20"/>
              </w:rPr>
            </w:pPr>
            <w:r w:rsidRPr="00D631FE">
              <w:rPr>
                <w:rFonts w:ascii="Garamond" w:hAnsi="Garamond" w:cstheme="majorHAnsi"/>
                <w:sz w:val="20"/>
                <w:szCs w:val="20"/>
              </w:rPr>
              <w:t xml:space="preserve">No </w:t>
            </w:r>
          </w:p>
        </w:tc>
      </w:tr>
    </w:tbl>
    <w:p w14:paraId="5FF20875" w14:textId="7FA83C8A" w:rsidR="00227044" w:rsidRPr="00D631FE" w:rsidRDefault="00227044" w:rsidP="00227044">
      <w:pPr>
        <w:jc w:val="center"/>
        <w:rPr>
          <w:rFonts w:ascii="Garamond" w:hAnsi="Garamond"/>
          <w:b/>
        </w:rPr>
      </w:pPr>
      <w:bookmarkStart w:id="43" w:name="_Toc16581699"/>
      <w:r w:rsidRPr="00D631FE">
        <w:rPr>
          <w:rStyle w:val="Heading1Char"/>
          <w:sz w:val="26"/>
          <w:szCs w:val="26"/>
        </w:rPr>
        <w:t>CAP Signature Form</w:t>
      </w:r>
      <w:bookmarkEnd w:id="43"/>
      <w:r w:rsidRPr="00D631FE">
        <w:rPr>
          <w:rFonts w:ascii="Garamond" w:hAnsi="Garamond"/>
          <w:b/>
        </w:rPr>
        <w:t>, Part 1</w:t>
      </w:r>
    </w:p>
    <w:p w14:paraId="742774A3" w14:textId="77777777" w:rsidR="004A10B2" w:rsidRPr="00D631FE" w:rsidRDefault="004A10B2" w:rsidP="00227044">
      <w:pPr>
        <w:jc w:val="center"/>
        <w:rPr>
          <w:rFonts w:ascii="Garamond" w:hAnsi="Garamond"/>
          <w:b/>
          <w:bCs/>
        </w:rPr>
      </w:pPr>
    </w:p>
    <w:p w14:paraId="0A312EF5" w14:textId="105B1A6E" w:rsidR="00943CCD" w:rsidRPr="00D631FE" w:rsidRDefault="00943CCD" w:rsidP="00943CCD">
      <w:pPr>
        <w:spacing w:after="200" w:line="276" w:lineRule="auto"/>
        <w:rPr>
          <w:rFonts w:ascii="Garamond" w:hAnsi="Garamond" w:cstheme="majorHAnsi"/>
          <w:sz w:val="20"/>
          <w:szCs w:val="20"/>
        </w:rPr>
      </w:pPr>
      <w:r w:rsidRPr="00D631FE">
        <w:rPr>
          <w:rFonts w:ascii="Garamond" w:hAnsi="Garamond" w:cstheme="majorHAnsi"/>
          <w:sz w:val="20"/>
          <w:szCs w:val="20"/>
        </w:rPr>
        <w:br w:type="page"/>
      </w:r>
    </w:p>
    <w:tbl>
      <w:tblPr>
        <w:tblStyle w:val="TableGrid"/>
        <w:tblpPr w:leftFromText="180" w:rightFromText="180" w:horzAnchor="margin" w:tblpY="1100"/>
        <w:tblW w:w="10080" w:type="dxa"/>
        <w:tblLook w:val="04A0" w:firstRow="1" w:lastRow="0" w:firstColumn="1" w:lastColumn="0" w:noHBand="0" w:noVBand="1"/>
      </w:tblPr>
      <w:tblGrid>
        <w:gridCol w:w="1276"/>
        <w:gridCol w:w="1673"/>
        <w:gridCol w:w="2377"/>
        <w:gridCol w:w="990"/>
        <w:gridCol w:w="1171"/>
        <w:gridCol w:w="71"/>
        <w:gridCol w:w="311"/>
        <w:gridCol w:w="1059"/>
        <w:gridCol w:w="1152"/>
      </w:tblGrid>
      <w:tr w:rsidR="009B3039" w:rsidRPr="00D631FE" w14:paraId="4BA1E95B" w14:textId="77777777" w:rsidTr="004206C2">
        <w:trPr>
          <w:trHeight w:hRule="exact" w:val="370"/>
        </w:trPr>
        <w:tc>
          <w:tcPr>
            <w:tcW w:w="10080" w:type="dxa"/>
            <w:gridSpan w:val="9"/>
            <w:shd w:val="clear" w:color="auto" w:fill="C5E0B3" w:themeFill="accent6" w:themeFillTint="66"/>
            <w:vAlign w:val="center"/>
          </w:tcPr>
          <w:p w14:paraId="79FBCAD9" w14:textId="72C82B26" w:rsidR="009B3039" w:rsidRPr="00D631FE" w:rsidRDefault="009B3039" w:rsidP="009B3039">
            <w:pPr>
              <w:ind w:right="-20"/>
              <w:jc w:val="center"/>
              <w:rPr>
                <w:rFonts w:ascii="Garamond" w:hAnsi="Garamond" w:cstheme="majorHAnsi"/>
                <w:b/>
                <w:color w:val="44546A" w:themeColor="text2"/>
                <w:sz w:val="22"/>
                <w:szCs w:val="22"/>
              </w:rPr>
            </w:pPr>
            <w:r w:rsidRPr="00D631FE">
              <w:rPr>
                <w:rFonts w:ascii="Garamond" w:hAnsi="Garamond" w:cstheme="majorHAnsi"/>
                <w:b/>
                <w:color w:val="44546A" w:themeColor="text2"/>
                <w:sz w:val="22"/>
                <w:szCs w:val="22"/>
              </w:rPr>
              <w:lastRenderedPageBreak/>
              <w:t>Section 2: Total Hours and Signatures Date:</w:t>
            </w:r>
          </w:p>
        </w:tc>
      </w:tr>
      <w:tr w:rsidR="009B3039" w:rsidRPr="00D631FE" w14:paraId="438C713D" w14:textId="77777777" w:rsidTr="009B3039">
        <w:trPr>
          <w:trHeight w:hRule="exact" w:val="370"/>
        </w:trPr>
        <w:tc>
          <w:tcPr>
            <w:tcW w:w="1276" w:type="dxa"/>
            <w:shd w:val="clear" w:color="auto" w:fill="C5E0B3" w:themeFill="accent6" w:themeFillTint="66"/>
            <w:vAlign w:val="center"/>
          </w:tcPr>
          <w:p w14:paraId="4A629606" w14:textId="13EC0DD1" w:rsidR="009B3039" w:rsidRPr="00D631FE" w:rsidRDefault="009B3039" w:rsidP="009B3039">
            <w:pPr>
              <w:ind w:right="-20"/>
              <w:rPr>
                <w:rFonts w:ascii="Garamond" w:hAnsi="Garamond" w:cstheme="majorHAnsi"/>
                <w:b/>
                <w:color w:val="44546A" w:themeColor="text2"/>
                <w:sz w:val="22"/>
                <w:szCs w:val="22"/>
              </w:rPr>
            </w:pPr>
            <w:r w:rsidRPr="00D631FE">
              <w:rPr>
                <w:rFonts w:ascii="Garamond" w:hAnsi="Garamond" w:cstheme="majorHAnsi"/>
                <w:b/>
                <w:color w:val="44546A" w:themeColor="text2"/>
                <w:sz w:val="22"/>
                <w:szCs w:val="22"/>
              </w:rPr>
              <w:t>Name:</w:t>
            </w:r>
          </w:p>
        </w:tc>
        <w:tc>
          <w:tcPr>
            <w:tcW w:w="5040" w:type="dxa"/>
            <w:gridSpan w:val="3"/>
            <w:shd w:val="clear" w:color="auto" w:fill="C5E0B3" w:themeFill="accent6" w:themeFillTint="66"/>
            <w:vAlign w:val="center"/>
          </w:tcPr>
          <w:p w14:paraId="43224CA1" w14:textId="77777777" w:rsidR="009B3039" w:rsidRPr="00D631FE" w:rsidRDefault="009B3039" w:rsidP="009B3039">
            <w:pPr>
              <w:ind w:right="-20"/>
              <w:rPr>
                <w:rFonts w:ascii="Garamond" w:hAnsi="Garamond" w:cstheme="majorHAnsi"/>
                <w:b/>
                <w:color w:val="44546A" w:themeColor="text2"/>
                <w:sz w:val="22"/>
                <w:szCs w:val="22"/>
              </w:rPr>
            </w:pPr>
          </w:p>
        </w:tc>
        <w:tc>
          <w:tcPr>
            <w:tcW w:w="1242" w:type="dxa"/>
            <w:gridSpan w:val="2"/>
            <w:shd w:val="clear" w:color="auto" w:fill="C5E0B3" w:themeFill="accent6" w:themeFillTint="66"/>
            <w:vAlign w:val="center"/>
          </w:tcPr>
          <w:p w14:paraId="15E29E46" w14:textId="61DAB58F" w:rsidR="009B3039" w:rsidRPr="00D631FE" w:rsidRDefault="009B3039" w:rsidP="009B3039">
            <w:pPr>
              <w:ind w:right="-20"/>
              <w:rPr>
                <w:rFonts w:ascii="Garamond" w:hAnsi="Garamond" w:cstheme="majorHAnsi"/>
                <w:b/>
                <w:color w:val="44546A" w:themeColor="text2"/>
                <w:sz w:val="22"/>
                <w:szCs w:val="22"/>
              </w:rPr>
            </w:pPr>
            <w:r w:rsidRPr="00D631FE">
              <w:rPr>
                <w:rFonts w:ascii="Garamond" w:hAnsi="Garamond" w:cstheme="majorHAnsi"/>
                <w:b/>
                <w:color w:val="44546A" w:themeColor="text2"/>
                <w:sz w:val="22"/>
                <w:szCs w:val="22"/>
              </w:rPr>
              <w:t>Date:</w:t>
            </w:r>
          </w:p>
        </w:tc>
        <w:tc>
          <w:tcPr>
            <w:tcW w:w="2522" w:type="dxa"/>
            <w:gridSpan w:val="3"/>
            <w:shd w:val="clear" w:color="auto" w:fill="C5E0B3" w:themeFill="accent6" w:themeFillTint="66"/>
            <w:vAlign w:val="center"/>
          </w:tcPr>
          <w:p w14:paraId="31DE987B" w14:textId="77777777" w:rsidR="009B3039" w:rsidRPr="00D631FE" w:rsidRDefault="009B3039" w:rsidP="009B3039">
            <w:pPr>
              <w:ind w:right="-20"/>
              <w:rPr>
                <w:rFonts w:ascii="Garamond" w:hAnsi="Garamond" w:cstheme="majorHAnsi"/>
                <w:b/>
                <w:color w:val="44546A" w:themeColor="text2"/>
                <w:sz w:val="22"/>
                <w:szCs w:val="22"/>
              </w:rPr>
            </w:pPr>
          </w:p>
        </w:tc>
      </w:tr>
      <w:tr w:rsidR="00943CCD" w:rsidRPr="00D631FE" w14:paraId="3F6D189F" w14:textId="77777777" w:rsidTr="00486B13">
        <w:trPr>
          <w:trHeight w:hRule="exact" w:val="370"/>
        </w:trPr>
        <w:tc>
          <w:tcPr>
            <w:tcW w:w="10080" w:type="dxa"/>
            <w:gridSpan w:val="9"/>
            <w:shd w:val="clear" w:color="auto" w:fill="F7CAAC" w:themeFill="accent2" w:themeFillTint="66"/>
            <w:vAlign w:val="center"/>
          </w:tcPr>
          <w:p w14:paraId="0594FAFB" w14:textId="77777777" w:rsidR="00943CCD" w:rsidRPr="00D631FE" w:rsidRDefault="00943CCD" w:rsidP="009B3039">
            <w:pPr>
              <w:ind w:right="-20"/>
              <w:rPr>
                <w:rFonts w:ascii="Garamond" w:hAnsi="Garamond" w:cstheme="majorHAnsi"/>
                <w:bCs/>
                <w:sz w:val="20"/>
              </w:rPr>
            </w:pPr>
            <w:r w:rsidRPr="00D631FE">
              <w:rPr>
                <w:rFonts w:ascii="Garamond" w:hAnsi="Garamond" w:cstheme="majorHAnsi"/>
                <w:bCs/>
                <w:sz w:val="20"/>
              </w:rPr>
              <w:t>Three-Way Meetings</w:t>
            </w:r>
          </w:p>
        </w:tc>
      </w:tr>
      <w:tr w:rsidR="00943CCD" w:rsidRPr="00D631FE" w14:paraId="51AE4934" w14:textId="77777777" w:rsidTr="009B3039">
        <w:trPr>
          <w:trHeight w:val="427"/>
        </w:trPr>
        <w:tc>
          <w:tcPr>
            <w:tcW w:w="2949" w:type="dxa"/>
            <w:gridSpan w:val="2"/>
            <w:vMerge w:val="restart"/>
            <w:tcBorders>
              <w:right w:val="single" w:sz="4" w:space="0" w:color="auto"/>
            </w:tcBorders>
            <w:vAlign w:val="center"/>
          </w:tcPr>
          <w:p w14:paraId="57566763" w14:textId="77777777" w:rsidR="00943CCD" w:rsidRPr="00D631FE" w:rsidRDefault="00943CCD" w:rsidP="009B3039">
            <w:pPr>
              <w:ind w:right="-20"/>
              <w:rPr>
                <w:rFonts w:ascii="Garamond" w:hAnsi="Garamond" w:cstheme="majorHAnsi"/>
                <w:bCs/>
                <w:sz w:val="20"/>
              </w:rPr>
            </w:pPr>
            <w:r w:rsidRPr="00D631FE">
              <w:rPr>
                <w:rFonts w:ascii="Garamond" w:hAnsi="Garamond" w:cstheme="majorHAnsi"/>
                <w:bCs/>
                <w:sz w:val="20"/>
              </w:rPr>
              <w:t>1</w:t>
            </w:r>
            <w:r w:rsidRPr="00D631FE">
              <w:rPr>
                <w:rFonts w:ascii="Garamond" w:hAnsi="Garamond" w:cstheme="majorHAnsi"/>
                <w:bCs/>
                <w:sz w:val="20"/>
                <w:vertAlign w:val="superscript"/>
              </w:rPr>
              <w:t>st</w:t>
            </w:r>
            <w:r w:rsidRPr="00D631FE">
              <w:rPr>
                <w:rFonts w:ascii="Garamond" w:hAnsi="Garamond" w:cstheme="majorHAnsi"/>
                <w:bCs/>
                <w:sz w:val="20"/>
              </w:rPr>
              <w:t xml:space="preserve"> Three-Way Meeting</w:t>
            </w:r>
          </w:p>
          <w:p w14:paraId="28C93781" w14:textId="77777777" w:rsidR="00943CCD" w:rsidRPr="00D631FE" w:rsidRDefault="00943CCD" w:rsidP="009B3039">
            <w:pPr>
              <w:ind w:right="-20"/>
              <w:rPr>
                <w:rFonts w:ascii="Garamond" w:hAnsi="Garamond" w:cstheme="majorHAnsi"/>
                <w:bCs/>
                <w:sz w:val="20"/>
              </w:rPr>
            </w:pPr>
          </w:p>
          <w:p w14:paraId="4A6310FA" w14:textId="77777777" w:rsidR="00943CCD" w:rsidRPr="00D631FE" w:rsidRDefault="00943CCD" w:rsidP="009B3039">
            <w:pPr>
              <w:ind w:right="-20"/>
              <w:rPr>
                <w:rFonts w:ascii="Garamond" w:hAnsi="Garamond" w:cstheme="majorHAnsi"/>
                <w:bCs/>
                <w:sz w:val="20"/>
              </w:rPr>
            </w:pPr>
            <w:r w:rsidRPr="00D631FE">
              <w:rPr>
                <w:rFonts w:ascii="Garamond" w:hAnsi="Garamond" w:cstheme="majorHAnsi"/>
                <w:b/>
                <w:bCs/>
                <w:sz w:val="20"/>
              </w:rPr>
              <w:t>Date</w:t>
            </w:r>
            <w:r w:rsidRPr="00D631FE">
              <w:rPr>
                <w:rFonts w:ascii="Garamond" w:hAnsi="Garamond" w:cstheme="majorHAnsi"/>
                <w:bCs/>
                <w:sz w:val="20"/>
              </w:rPr>
              <w:t xml:space="preserve">: </w:t>
            </w:r>
          </w:p>
        </w:tc>
        <w:tc>
          <w:tcPr>
            <w:tcW w:w="2377" w:type="dxa"/>
            <w:tcBorders>
              <w:left w:val="single" w:sz="4" w:space="0" w:color="auto"/>
            </w:tcBorders>
            <w:vAlign w:val="center"/>
          </w:tcPr>
          <w:p w14:paraId="558F1ABD" w14:textId="77777777" w:rsidR="00943CCD" w:rsidRPr="00D631FE" w:rsidRDefault="00943CCD" w:rsidP="009B3039">
            <w:pPr>
              <w:ind w:right="-20"/>
              <w:rPr>
                <w:rFonts w:ascii="Garamond" w:hAnsi="Garamond" w:cstheme="majorHAnsi"/>
                <w:bCs/>
                <w:sz w:val="20"/>
              </w:rPr>
            </w:pPr>
            <w:r w:rsidRPr="00D631FE">
              <w:rPr>
                <w:rFonts w:ascii="Garamond" w:hAnsi="Garamond" w:cstheme="majorHAnsi"/>
                <w:bCs/>
                <w:sz w:val="20"/>
              </w:rPr>
              <w:t>Candidate</w:t>
            </w:r>
          </w:p>
        </w:tc>
        <w:tc>
          <w:tcPr>
            <w:tcW w:w="4754" w:type="dxa"/>
            <w:gridSpan w:val="6"/>
            <w:tcBorders>
              <w:left w:val="single" w:sz="4" w:space="0" w:color="auto"/>
            </w:tcBorders>
            <w:vAlign w:val="center"/>
          </w:tcPr>
          <w:p w14:paraId="6E01AF48" w14:textId="77777777" w:rsidR="00943CCD" w:rsidRPr="00D631FE" w:rsidRDefault="00943CCD" w:rsidP="009B3039">
            <w:pPr>
              <w:ind w:right="-20"/>
              <w:rPr>
                <w:rFonts w:ascii="Garamond" w:hAnsi="Garamond" w:cstheme="majorHAnsi"/>
                <w:bCs/>
                <w:sz w:val="20"/>
              </w:rPr>
            </w:pPr>
          </w:p>
        </w:tc>
      </w:tr>
      <w:tr w:rsidR="00943CCD" w:rsidRPr="00D631FE" w14:paraId="0054DCF5" w14:textId="77777777" w:rsidTr="009B3039">
        <w:trPr>
          <w:trHeight w:hRule="exact" w:val="427"/>
        </w:trPr>
        <w:tc>
          <w:tcPr>
            <w:tcW w:w="2949" w:type="dxa"/>
            <w:gridSpan w:val="2"/>
            <w:vMerge/>
            <w:tcBorders>
              <w:right w:val="single" w:sz="4" w:space="0" w:color="auto"/>
            </w:tcBorders>
            <w:vAlign w:val="center"/>
          </w:tcPr>
          <w:p w14:paraId="263B2709" w14:textId="77777777" w:rsidR="00943CCD" w:rsidRPr="00D631FE" w:rsidRDefault="00943CCD" w:rsidP="009B3039">
            <w:pPr>
              <w:ind w:right="-20"/>
              <w:rPr>
                <w:rFonts w:ascii="Garamond" w:hAnsi="Garamond" w:cstheme="majorHAnsi"/>
                <w:bCs/>
                <w:sz w:val="20"/>
              </w:rPr>
            </w:pPr>
          </w:p>
        </w:tc>
        <w:tc>
          <w:tcPr>
            <w:tcW w:w="2377" w:type="dxa"/>
            <w:tcBorders>
              <w:left w:val="single" w:sz="4" w:space="0" w:color="auto"/>
            </w:tcBorders>
            <w:vAlign w:val="center"/>
          </w:tcPr>
          <w:p w14:paraId="46554143" w14:textId="77777777" w:rsidR="00943CCD" w:rsidRPr="00D631FE" w:rsidRDefault="00943CCD" w:rsidP="009B3039">
            <w:pPr>
              <w:ind w:right="-20"/>
              <w:rPr>
                <w:rFonts w:ascii="Garamond" w:hAnsi="Garamond" w:cstheme="majorHAnsi"/>
                <w:bCs/>
                <w:sz w:val="20"/>
              </w:rPr>
            </w:pPr>
            <w:r w:rsidRPr="00D631FE">
              <w:rPr>
                <w:rFonts w:ascii="Garamond" w:hAnsi="Garamond" w:cstheme="majorHAnsi"/>
                <w:bCs/>
                <w:sz w:val="20"/>
              </w:rPr>
              <w:t>Supervising Practitioner</w:t>
            </w:r>
          </w:p>
        </w:tc>
        <w:tc>
          <w:tcPr>
            <w:tcW w:w="4754" w:type="dxa"/>
            <w:gridSpan w:val="6"/>
            <w:tcBorders>
              <w:left w:val="single" w:sz="4" w:space="0" w:color="auto"/>
            </w:tcBorders>
            <w:vAlign w:val="center"/>
          </w:tcPr>
          <w:p w14:paraId="4FB57BA2" w14:textId="77777777" w:rsidR="00943CCD" w:rsidRPr="00D631FE" w:rsidRDefault="00943CCD" w:rsidP="009B3039">
            <w:pPr>
              <w:ind w:right="-20"/>
              <w:rPr>
                <w:rFonts w:ascii="Garamond" w:hAnsi="Garamond" w:cstheme="majorHAnsi"/>
                <w:bCs/>
                <w:sz w:val="20"/>
              </w:rPr>
            </w:pPr>
          </w:p>
        </w:tc>
      </w:tr>
      <w:tr w:rsidR="00943CCD" w:rsidRPr="00D631FE" w14:paraId="031EE4B0" w14:textId="77777777" w:rsidTr="009B3039">
        <w:trPr>
          <w:trHeight w:hRule="exact" w:val="427"/>
        </w:trPr>
        <w:tc>
          <w:tcPr>
            <w:tcW w:w="2949" w:type="dxa"/>
            <w:gridSpan w:val="2"/>
            <w:vMerge/>
            <w:tcBorders>
              <w:right w:val="single" w:sz="4" w:space="0" w:color="auto"/>
            </w:tcBorders>
            <w:vAlign w:val="center"/>
          </w:tcPr>
          <w:p w14:paraId="52AD5415" w14:textId="77777777" w:rsidR="00943CCD" w:rsidRPr="00D631FE" w:rsidRDefault="00943CCD" w:rsidP="009B3039">
            <w:pPr>
              <w:ind w:right="-20"/>
              <w:rPr>
                <w:rFonts w:ascii="Garamond" w:hAnsi="Garamond" w:cstheme="majorHAnsi"/>
                <w:bCs/>
                <w:sz w:val="20"/>
              </w:rPr>
            </w:pPr>
          </w:p>
        </w:tc>
        <w:tc>
          <w:tcPr>
            <w:tcW w:w="2377" w:type="dxa"/>
            <w:tcBorders>
              <w:left w:val="single" w:sz="4" w:space="0" w:color="auto"/>
            </w:tcBorders>
            <w:vAlign w:val="center"/>
          </w:tcPr>
          <w:p w14:paraId="5E7F827E" w14:textId="77777777" w:rsidR="00943CCD" w:rsidRPr="00D631FE" w:rsidRDefault="00943CCD" w:rsidP="009B3039">
            <w:pPr>
              <w:ind w:right="-20"/>
              <w:rPr>
                <w:rFonts w:ascii="Garamond" w:hAnsi="Garamond" w:cstheme="majorHAnsi"/>
                <w:bCs/>
                <w:sz w:val="20"/>
              </w:rPr>
            </w:pPr>
            <w:r w:rsidRPr="00D631FE">
              <w:rPr>
                <w:rFonts w:ascii="Garamond" w:hAnsi="Garamond" w:cstheme="majorHAnsi"/>
                <w:bCs/>
                <w:sz w:val="20"/>
              </w:rPr>
              <w:t>Program Supervisor</w:t>
            </w:r>
          </w:p>
        </w:tc>
        <w:tc>
          <w:tcPr>
            <w:tcW w:w="4754" w:type="dxa"/>
            <w:gridSpan w:val="6"/>
            <w:tcBorders>
              <w:left w:val="single" w:sz="4" w:space="0" w:color="auto"/>
            </w:tcBorders>
            <w:vAlign w:val="center"/>
          </w:tcPr>
          <w:p w14:paraId="5CBE1455" w14:textId="77777777" w:rsidR="00943CCD" w:rsidRPr="00D631FE" w:rsidRDefault="00943CCD" w:rsidP="009B3039">
            <w:pPr>
              <w:ind w:right="-20"/>
              <w:rPr>
                <w:rFonts w:ascii="Garamond" w:hAnsi="Garamond" w:cstheme="majorHAnsi"/>
                <w:bCs/>
                <w:sz w:val="20"/>
              </w:rPr>
            </w:pPr>
          </w:p>
        </w:tc>
      </w:tr>
      <w:tr w:rsidR="00943CCD" w:rsidRPr="00D631FE" w14:paraId="336FE728" w14:textId="77777777" w:rsidTr="009B3039">
        <w:trPr>
          <w:trHeight w:val="427"/>
        </w:trPr>
        <w:tc>
          <w:tcPr>
            <w:tcW w:w="2949" w:type="dxa"/>
            <w:gridSpan w:val="2"/>
            <w:vMerge w:val="restart"/>
            <w:tcBorders>
              <w:right w:val="single" w:sz="4" w:space="0" w:color="auto"/>
            </w:tcBorders>
            <w:vAlign w:val="center"/>
          </w:tcPr>
          <w:p w14:paraId="5337E550" w14:textId="77777777" w:rsidR="00943CCD" w:rsidRPr="00D631FE" w:rsidRDefault="00943CCD" w:rsidP="009B3039">
            <w:pPr>
              <w:ind w:right="-20"/>
              <w:rPr>
                <w:rFonts w:ascii="Garamond" w:hAnsi="Garamond" w:cstheme="majorHAnsi"/>
                <w:bCs/>
                <w:sz w:val="20"/>
              </w:rPr>
            </w:pPr>
            <w:r w:rsidRPr="00D631FE">
              <w:rPr>
                <w:rFonts w:ascii="Garamond" w:hAnsi="Garamond" w:cstheme="majorHAnsi"/>
                <w:bCs/>
                <w:sz w:val="20"/>
              </w:rPr>
              <w:t>2</w:t>
            </w:r>
            <w:r w:rsidRPr="00D631FE">
              <w:rPr>
                <w:rFonts w:ascii="Garamond" w:hAnsi="Garamond" w:cstheme="majorHAnsi"/>
                <w:bCs/>
                <w:sz w:val="20"/>
                <w:vertAlign w:val="superscript"/>
              </w:rPr>
              <w:t>nd</w:t>
            </w:r>
            <w:r w:rsidRPr="00D631FE">
              <w:rPr>
                <w:rFonts w:ascii="Garamond" w:hAnsi="Garamond" w:cstheme="majorHAnsi"/>
                <w:bCs/>
                <w:sz w:val="20"/>
              </w:rPr>
              <w:t xml:space="preserve"> Three-Way Meeting</w:t>
            </w:r>
          </w:p>
          <w:p w14:paraId="226522CE" w14:textId="77777777" w:rsidR="00943CCD" w:rsidRPr="00D631FE" w:rsidRDefault="00943CCD" w:rsidP="009B3039">
            <w:pPr>
              <w:ind w:right="-20"/>
              <w:rPr>
                <w:rFonts w:ascii="Garamond" w:hAnsi="Garamond" w:cstheme="majorHAnsi"/>
                <w:bCs/>
                <w:sz w:val="20"/>
              </w:rPr>
            </w:pPr>
          </w:p>
          <w:p w14:paraId="1CF5032B" w14:textId="77777777" w:rsidR="00943CCD" w:rsidRPr="00D631FE" w:rsidRDefault="00943CCD" w:rsidP="009B3039">
            <w:pPr>
              <w:ind w:right="-20"/>
              <w:rPr>
                <w:rFonts w:ascii="Garamond" w:hAnsi="Garamond" w:cstheme="majorHAnsi"/>
                <w:bCs/>
                <w:sz w:val="20"/>
              </w:rPr>
            </w:pPr>
            <w:r w:rsidRPr="00D631FE">
              <w:rPr>
                <w:rFonts w:ascii="Garamond" w:hAnsi="Garamond" w:cstheme="majorHAnsi"/>
                <w:b/>
                <w:bCs/>
                <w:sz w:val="20"/>
              </w:rPr>
              <w:t>Date</w:t>
            </w:r>
            <w:r w:rsidRPr="00D631FE">
              <w:rPr>
                <w:rFonts w:ascii="Garamond" w:hAnsi="Garamond" w:cstheme="majorHAnsi"/>
                <w:bCs/>
                <w:sz w:val="20"/>
              </w:rPr>
              <w:t xml:space="preserve">: </w:t>
            </w:r>
          </w:p>
        </w:tc>
        <w:tc>
          <w:tcPr>
            <w:tcW w:w="2377" w:type="dxa"/>
            <w:tcBorders>
              <w:left w:val="single" w:sz="4" w:space="0" w:color="auto"/>
            </w:tcBorders>
            <w:vAlign w:val="center"/>
          </w:tcPr>
          <w:p w14:paraId="7E874349" w14:textId="77777777" w:rsidR="00943CCD" w:rsidRPr="00D631FE" w:rsidRDefault="00943CCD" w:rsidP="009B3039">
            <w:pPr>
              <w:ind w:right="-20"/>
              <w:rPr>
                <w:rFonts w:ascii="Garamond" w:hAnsi="Garamond" w:cstheme="majorHAnsi"/>
                <w:bCs/>
                <w:sz w:val="20"/>
              </w:rPr>
            </w:pPr>
            <w:r w:rsidRPr="00D631FE">
              <w:rPr>
                <w:rFonts w:ascii="Garamond" w:hAnsi="Garamond" w:cstheme="majorHAnsi"/>
                <w:bCs/>
                <w:sz w:val="20"/>
              </w:rPr>
              <w:t>Candidate</w:t>
            </w:r>
          </w:p>
        </w:tc>
        <w:tc>
          <w:tcPr>
            <w:tcW w:w="4754" w:type="dxa"/>
            <w:gridSpan w:val="6"/>
            <w:tcBorders>
              <w:left w:val="single" w:sz="4" w:space="0" w:color="auto"/>
            </w:tcBorders>
            <w:vAlign w:val="center"/>
          </w:tcPr>
          <w:p w14:paraId="262D5057" w14:textId="77777777" w:rsidR="00943CCD" w:rsidRPr="00D631FE" w:rsidRDefault="00943CCD" w:rsidP="009B3039">
            <w:pPr>
              <w:ind w:right="-20"/>
              <w:rPr>
                <w:rFonts w:ascii="Garamond" w:hAnsi="Garamond" w:cstheme="majorHAnsi"/>
                <w:bCs/>
                <w:sz w:val="20"/>
              </w:rPr>
            </w:pPr>
          </w:p>
        </w:tc>
      </w:tr>
      <w:tr w:rsidR="00943CCD" w:rsidRPr="00D631FE" w14:paraId="41E2F441" w14:textId="77777777" w:rsidTr="009B3039">
        <w:trPr>
          <w:trHeight w:hRule="exact" w:val="427"/>
        </w:trPr>
        <w:tc>
          <w:tcPr>
            <w:tcW w:w="2949" w:type="dxa"/>
            <w:gridSpan w:val="2"/>
            <w:vMerge/>
            <w:tcBorders>
              <w:right w:val="single" w:sz="4" w:space="0" w:color="auto"/>
            </w:tcBorders>
            <w:vAlign w:val="center"/>
          </w:tcPr>
          <w:p w14:paraId="6703C34B" w14:textId="77777777" w:rsidR="00943CCD" w:rsidRPr="00D631FE" w:rsidRDefault="00943CCD" w:rsidP="009B3039">
            <w:pPr>
              <w:ind w:right="-20"/>
              <w:rPr>
                <w:rFonts w:ascii="Garamond" w:hAnsi="Garamond" w:cstheme="majorHAnsi"/>
                <w:bCs/>
                <w:sz w:val="20"/>
              </w:rPr>
            </w:pPr>
          </w:p>
        </w:tc>
        <w:tc>
          <w:tcPr>
            <w:tcW w:w="2377" w:type="dxa"/>
            <w:tcBorders>
              <w:left w:val="single" w:sz="4" w:space="0" w:color="auto"/>
            </w:tcBorders>
            <w:vAlign w:val="center"/>
          </w:tcPr>
          <w:p w14:paraId="16680551" w14:textId="77777777" w:rsidR="00943CCD" w:rsidRPr="00D631FE" w:rsidRDefault="00943CCD" w:rsidP="009B3039">
            <w:pPr>
              <w:ind w:right="-20"/>
              <w:rPr>
                <w:rFonts w:ascii="Garamond" w:hAnsi="Garamond" w:cstheme="majorHAnsi"/>
                <w:bCs/>
                <w:sz w:val="20"/>
              </w:rPr>
            </w:pPr>
            <w:r w:rsidRPr="00D631FE">
              <w:rPr>
                <w:rFonts w:ascii="Garamond" w:hAnsi="Garamond" w:cstheme="majorHAnsi"/>
                <w:bCs/>
                <w:sz w:val="20"/>
              </w:rPr>
              <w:t>Supervising Practitioner</w:t>
            </w:r>
          </w:p>
        </w:tc>
        <w:tc>
          <w:tcPr>
            <w:tcW w:w="4754" w:type="dxa"/>
            <w:gridSpan w:val="6"/>
            <w:tcBorders>
              <w:left w:val="single" w:sz="4" w:space="0" w:color="auto"/>
            </w:tcBorders>
            <w:vAlign w:val="center"/>
          </w:tcPr>
          <w:p w14:paraId="2FA0AB93" w14:textId="77777777" w:rsidR="00943CCD" w:rsidRPr="00D631FE" w:rsidRDefault="00943CCD" w:rsidP="009B3039">
            <w:pPr>
              <w:ind w:right="-20"/>
              <w:rPr>
                <w:rFonts w:ascii="Garamond" w:hAnsi="Garamond" w:cstheme="majorHAnsi"/>
                <w:bCs/>
                <w:sz w:val="20"/>
              </w:rPr>
            </w:pPr>
          </w:p>
        </w:tc>
      </w:tr>
      <w:tr w:rsidR="00943CCD" w:rsidRPr="00D631FE" w14:paraId="11F9D847" w14:textId="77777777" w:rsidTr="009B3039">
        <w:trPr>
          <w:trHeight w:hRule="exact" w:val="427"/>
        </w:trPr>
        <w:tc>
          <w:tcPr>
            <w:tcW w:w="2949" w:type="dxa"/>
            <w:gridSpan w:val="2"/>
            <w:vMerge/>
            <w:tcBorders>
              <w:right w:val="single" w:sz="4" w:space="0" w:color="auto"/>
            </w:tcBorders>
            <w:vAlign w:val="center"/>
          </w:tcPr>
          <w:p w14:paraId="3AC130E3" w14:textId="77777777" w:rsidR="00943CCD" w:rsidRPr="00D631FE" w:rsidRDefault="00943CCD" w:rsidP="009B3039">
            <w:pPr>
              <w:ind w:right="-20"/>
              <w:rPr>
                <w:rFonts w:ascii="Garamond" w:hAnsi="Garamond" w:cstheme="majorHAnsi"/>
                <w:bCs/>
                <w:sz w:val="20"/>
              </w:rPr>
            </w:pPr>
          </w:p>
        </w:tc>
        <w:tc>
          <w:tcPr>
            <w:tcW w:w="2377" w:type="dxa"/>
            <w:tcBorders>
              <w:left w:val="single" w:sz="4" w:space="0" w:color="auto"/>
            </w:tcBorders>
            <w:vAlign w:val="center"/>
          </w:tcPr>
          <w:p w14:paraId="207D550D" w14:textId="77777777" w:rsidR="00943CCD" w:rsidRPr="00D631FE" w:rsidRDefault="00943CCD" w:rsidP="009B3039">
            <w:pPr>
              <w:ind w:right="-20"/>
              <w:rPr>
                <w:rFonts w:ascii="Garamond" w:hAnsi="Garamond" w:cstheme="majorHAnsi"/>
                <w:bCs/>
                <w:sz w:val="20"/>
              </w:rPr>
            </w:pPr>
            <w:r w:rsidRPr="00D631FE">
              <w:rPr>
                <w:rFonts w:ascii="Garamond" w:hAnsi="Garamond" w:cstheme="majorHAnsi"/>
                <w:bCs/>
                <w:sz w:val="20"/>
              </w:rPr>
              <w:t>Program Supervisor</w:t>
            </w:r>
          </w:p>
        </w:tc>
        <w:tc>
          <w:tcPr>
            <w:tcW w:w="4754" w:type="dxa"/>
            <w:gridSpan w:val="6"/>
            <w:tcBorders>
              <w:left w:val="single" w:sz="4" w:space="0" w:color="auto"/>
            </w:tcBorders>
            <w:vAlign w:val="center"/>
          </w:tcPr>
          <w:p w14:paraId="03348C5F" w14:textId="77777777" w:rsidR="00943CCD" w:rsidRPr="00D631FE" w:rsidRDefault="00943CCD" w:rsidP="009B3039">
            <w:pPr>
              <w:ind w:right="-20"/>
              <w:rPr>
                <w:rFonts w:ascii="Garamond" w:hAnsi="Garamond" w:cstheme="majorHAnsi"/>
                <w:bCs/>
                <w:sz w:val="20"/>
              </w:rPr>
            </w:pPr>
          </w:p>
        </w:tc>
      </w:tr>
      <w:tr w:rsidR="00943CCD" w:rsidRPr="00D631FE" w14:paraId="4599A34F" w14:textId="77777777" w:rsidTr="009B3039">
        <w:trPr>
          <w:trHeight w:val="427"/>
        </w:trPr>
        <w:tc>
          <w:tcPr>
            <w:tcW w:w="2949" w:type="dxa"/>
            <w:gridSpan w:val="2"/>
            <w:vMerge w:val="restart"/>
            <w:tcBorders>
              <w:right w:val="single" w:sz="4" w:space="0" w:color="auto"/>
            </w:tcBorders>
            <w:vAlign w:val="center"/>
          </w:tcPr>
          <w:p w14:paraId="38EAE560" w14:textId="77777777" w:rsidR="00943CCD" w:rsidRPr="00D631FE" w:rsidRDefault="00943CCD" w:rsidP="009B3039">
            <w:pPr>
              <w:ind w:right="-20"/>
              <w:rPr>
                <w:rFonts w:ascii="Garamond" w:hAnsi="Garamond" w:cstheme="majorHAnsi"/>
                <w:bCs/>
                <w:sz w:val="20"/>
              </w:rPr>
            </w:pPr>
            <w:r w:rsidRPr="00D631FE">
              <w:rPr>
                <w:rFonts w:ascii="Garamond" w:hAnsi="Garamond" w:cstheme="majorHAnsi"/>
                <w:bCs/>
                <w:sz w:val="20"/>
              </w:rPr>
              <w:t>Final Three-Way Meeting</w:t>
            </w:r>
          </w:p>
          <w:p w14:paraId="266E6C98" w14:textId="77777777" w:rsidR="00943CCD" w:rsidRPr="00D631FE" w:rsidRDefault="00943CCD" w:rsidP="009B3039">
            <w:pPr>
              <w:ind w:right="-20"/>
              <w:rPr>
                <w:rFonts w:ascii="Garamond" w:hAnsi="Garamond" w:cstheme="majorHAnsi"/>
                <w:bCs/>
                <w:sz w:val="20"/>
              </w:rPr>
            </w:pPr>
          </w:p>
          <w:p w14:paraId="7548B917" w14:textId="77777777" w:rsidR="00943CCD" w:rsidRPr="00D631FE" w:rsidRDefault="00943CCD" w:rsidP="009B3039">
            <w:pPr>
              <w:ind w:right="-20"/>
              <w:rPr>
                <w:rFonts w:ascii="Garamond" w:hAnsi="Garamond" w:cstheme="majorHAnsi"/>
                <w:bCs/>
                <w:sz w:val="20"/>
              </w:rPr>
            </w:pPr>
            <w:r w:rsidRPr="00D631FE">
              <w:rPr>
                <w:rFonts w:ascii="Garamond" w:hAnsi="Garamond" w:cstheme="majorHAnsi"/>
                <w:b/>
                <w:bCs/>
                <w:sz w:val="20"/>
              </w:rPr>
              <w:t>Date</w:t>
            </w:r>
            <w:r w:rsidRPr="00D631FE">
              <w:rPr>
                <w:rFonts w:ascii="Garamond" w:hAnsi="Garamond" w:cstheme="majorHAnsi"/>
                <w:bCs/>
                <w:sz w:val="20"/>
              </w:rPr>
              <w:t xml:space="preserve">: </w:t>
            </w:r>
          </w:p>
        </w:tc>
        <w:tc>
          <w:tcPr>
            <w:tcW w:w="2377" w:type="dxa"/>
            <w:tcBorders>
              <w:left w:val="single" w:sz="4" w:space="0" w:color="auto"/>
            </w:tcBorders>
            <w:vAlign w:val="center"/>
          </w:tcPr>
          <w:p w14:paraId="01F19834" w14:textId="77777777" w:rsidR="00943CCD" w:rsidRPr="00D631FE" w:rsidRDefault="00943CCD" w:rsidP="009B3039">
            <w:pPr>
              <w:ind w:right="-20"/>
              <w:rPr>
                <w:rFonts w:ascii="Garamond" w:hAnsi="Garamond" w:cstheme="majorHAnsi"/>
                <w:bCs/>
                <w:sz w:val="20"/>
              </w:rPr>
            </w:pPr>
            <w:r w:rsidRPr="00D631FE">
              <w:rPr>
                <w:rFonts w:ascii="Garamond" w:hAnsi="Garamond" w:cstheme="majorHAnsi"/>
                <w:bCs/>
                <w:sz w:val="20"/>
              </w:rPr>
              <w:t>Candidate</w:t>
            </w:r>
          </w:p>
        </w:tc>
        <w:tc>
          <w:tcPr>
            <w:tcW w:w="4754" w:type="dxa"/>
            <w:gridSpan w:val="6"/>
            <w:tcBorders>
              <w:left w:val="single" w:sz="4" w:space="0" w:color="auto"/>
            </w:tcBorders>
            <w:vAlign w:val="center"/>
          </w:tcPr>
          <w:p w14:paraId="2C68A549" w14:textId="77777777" w:rsidR="00943CCD" w:rsidRPr="00D631FE" w:rsidRDefault="00943CCD" w:rsidP="009B3039">
            <w:pPr>
              <w:ind w:right="-20"/>
              <w:rPr>
                <w:rFonts w:ascii="Garamond" w:hAnsi="Garamond" w:cstheme="majorHAnsi"/>
                <w:bCs/>
                <w:sz w:val="20"/>
              </w:rPr>
            </w:pPr>
          </w:p>
        </w:tc>
      </w:tr>
      <w:tr w:rsidR="00943CCD" w:rsidRPr="00D631FE" w14:paraId="2B8E699C" w14:textId="77777777" w:rsidTr="009B3039">
        <w:trPr>
          <w:trHeight w:hRule="exact" w:val="427"/>
        </w:trPr>
        <w:tc>
          <w:tcPr>
            <w:tcW w:w="2949" w:type="dxa"/>
            <w:gridSpan w:val="2"/>
            <w:vMerge/>
            <w:tcBorders>
              <w:right w:val="single" w:sz="4" w:space="0" w:color="auto"/>
            </w:tcBorders>
            <w:vAlign w:val="center"/>
          </w:tcPr>
          <w:p w14:paraId="321AEA9D" w14:textId="77777777" w:rsidR="00943CCD" w:rsidRPr="00D631FE" w:rsidRDefault="00943CCD" w:rsidP="009B3039">
            <w:pPr>
              <w:ind w:right="-20"/>
              <w:rPr>
                <w:rFonts w:ascii="Garamond" w:hAnsi="Garamond" w:cstheme="majorHAnsi"/>
                <w:bCs/>
                <w:sz w:val="20"/>
              </w:rPr>
            </w:pPr>
          </w:p>
        </w:tc>
        <w:tc>
          <w:tcPr>
            <w:tcW w:w="2377" w:type="dxa"/>
            <w:tcBorders>
              <w:left w:val="single" w:sz="4" w:space="0" w:color="auto"/>
            </w:tcBorders>
            <w:vAlign w:val="center"/>
          </w:tcPr>
          <w:p w14:paraId="4DA74580" w14:textId="77777777" w:rsidR="00943CCD" w:rsidRPr="00D631FE" w:rsidRDefault="00943CCD" w:rsidP="009B3039">
            <w:pPr>
              <w:ind w:right="-20"/>
              <w:rPr>
                <w:rFonts w:ascii="Garamond" w:hAnsi="Garamond" w:cstheme="majorHAnsi"/>
                <w:bCs/>
                <w:sz w:val="20"/>
              </w:rPr>
            </w:pPr>
            <w:r w:rsidRPr="00D631FE">
              <w:rPr>
                <w:rFonts w:ascii="Garamond" w:hAnsi="Garamond" w:cstheme="majorHAnsi"/>
                <w:bCs/>
                <w:sz w:val="20"/>
              </w:rPr>
              <w:t>Supervising Practitioner</w:t>
            </w:r>
          </w:p>
        </w:tc>
        <w:tc>
          <w:tcPr>
            <w:tcW w:w="4754" w:type="dxa"/>
            <w:gridSpan w:val="6"/>
            <w:tcBorders>
              <w:left w:val="single" w:sz="4" w:space="0" w:color="auto"/>
            </w:tcBorders>
            <w:vAlign w:val="center"/>
          </w:tcPr>
          <w:p w14:paraId="25222FBF" w14:textId="77777777" w:rsidR="00943CCD" w:rsidRPr="00D631FE" w:rsidRDefault="00943CCD" w:rsidP="009B3039">
            <w:pPr>
              <w:ind w:right="-20"/>
              <w:rPr>
                <w:rFonts w:ascii="Garamond" w:hAnsi="Garamond" w:cstheme="majorHAnsi"/>
                <w:bCs/>
                <w:sz w:val="20"/>
              </w:rPr>
            </w:pPr>
          </w:p>
        </w:tc>
      </w:tr>
      <w:tr w:rsidR="00943CCD" w:rsidRPr="00D631FE" w14:paraId="281B7393" w14:textId="77777777" w:rsidTr="009B3039">
        <w:trPr>
          <w:trHeight w:hRule="exact" w:val="427"/>
        </w:trPr>
        <w:tc>
          <w:tcPr>
            <w:tcW w:w="2949" w:type="dxa"/>
            <w:gridSpan w:val="2"/>
            <w:vMerge/>
            <w:tcBorders>
              <w:right w:val="single" w:sz="4" w:space="0" w:color="auto"/>
            </w:tcBorders>
            <w:vAlign w:val="center"/>
          </w:tcPr>
          <w:p w14:paraId="11765A7E" w14:textId="77777777" w:rsidR="00943CCD" w:rsidRPr="00D631FE" w:rsidRDefault="00943CCD" w:rsidP="009B3039">
            <w:pPr>
              <w:ind w:right="-20"/>
              <w:rPr>
                <w:rFonts w:ascii="Garamond" w:hAnsi="Garamond" w:cstheme="majorHAnsi"/>
                <w:bCs/>
                <w:sz w:val="20"/>
              </w:rPr>
            </w:pPr>
          </w:p>
        </w:tc>
        <w:tc>
          <w:tcPr>
            <w:tcW w:w="2377" w:type="dxa"/>
            <w:tcBorders>
              <w:left w:val="single" w:sz="4" w:space="0" w:color="auto"/>
            </w:tcBorders>
            <w:vAlign w:val="center"/>
          </w:tcPr>
          <w:p w14:paraId="047A5EEE" w14:textId="77777777" w:rsidR="00943CCD" w:rsidRPr="00D631FE" w:rsidRDefault="00943CCD" w:rsidP="009B3039">
            <w:pPr>
              <w:ind w:right="-20"/>
              <w:rPr>
                <w:rFonts w:ascii="Garamond" w:hAnsi="Garamond" w:cstheme="majorHAnsi"/>
                <w:bCs/>
                <w:sz w:val="20"/>
              </w:rPr>
            </w:pPr>
            <w:r w:rsidRPr="00D631FE">
              <w:rPr>
                <w:rFonts w:ascii="Garamond" w:hAnsi="Garamond" w:cstheme="majorHAnsi"/>
                <w:bCs/>
                <w:sz w:val="20"/>
              </w:rPr>
              <w:t>Program Supervisor</w:t>
            </w:r>
          </w:p>
        </w:tc>
        <w:tc>
          <w:tcPr>
            <w:tcW w:w="4754" w:type="dxa"/>
            <w:gridSpan w:val="6"/>
            <w:tcBorders>
              <w:left w:val="single" w:sz="4" w:space="0" w:color="auto"/>
            </w:tcBorders>
            <w:vAlign w:val="center"/>
          </w:tcPr>
          <w:p w14:paraId="65988B0E" w14:textId="77777777" w:rsidR="00943CCD" w:rsidRPr="00D631FE" w:rsidRDefault="00943CCD" w:rsidP="009B3039">
            <w:pPr>
              <w:ind w:right="-20"/>
              <w:rPr>
                <w:rFonts w:ascii="Garamond" w:hAnsi="Garamond" w:cstheme="majorHAnsi"/>
                <w:bCs/>
                <w:sz w:val="20"/>
              </w:rPr>
            </w:pPr>
          </w:p>
        </w:tc>
      </w:tr>
      <w:tr w:rsidR="009B3039" w:rsidRPr="00D631FE" w14:paraId="4B63DF8A" w14:textId="77777777" w:rsidTr="00486B13">
        <w:trPr>
          <w:trHeight w:hRule="exact" w:val="1142"/>
        </w:trPr>
        <w:tc>
          <w:tcPr>
            <w:tcW w:w="2949" w:type="dxa"/>
            <w:gridSpan w:val="2"/>
            <w:tcBorders>
              <w:right w:val="single" w:sz="4" w:space="0" w:color="auto"/>
            </w:tcBorders>
            <w:shd w:val="clear" w:color="auto" w:fill="D9E2F3" w:themeFill="accent1" w:themeFillTint="33"/>
            <w:vAlign w:val="center"/>
          </w:tcPr>
          <w:p w14:paraId="6E0EFABF" w14:textId="4AE7A287" w:rsidR="009B3039" w:rsidRPr="00D631FE" w:rsidRDefault="009B3039" w:rsidP="009B3039">
            <w:pPr>
              <w:spacing w:line="242" w:lineRule="exact"/>
              <w:ind w:left="81" w:right="-20"/>
              <w:rPr>
                <w:rFonts w:ascii="Garamond" w:hAnsi="Garamond" w:cstheme="majorHAnsi"/>
                <w:bCs/>
                <w:sz w:val="20"/>
              </w:rPr>
            </w:pPr>
            <w:r w:rsidRPr="00D631FE">
              <w:rPr>
                <w:rFonts w:ascii="Garamond" w:hAnsi="Garamond" w:cstheme="majorHAnsi"/>
                <w:b/>
                <w:spacing w:val="-1"/>
                <w:position w:val="1"/>
                <w:sz w:val="20"/>
              </w:rPr>
              <w:t>Enter</w:t>
            </w:r>
            <w:r w:rsidRPr="00D631FE">
              <w:rPr>
                <w:rFonts w:ascii="Garamond" w:hAnsi="Garamond" w:cstheme="majorHAnsi"/>
                <w:spacing w:val="-1"/>
                <w:position w:val="1"/>
                <w:sz w:val="20"/>
              </w:rPr>
              <w:t xml:space="preserve"> T</w:t>
            </w:r>
            <w:r w:rsidRPr="00D631FE">
              <w:rPr>
                <w:rFonts w:ascii="Garamond" w:hAnsi="Garamond" w:cstheme="majorHAnsi"/>
                <w:spacing w:val="1"/>
                <w:position w:val="1"/>
                <w:sz w:val="20"/>
              </w:rPr>
              <w:t>o</w:t>
            </w:r>
            <w:r w:rsidRPr="00D631FE">
              <w:rPr>
                <w:rFonts w:ascii="Garamond" w:hAnsi="Garamond" w:cstheme="majorHAnsi"/>
                <w:position w:val="1"/>
                <w:sz w:val="20"/>
              </w:rPr>
              <w:t>t</w:t>
            </w:r>
            <w:r w:rsidRPr="00D631FE">
              <w:rPr>
                <w:rFonts w:ascii="Garamond" w:hAnsi="Garamond" w:cstheme="majorHAnsi"/>
                <w:spacing w:val="1"/>
                <w:position w:val="1"/>
                <w:sz w:val="20"/>
              </w:rPr>
              <w:t>a</w:t>
            </w:r>
            <w:r w:rsidRPr="00D631FE">
              <w:rPr>
                <w:rFonts w:ascii="Garamond" w:hAnsi="Garamond" w:cstheme="majorHAnsi"/>
                <w:position w:val="1"/>
                <w:sz w:val="20"/>
              </w:rPr>
              <w:t>l</w:t>
            </w:r>
            <w:r w:rsidRPr="00D631FE">
              <w:rPr>
                <w:rFonts w:ascii="Garamond" w:hAnsi="Garamond" w:cstheme="majorHAnsi"/>
                <w:spacing w:val="-4"/>
                <w:position w:val="1"/>
                <w:sz w:val="20"/>
              </w:rPr>
              <w:t xml:space="preserve"> </w:t>
            </w:r>
            <w:r w:rsidRPr="00D631FE">
              <w:rPr>
                <w:rFonts w:ascii="Garamond" w:hAnsi="Garamond" w:cstheme="majorHAnsi"/>
                <w:spacing w:val="1"/>
                <w:position w:val="1"/>
                <w:sz w:val="20"/>
              </w:rPr>
              <w:t>Nu</w:t>
            </w:r>
            <w:r w:rsidRPr="00D631FE">
              <w:rPr>
                <w:rFonts w:ascii="Garamond" w:hAnsi="Garamond" w:cstheme="majorHAnsi"/>
                <w:spacing w:val="-1"/>
                <w:position w:val="1"/>
                <w:sz w:val="20"/>
              </w:rPr>
              <w:t>m</w:t>
            </w:r>
            <w:r w:rsidRPr="00D631FE">
              <w:rPr>
                <w:rFonts w:ascii="Garamond" w:hAnsi="Garamond" w:cstheme="majorHAnsi"/>
                <w:spacing w:val="1"/>
                <w:position w:val="1"/>
                <w:sz w:val="20"/>
              </w:rPr>
              <w:t>b</w:t>
            </w:r>
            <w:r w:rsidRPr="00D631FE">
              <w:rPr>
                <w:rFonts w:ascii="Garamond" w:hAnsi="Garamond" w:cstheme="majorHAnsi"/>
                <w:spacing w:val="-1"/>
                <w:position w:val="1"/>
                <w:sz w:val="20"/>
              </w:rPr>
              <w:t>e</w:t>
            </w:r>
            <w:r w:rsidRPr="00D631FE">
              <w:rPr>
                <w:rFonts w:ascii="Garamond" w:hAnsi="Garamond" w:cstheme="majorHAnsi"/>
                <w:position w:val="1"/>
                <w:sz w:val="20"/>
              </w:rPr>
              <w:t>r</w:t>
            </w:r>
            <w:r w:rsidRPr="00D631FE">
              <w:rPr>
                <w:rFonts w:ascii="Garamond" w:hAnsi="Garamond" w:cstheme="majorHAnsi"/>
                <w:spacing w:val="-7"/>
                <w:position w:val="1"/>
                <w:sz w:val="20"/>
              </w:rPr>
              <w:t xml:space="preserve"> </w:t>
            </w:r>
            <w:r w:rsidRPr="00D631FE">
              <w:rPr>
                <w:rFonts w:ascii="Garamond" w:hAnsi="Garamond" w:cstheme="majorHAnsi"/>
                <w:spacing w:val="1"/>
                <w:position w:val="1"/>
                <w:sz w:val="20"/>
              </w:rPr>
              <w:t>o</w:t>
            </w:r>
            <w:r w:rsidRPr="00D631FE">
              <w:rPr>
                <w:rFonts w:ascii="Garamond" w:hAnsi="Garamond" w:cstheme="majorHAnsi"/>
                <w:position w:val="1"/>
                <w:sz w:val="20"/>
              </w:rPr>
              <w:t>f</w:t>
            </w:r>
            <w:r w:rsidRPr="00D631FE">
              <w:rPr>
                <w:rFonts w:ascii="Garamond" w:hAnsi="Garamond" w:cstheme="majorHAnsi"/>
                <w:spacing w:val="-2"/>
                <w:position w:val="1"/>
                <w:sz w:val="20"/>
              </w:rPr>
              <w:t xml:space="preserve"> </w:t>
            </w:r>
            <w:r w:rsidRPr="00D631FE">
              <w:rPr>
                <w:rFonts w:ascii="Garamond" w:hAnsi="Garamond" w:cstheme="majorHAnsi"/>
                <w:position w:val="1"/>
                <w:sz w:val="20"/>
              </w:rPr>
              <w:t>Pr</w:t>
            </w:r>
            <w:r w:rsidRPr="00D631FE">
              <w:rPr>
                <w:rFonts w:ascii="Garamond" w:hAnsi="Garamond" w:cstheme="majorHAnsi"/>
                <w:spacing w:val="1"/>
                <w:position w:val="1"/>
                <w:sz w:val="20"/>
              </w:rPr>
              <w:t>a</w:t>
            </w:r>
            <w:r w:rsidRPr="00D631FE">
              <w:rPr>
                <w:rFonts w:ascii="Garamond" w:hAnsi="Garamond" w:cstheme="majorHAnsi"/>
                <w:position w:val="1"/>
                <w:sz w:val="20"/>
              </w:rPr>
              <w:t>ctic</w:t>
            </w:r>
            <w:r w:rsidRPr="00D631FE">
              <w:rPr>
                <w:rFonts w:ascii="Garamond" w:hAnsi="Garamond" w:cstheme="majorHAnsi"/>
                <w:spacing w:val="3"/>
                <w:position w:val="1"/>
                <w:sz w:val="20"/>
              </w:rPr>
              <w:t>u</w:t>
            </w:r>
            <w:r w:rsidRPr="00D631FE">
              <w:rPr>
                <w:rFonts w:ascii="Garamond" w:hAnsi="Garamond" w:cstheme="majorHAnsi"/>
                <w:position w:val="1"/>
                <w:sz w:val="20"/>
              </w:rPr>
              <w:t>m</w:t>
            </w:r>
            <w:r w:rsidRPr="00D631FE">
              <w:rPr>
                <w:rFonts w:ascii="Garamond" w:hAnsi="Garamond" w:cstheme="majorHAnsi"/>
                <w:spacing w:val="-8"/>
                <w:position w:val="1"/>
                <w:sz w:val="20"/>
              </w:rPr>
              <w:t xml:space="preserve"> </w:t>
            </w:r>
            <w:r w:rsidRPr="00D631FE">
              <w:rPr>
                <w:rFonts w:ascii="Garamond" w:hAnsi="Garamond" w:cstheme="majorHAnsi"/>
                <w:spacing w:val="3"/>
                <w:position w:val="1"/>
                <w:sz w:val="20"/>
              </w:rPr>
              <w:t>H</w:t>
            </w:r>
            <w:r w:rsidRPr="00D631FE">
              <w:rPr>
                <w:rFonts w:ascii="Garamond" w:hAnsi="Garamond" w:cstheme="majorHAnsi"/>
                <w:spacing w:val="1"/>
                <w:position w:val="1"/>
                <w:sz w:val="20"/>
              </w:rPr>
              <w:t>ou</w:t>
            </w:r>
            <w:r w:rsidRPr="00D631FE">
              <w:rPr>
                <w:rFonts w:ascii="Garamond" w:hAnsi="Garamond" w:cstheme="majorHAnsi"/>
                <w:position w:val="1"/>
                <w:sz w:val="20"/>
              </w:rPr>
              <w:t>r</w:t>
            </w:r>
            <w:r w:rsidRPr="00D631FE">
              <w:rPr>
                <w:rFonts w:ascii="Garamond" w:hAnsi="Garamond" w:cstheme="majorHAnsi"/>
                <w:spacing w:val="-1"/>
                <w:position w:val="1"/>
                <w:sz w:val="20"/>
              </w:rPr>
              <w:t>s</w:t>
            </w:r>
            <w:r w:rsidRPr="00D631FE">
              <w:rPr>
                <w:rFonts w:ascii="Garamond" w:hAnsi="Garamond" w:cstheme="majorHAnsi"/>
                <w:position w:val="1"/>
                <w:sz w:val="20"/>
              </w:rPr>
              <w:t>: (400 Hours minimum)</w:t>
            </w:r>
          </w:p>
        </w:tc>
        <w:tc>
          <w:tcPr>
            <w:tcW w:w="2377" w:type="dxa"/>
            <w:tcBorders>
              <w:left w:val="single" w:sz="4" w:space="0" w:color="auto"/>
            </w:tcBorders>
            <w:shd w:val="clear" w:color="auto" w:fill="auto"/>
            <w:vAlign w:val="center"/>
          </w:tcPr>
          <w:p w14:paraId="13337639" w14:textId="77777777" w:rsidR="009B3039" w:rsidRPr="00D631FE" w:rsidRDefault="009B3039" w:rsidP="009B3039">
            <w:pPr>
              <w:ind w:right="-20"/>
              <w:rPr>
                <w:rFonts w:ascii="Garamond" w:hAnsi="Garamond" w:cstheme="majorHAnsi"/>
                <w:bCs/>
                <w:sz w:val="20"/>
              </w:rPr>
            </w:pPr>
          </w:p>
          <w:p w14:paraId="4FB65604" w14:textId="1C70171D" w:rsidR="009B3039" w:rsidRPr="00D631FE" w:rsidRDefault="009B3039" w:rsidP="009B3039">
            <w:pPr>
              <w:ind w:right="-20"/>
              <w:rPr>
                <w:rFonts w:ascii="Garamond" w:hAnsi="Garamond" w:cstheme="majorHAnsi"/>
                <w:bCs/>
                <w:sz w:val="20"/>
              </w:rPr>
            </w:pPr>
          </w:p>
        </w:tc>
        <w:tc>
          <w:tcPr>
            <w:tcW w:w="2543" w:type="dxa"/>
            <w:gridSpan w:val="4"/>
            <w:tcBorders>
              <w:left w:val="single" w:sz="4" w:space="0" w:color="auto"/>
            </w:tcBorders>
            <w:shd w:val="clear" w:color="auto" w:fill="D9E2F3" w:themeFill="accent1" w:themeFillTint="33"/>
            <w:vAlign w:val="center"/>
          </w:tcPr>
          <w:p w14:paraId="65D259A3" w14:textId="77777777" w:rsidR="009B3039" w:rsidRPr="00D631FE" w:rsidRDefault="009B3039" w:rsidP="009B3039">
            <w:pPr>
              <w:ind w:right="-20"/>
              <w:rPr>
                <w:rFonts w:ascii="Garamond" w:hAnsi="Garamond" w:cstheme="majorHAnsi"/>
                <w:bCs/>
                <w:sz w:val="20"/>
              </w:rPr>
            </w:pPr>
            <w:r w:rsidRPr="00D631FE">
              <w:rPr>
                <w:rFonts w:ascii="Garamond" w:hAnsi="Garamond" w:cstheme="majorHAnsi"/>
                <w:b/>
                <w:spacing w:val="1"/>
                <w:position w:val="1"/>
                <w:sz w:val="20"/>
              </w:rPr>
              <w:t>Enter</w:t>
            </w:r>
            <w:r w:rsidRPr="00D631FE">
              <w:rPr>
                <w:rFonts w:ascii="Garamond" w:hAnsi="Garamond" w:cstheme="majorHAnsi"/>
                <w:spacing w:val="1"/>
                <w:position w:val="1"/>
                <w:sz w:val="20"/>
              </w:rPr>
              <w:t xml:space="preserve"> Total nu</w:t>
            </w:r>
            <w:r w:rsidRPr="00D631FE">
              <w:rPr>
                <w:rFonts w:ascii="Garamond" w:hAnsi="Garamond" w:cstheme="majorHAnsi"/>
                <w:spacing w:val="-1"/>
                <w:position w:val="1"/>
                <w:sz w:val="20"/>
              </w:rPr>
              <w:t>m</w:t>
            </w:r>
            <w:r w:rsidRPr="00D631FE">
              <w:rPr>
                <w:rFonts w:ascii="Garamond" w:hAnsi="Garamond" w:cstheme="majorHAnsi"/>
                <w:spacing w:val="1"/>
                <w:position w:val="1"/>
                <w:sz w:val="20"/>
              </w:rPr>
              <w:t>b</w:t>
            </w:r>
            <w:r w:rsidRPr="00D631FE">
              <w:rPr>
                <w:rFonts w:ascii="Garamond" w:hAnsi="Garamond" w:cstheme="majorHAnsi"/>
                <w:spacing w:val="-1"/>
                <w:position w:val="1"/>
                <w:sz w:val="20"/>
              </w:rPr>
              <w:t>e</w:t>
            </w:r>
            <w:r w:rsidRPr="00D631FE">
              <w:rPr>
                <w:rFonts w:ascii="Garamond" w:hAnsi="Garamond" w:cstheme="majorHAnsi"/>
                <w:position w:val="1"/>
                <w:sz w:val="20"/>
              </w:rPr>
              <w:t>r</w:t>
            </w:r>
            <w:r w:rsidRPr="00D631FE">
              <w:rPr>
                <w:rFonts w:ascii="Garamond" w:hAnsi="Garamond" w:cstheme="majorHAnsi"/>
                <w:spacing w:val="-7"/>
                <w:position w:val="1"/>
                <w:sz w:val="20"/>
              </w:rPr>
              <w:t xml:space="preserve"> </w:t>
            </w:r>
            <w:r w:rsidRPr="00D631FE">
              <w:rPr>
                <w:rFonts w:ascii="Garamond" w:hAnsi="Garamond" w:cstheme="majorHAnsi"/>
                <w:spacing w:val="1"/>
                <w:position w:val="1"/>
                <w:sz w:val="20"/>
              </w:rPr>
              <w:t>o</w:t>
            </w:r>
            <w:r w:rsidRPr="00D631FE">
              <w:rPr>
                <w:rFonts w:ascii="Garamond" w:hAnsi="Garamond" w:cstheme="majorHAnsi"/>
                <w:position w:val="1"/>
                <w:sz w:val="20"/>
              </w:rPr>
              <w:t>f</w:t>
            </w:r>
            <w:r w:rsidRPr="00D631FE">
              <w:rPr>
                <w:rFonts w:ascii="Garamond" w:hAnsi="Garamond" w:cstheme="majorHAnsi"/>
                <w:spacing w:val="-2"/>
                <w:position w:val="1"/>
                <w:sz w:val="20"/>
              </w:rPr>
              <w:t xml:space="preserve"> </w:t>
            </w:r>
            <w:r w:rsidRPr="00D631FE">
              <w:rPr>
                <w:rFonts w:ascii="Garamond" w:hAnsi="Garamond" w:cstheme="majorHAnsi"/>
                <w:spacing w:val="1"/>
                <w:position w:val="1"/>
                <w:sz w:val="20"/>
              </w:rPr>
              <w:t>h</w:t>
            </w:r>
            <w:r w:rsidRPr="00D631FE">
              <w:rPr>
                <w:rFonts w:ascii="Garamond" w:hAnsi="Garamond" w:cstheme="majorHAnsi"/>
                <w:position w:val="1"/>
                <w:sz w:val="20"/>
              </w:rPr>
              <w:t>o</w:t>
            </w:r>
            <w:r w:rsidRPr="00D631FE">
              <w:rPr>
                <w:rFonts w:ascii="Garamond" w:hAnsi="Garamond" w:cstheme="majorHAnsi"/>
                <w:spacing w:val="1"/>
                <w:position w:val="1"/>
                <w:sz w:val="20"/>
              </w:rPr>
              <w:t>u</w:t>
            </w:r>
            <w:r w:rsidRPr="00D631FE">
              <w:rPr>
                <w:rFonts w:ascii="Garamond" w:hAnsi="Garamond" w:cstheme="majorHAnsi"/>
                <w:position w:val="1"/>
                <w:sz w:val="20"/>
              </w:rPr>
              <w:t>rs</w:t>
            </w:r>
            <w:r w:rsidRPr="00D631FE">
              <w:rPr>
                <w:rFonts w:ascii="Garamond" w:hAnsi="Garamond" w:cstheme="majorHAnsi"/>
                <w:spacing w:val="-6"/>
                <w:position w:val="1"/>
                <w:sz w:val="20"/>
              </w:rPr>
              <w:t xml:space="preserve"> </w:t>
            </w:r>
            <w:r w:rsidRPr="00D631FE">
              <w:rPr>
                <w:rFonts w:ascii="Garamond" w:hAnsi="Garamond" w:cstheme="majorHAnsi"/>
                <w:spacing w:val="1"/>
                <w:position w:val="1"/>
                <w:sz w:val="20"/>
              </w:rPr>
              <w:t>as</w:t>
            </w:r>
            <w:r w:rsidRPr="00D631FE">
              <w:rPr>
                <w:rFonts w:ascii="Garamond" w:hAnsi="Garamond" w:cstheme="majorHAnsi"/>
                <w:spacing w:val="-1"/>
                <w:position w:val="1"/>
                <w:sz w:val="20"/>
              </w:rPr>
              <w:t>s</w:t>
            </w:r>
            <w:r w:rsidRPr="00D631FE">
              <w:rPr>
                <w:rFonts w:ascii="Garamond" w:hAnsi="Garamond" w:cstheme="majorHAnsi"/>
                <w:spacing w:val="1"/>
                <w:position w:val="1"/>
                <w:sz w:val="20"/>
              </w:rPr>
              <w:t>u</w:t>
            </w:r>
            <w:r w:rsidRPr="00D631FE">
              <w:rPr>
                <w:rFonts w:ascii="Garamond" w:hAnsi="Garamond" w:cstheme="majorHAnsi"/>
                <w:spacing w:val="-1"/>
                <w:position w:val="1"/>
                <w:sz w:val="20"/>
              </w:rPr>
              <w:t>me</w:t>
            </w:r>
            <w:r w:rsidRPr="00D631FE">
              <w:rPr>
                <w:rFonts w:ascii="Garamond" w:hAnsi="Garamond" w:cstheme="majorHAnsi"/>
                <w:position w:val="1"/>
                <w:sz w:val="20"/>
              </w:rPr>
              <w:t>d</w:t>
            </w:r>
            <w:r w:rsidRPr="00D631FE">
              <w:rPr>
                <w:rFonts w:ascii="Garamond" w:hAnsi="Garamond" w:cstheme="majorHAnsi"/>
                <w:spacing w:val="-3"/>
                <w:position w:val="1"/>
                <w:sz w:val="20"/>
              </w:rPr>
              <w:t xml:space="preserve"> </w:t>
            </w:r>
            <w:r w:rsidRPr="00D631FE">
              <w:rPr>
                <w:rFonts w:ascii="Garamond" w:hAnsi="Garamond" w:cstheme="majorHAnsi"/>
                <w:spacing w:val="-1"/>
                <w:position w:val="1"/>
                <w:sz w:val="20"/>
              </w:rPr>
              <w:t>f</w:t>
            </w:r>
            <w:r w:rsidRPr="00D631FE">
              <w:rPr>
                <w:rFonts w:ascii="Garamond" w:hAnsi="Garamond" w:cstheme="majorHAnsi"/>
                <w:spacing w:val="1"/>
                <w:position w:val="1"/>
                <w:sz w:val="20"/>
              </w:rPr>
              <w:t>u</w:t>
            </w:r>
            <w:r w:rsidRPr="00D631FE">
              <w:rPr>
                <w:rFonts w:ascii="Garamond" w:hAnsi="Garamond" w:cstheme="majorHAnsi"/>
                <w:position w:val="1"/>
                <w:sz w:val="20"/>
              </w:rPr>
              <w:t>ll</w:t>
            </w:r>
            <w:r w:rsidRPr="00D631FE">
              <w:rPr>
                <w:rFonts w:ascii="Garamond" w:hAnsi="Garamond" w:cstheme="majorHAnsi"/>
                <w:spacing w:val="-3"/>
                <w:position w:val="1"/>
                <w:sz w:val="20"/>
              </w:rPr>
              <w:t xml:space="preserve"> </w:t>
            </w:r>
            <w:r w:rsidRPr="00D631FE">
              <w:rPr>
                <w:rFonts w:ascii="Garamond" w:hAnsi="Garamond" w:cstheme="majorHAnsi"/>
                <w:position w:val="1"/>
                <w:sz w:val="20"/>
              </w:rPr>
              <w:t>r</w:t>
            </w:r>
            <w:r w:rsidRPr="00D631FE">
              <w:rPr>
                <w:rFonts w:ascii="Garamond" w:hAnsi="Garamond" w:cstheme="majorHAnsi"/>
                <w:spacing w:val="-1"/>
                <w:position w:val="1"/>
                <w:sz w:val="20"/>
              </w:rPr>
              <w:t>es</w:t>
            </w:r>
            <w:r w:rsidRPr="00D631FE">
              <w:rPr>
                <w:rFonts w:ascii="Garamond" w:hAnsi="Garamond" w:cstheme="majorHAnsi"/>
                <w:spacing w:val="1"/>
                <w:position w:val="1"/>
                <w:sz w:val="20"/>
              </w:rPr>
              <w:t>p</w:t>
            </w:r>
            <w:r w:rsidRPr="00D631FE">
              <w:rPr>
                <w:rFonts w:ascii="Garamond" w:hAnsi="Garamond" w:cstheme="majorHAnsi"/>
                <w:position w:val="1"/>
                <w:sz w:val="20"/>
              </w:rPr>
              <w:t>o</w:t>
            </w:r>
            <w:r w:rsidRPr="00D631FE">
              <w:rPr>
                <w:rFonts w:ascii="Garamond" w:hAnsi="Garamond" w:cstheme="majorHAnsi"/>
                <w:spacing w:val="1"/>
                <w:position w:val="1"/>
                <w:sz w:val="20"/>
              </w:rPr>
              <w:t>n</w:t>
            </w:r>
            <w:r w:rsidRPr="00D631FE">
              <w:rPr>
                <w:rFonts w:ascii="Garamond" w:hAnsi="Garamond" w:cstheme="majorHAnsi"/>
                <w:spacing w:val="-1"/>
                <w:position w:val="1"/>
                <w:sz w:val="20"/>
              </w:rPr>
              <w:t>s</w:t>
            </w:r>
            <w:r w:rsidRPr="00D631FE">
              <w:rPr>
                <w:rFonts w:ascii="Garamond" w:hAnsi="Garamond" w:cstheme="majorHAnsi"/>
                <w:position w:val="1"/>
                <w:sz w:val="20"/>
              </w:rPr>
              <w:t>i</w:t>
            </w:r>
            <w:r w:rsidRPr="00D631FE">
              <w:rPr>
                <w:rFonts w:ascii="Garamond" w:hAnsi="Garamond" w:cstheme="majorHAnsi"/>
                <w:spacing w:val="1"/>
                <w:position w:val="1"/>
                <w:sz w:val="20"/>
              </w:rPr>
              <w:t>b</w:t>
            </w:r>
            <w:r w:rsidRPr="00D631FE">
              <w:rPr>
                <w:rFonts w:ascii="Garamond" w:hAnsi="Garamond" w:cstheme="majorHAnsi"/>
                <w:position w:val="1"/>
                <w:sz w:val="20"/>
              </w:rPr>
              <w:t>ility</w:t>
            </w:r>
            <w:r w:rsidRPr="00D631FE">
              <w:rPr>
                <w:rFonts w:ascii="Garamond" w:hAnsi="Garamond" w:cstheme="majorHAnsi"/>
                <w:spacing w:val="-10"/>
                <w:position w:val="1"/>
                <w:sz w:val="20"/>
              </w:rPr>
              <w:t xml:space="preserve"> </w:t>
            </w:r>
            <w:r w:rsidRPr="00D631FE">
              <w:rPr>
                <w:rFonts w:ascii="Garamond" w:hAnsi="Garamond" w:cstheme="majorHAnsi"/>
                <w:position w:val="1"/>
                <w:sz w:val="20"/>
              </w:rPr>
              <w:t>in</w:t>
            </w:r>
            <w:r w:rsidRPr="00D631FE">
              <w:rPr>
                <w:rFonts w:ascii="Garamond" w:hAnsi="Garamond" w:cstheme="majorHAnsi"/>
                <w:spacing w:val="-1"/>
                <w:position w:val="1"/>
                <w:sz w:val="20"/>
              </w:rPr>
              <w:t xml:space="preserve"> </w:t>
            </w:r>
            <w:r w:rsidRPr="00D631FE">
              <w:rPr>
                <w:rFonts w:ascii="Garamond" w:hAnsi="Garamond" w:cstheme="majorHAnsi"/>
                <w:position w:val="1"/>
                <w:sz w:val="20"/>
              </w:rPr>
              <w:t>t</w:t>
            </w:r>
            <w:r w:rsidRPr="00D631FE">
              <w:rPr>
                <w:rFonts w:ascii="Garamond" w:hAnsi="Garamond" w:cstheme="majorHAnsi"/>
                <w:spacing w:val="1"/>
                <w:position w:val="1"/>
                <w:sz w:val="20"/>
              </w:rPr>
              <w:t>h</w:t>
            </w:r>
            <w:r w:rsidRPr="00D631FE">
              <w:rPr>
                <w:rFonts w:ascii="Garamond" w:hAnsi="Garamond" w:cstheme="majorHAnsi"/>
                <w:position w:val="1"/>
                <w:sz w:val="20"/>
              </w:rPr>
              <w:t>e</w:t>
            </w:r>
            <w:r w:rsidRPr="00D631FE">
              <w:rPr>
                <w:rFonts w:ascii="Garamond" w:hAnsi="Garamond" w:cstheme="majorHAnsi"/>
                <w:spacing w:val="-3"/>
                <w:position w:val="1"/>
                <w:sz w:val="20"/>
              </w:rPr>
              <w:t xml:space="preserve"> </w:t>
            </w:r>
            <w:r w:rsidRPr="00D631FE">
              <w:rPr>
                <w:rFonts w:ascii="Garamond" w:hAnsi="Garamond" w:cstheme="majorHAnsi"/>
                <w:position w:val="1"/>
                <w:sz w:val="20"/>
              </w:rPr>
              <w:t>r</w:t>
            </w:r>
            <w:r w:rsidRPr="00D631FE">
              <w:rPr>
                <w:rFonts w:ascii="Garamond" w:hAnsi="Garamond" w:cstheme="majorHAnsi"/>
                <w:spacing w:val="1"/>
                <w:position w:val="1"/>
                <w:sz w:val="20"/>
              </w:rPr>
              <w:t>o</w:t>
            </w:r>
            <w:r w:rsidRPr="00D631FE">
              <w:rPr>
                <w:rFonts w:ascii="Garamond" w:hAnsi="Garamond" w:cstheme="majorHAnsi"/>
                <w:position w:val="1"/>
                <w:sz w:val="20"/>
              </w:rPr>
              <w:t>l</w:t>
            </w:r>
            <w:r w:rsidRPr="00D631FE">
              <w:rPr>
                <w:rFonts w:ascii="Garamond" w:hAnsi="Garamond" w:cstheme="majorHAnsi"/>
                <w:spacing w:val="2"/>
                <w:position w:val="1"/>
                <w:sz w:val="20"/>
              </w:rPr>
              <w:t>e</w:t>
            </w:r>
            <w:r w:rsidRPr="00D631FE">
              <w:rPr>
                <w:rFonts w:ascii="Garamond" w:hAnsi="Garamond" w:cstheme="majorHAnsi"/>
                <w:position w:val="1"/>
                <w:sz w:val="20"/>
              </w:rPr>
              <w:t>: (100 hours minimum)</w:t>
            </w:r>
          </w:p>
        </w:tc>
        <w:tc>
          <w:tcPr>
            <w:tcW w:w="2211" w:type="dxa"/>
            <w:gridSpan w:val="2"/>
            <w:tcBorders>
              <w:left w:val="single" w:sz="4" w:space="0" w:color="auto"/>
            </w:tcBorders>
            <w:shd w:val="clear" w:color="auto" w:fill="auto"/>
            <w:vAlign w:val="center"/>
          </w:tcPr>
          <w:p w14:paraId="210EAF32" w14:textId="3F922CED" w:rsidR="009B3039" w:rsidRPr="00D631FE" w:rsidRDefault="009B3039" w:rsidP="009B3039">
            <w:pPr>
              <w:ind w:right="-20"/>
              <w:rPr>
                <w:rFonts w:ascii="Garamond" w:hAnsi="Garamond" w:cstheme="majorHAnsi"/>
                <w:bCs/>
                <w:sz w:val="20"/>
              </w:rPr>
            </w:pPr>
          </w:p>
        </w:tc>
      </w:tr>
      <w:tr w:rsidR="009B3039" w:rsidRPr="00D631FE" w14:paraId="2BC96A41" w14:textId="77777777" w:rsidTr="00486B13">
        <w:trPr>
          <w:trHeight w:hRule="exact" w:val="1079"/>
        </w:trPr>
        <w:tc>
          <w:tcPr>
            <w:tcW w:w="2949" w:type="dxa"/>
            <w:gridSpan w:val="2"/>
            <w:tcBorders>
              <w:right w:val="single" w:sz="4" w:space="0" w:color="auto"/>
            </w:tcBorders>
            <w:shd w:val="clear" w:color="auto" w:fill="D9E2F3" w:themeFill="accent1" w:themeFillTint="33"/>
            <w:vAlign w:val="center"/>
          </w:tcPr>
          <w:p w14:paraId="62F3DA0E" w14:textId="2559B2C0" w:rsidR="009B3039" w:rsidRPr="00D631FE" w:rsidRDefault="009B3039" w:rsidP="009B3039">
            <w:pPr>
              <w:ind w:right="-20"/>
              <w:rPr>
                <w:rFonts w:ascii="Garamond" w:hAnsi="Garamond" w:cstheme="majorHAnsi"/>
                <w:bCs/>
                <w:sz w:val="20"/>
              </w:rPr>
            </w:pPr>
            <w:r w:rsidRPr="00D631FE">
              <w:rPr>
                <w:rFonts w:ascii="Garamond" w:hAnsi="Garamond" w:cstheme="majorHAnsi"/>
                <w:sz w:val="20"/>
              </w:rPr>
              <w:t>Based on the candidate’s performance as measured on the CAP Rubric, we have determined this candidate to be:</w:t>
            </w:r>
          </w:p>
        </w:tc>
        <w:tc>
          <w:tcPr>
            <w:tcW w:w="2377" w:type="dxa"/>
            <w:tcBorders>
              <w:left w:val="single" w:sz="4" w:space="0" w:color="auto"/>
            </w:tcBorders>
            <w:vAlign w:val="center"/>
          </w:tcPr>
          <w:p w14:paraId="4001443F" w14:textId="0AAC6CA5" w:rsidR="009B3039" w:rsidRPr="00D631FE" w:rsidRDefault="009B3039" w:rsidP="009B3039">
            <w:pPr>
              <w:ind w:right="-20"/>
              <w:rPr>
                <w:rFonts w:ascii="Garamond" w:hAnsi="Garamond" w:cstheme="majorHAnsi"/>
                <w:bCs/>
                <w:sz w:val="20"/>
              </w:rPr>
            </w:pPr>
            <w:r w:rsidRPr="00D631FE">
              <w:rPr>
                <w:rFonts w:ascii="Garamond" w:hAnsi="Garamond" w:cstheme="majorHAnsi"/>
                <w:bCs/>
                <w:sz w:val="20"/>
              </w:rPr>
              <w:t>Ready to Teach</w:t>
            </w:r>
          </w:p>
        </w:tc>
        <w:tc>
          <w:tcPr>
            <w:tcW w:w="990" w:type="dxa"/>
            <w:tcBorders>
              <w:left w:val="single" w:sz="4" w:space="0" w:color="auto"/>
            </w:tcBorders>
            <w:vAlign w:val="center"/>
          </w:tcPr>
          <w:tbl>
            <w:tblPr>
              <w:tblStyle w:val="TableGrid"/>
              <w:tblW w:w="0" w:type="auto"/>
              <w:jc w:val="center"/>
              <w:tblLook w:val="04A0" w:firstRow="1" w:lastRow="0" w:firstColumn="1" w:lastColumn="0" w:noHBand="0" w:noVBand="1"/>
            </w:tblPr>
            <w:tblGrid>
              <w:gridCol w:w="293"/>
            </w:tblGrid>
            <w:tr w:rsidR="009B3039" w:rsidRPr="00D631FE" w14:paraId="39FC0A8C" w14:textId="77777777" w:rsidTr="009B3039">
              <w:trPr>
                <w:trHeight w:val="269"/>
                <w:jc w:val="center"/>
              </w:trPr>
              <w:tc>
                <w:tcPr>
                  <w:tcW w:w="293" w:type="dxa"/>
                  <w:vAlign w:val="center"/>
                </w:tcPr>
                <w:p w14:paraId="2979A001" w14:textId="77777777" w:rsidR="009B3039" w:rsidRPr="00D631FE" w:rsidRDefault="009B3039" w:rsidP="00D92368">
                  <w:pPr>
                    <w:framePr w:hSpace="180" w:wrap="around" w:hAnchor="margin" w:y="1100"/>
                    <w:jc w:val="center"/>
                    <w:rPr>
                      <w:rFonts w:ascii="Garamond" w:hAnsi="Garamond" w:cstheme="majorHAnsi"/>
                      <w:bCs/>
                      <w:sz w:val="20"/>
                    </w:rPr>
                  </w:pPr>
                </w:p>
              </w:tc>
            </w:tr>
          </w:tbl>
          <w:p w14:paraId="26D460D5" w14:textId="77777777" w:rsidR="009B3039" w:rsidRPr="00D631FE" w:rsidRDefault="009B3039" w:rsidP="009B3039">
            <w:pPr>
              <w:ind w:right="-20"/>
              <w:rPr>
                <w:rFonts w:ascii="Garamond" w:hAnsi="Garamond" w:cstheme="majorHAnsi"/>
                <w:bCs/>
                <w:sz w:val="20"/>
              </w:rPr>
            </w:pPr>
          </w:p>
        </w:tc>
        <w:tc>
          <w:tcPr>
            <w:tcW w:w="2612" w:type="dxa"/>
            <w:gridSpan w:val="4"/>
            <w:tcBorders>
              <w:left w:val="single" w:sz="4" w:space="0" w:color="auto"/>
            </w:tcBorders>
            <w:vAlign w:val="center"/>
          </w:tcPr>
          <w:p w14:paraId="3C939170" w14:textId="0DDEAF4E" w:rsidR="009B3039" w:rsidRPr="00D631FE" w:rsidRDefault="009B3039" w:rsidP="009B3039">
            <w:pPr>
              <w:ind w:right="-20"/>
              <w:rPr>
                <w:rFonts w:ascii="Garamond" w:hAnsi="Garamond" w:cstheme="majorHAnsi"/>
                <w:bCs/>
                <w:sz w:val="20"/>
              </w:rPr>
            </w:pPr>
            <w:r w:rsidRPr="00D631FE">
              <w:rPr>
                <w:rFonts w:ascii="Garamond" w:hAnsi="Garamond" w:cstheme="majorHAnsi"/>
                <w:bCs/>
                <w:sz w:val="20"/>
              </w:rPr>
              <w:t>Not Yet Ready</w:t>
            </w:r>
          </w:p>
        </w:tc>
        <w:tc>
          <w:tcPr>
            <w:tcW w:w="1152" w:type="dxa"/>
            <w:tcBorders>
              <w:left w:val="single" w:sz="4" w:space="0" w:color="auto"/>
            </w:tcBorders>
            <w:vAlign w:val="center"/>
          </w:tcPr>
          <w:tbl>
            <w:tblPr>
              <w:tblStyle w:val="TableGrid"/>
              <w:tblW w:w="0" w:type="auto"/>
              <w:tblInd w:w="375" w:type="dxa"/>
              <w:tblLook w:val="04A0" w:firstRow="1" w:lastRow="0" w:firstColumn="1" w:lastColumn="0" w:noHBand="0" w:noVBand="1"/>
            </w:tblPr>
            <w:tblGrid>
              <w:gridCol w:w="293"/>
            </w:tblGrid>
            <w:tr w:rsidR="009B3039" w:rsidRPr="00D631FE" w14:paraId="1ADF86C5" w14:textId="77777777" w:rsidTr="004206C2">
              <w:trPr>
                <w:trHeight w:val="269"/>
              </w:trPr>
              <w:tc>
                <w:tcPr>
                  <w:tcW w:w="293" w:type="dxa"/>
                  <w:vAlign w:val="center"/>
                </w:tcPr>
                <w:p w14:paraId="683380C2" w14:textId="77777777" w:rsidR="009B3039" w:rsidRPr="00D631FE" w:rsidRDefault="009B3039" w:rsidP="00D92368">
                  <w:pPr>
                    <w:framePr w:hSpace="180" w:wrap="around" w:hAnchor="margin" w:y="1100"/>
                    <w:jc w:val="center"/>
                    <w:rPr>
                      <w:rFonts w:ascii="Garamond" w:hAnsi="Garamond" w:cstheme="majorHAnsi"/>
                      <w:bCs/>
                      <w:sz w:val="20"/>
                    </w:rPr>
                  </w:pPr>
                </w:p>
              </w:tc>
            </w:tr>
          </w:tbl>
          <w:p w14:paraId="0BA3F3B7" w14:textId="7402B486" w:rsidR="009B3039" w:rsidRPr="00D631FE" w:rsidRDefault="009B3039" w:rsidP="009B3039">
            <w:pPr>
              <w:ind w:right="-20"/>
              <w:rPr>
                <w:rFonts w:ascii="Garamond" w:hAnsi="Garamond" w:cstheme="majorHAnsi"/>
                <w:bCs/>
                <w:sz w:val="20"/>
              </w:rPr>
            </w:pPr>
          </w:p>
        </w:tc>
      </w:tr>
      <w:tr w:rsidR="009B3039" w:rsidRPr="00D631FE" w14:paraId="24B35D2A" w14:textId="77777777" w:rsidTr="00486B13">
        <w:trPr>
          <w:trHeight w:hRule="exact" w:val="427"/>
        </w:trPr>
        <w:tc>
          <w:tcPr>
            <w:tcW w:w="2949" w:type="dxa"/>
            <w:gridSpan w:val="2"/>
            <w:tcBorders>
              <w:right w:val="single" w:sz="4" w:space="0" w:color="auto"/>
            </w:tcBorders>
            <w:shd w:val="clear" w:color="auto" w:fill="F2F2F2" w:themeFill="background1" w:themeFillShade="F2"/>
            <w:vAlign w:val="center"/>
          </w:tcPr>
          <w:p w14:paraId="5CF2F3F4" w14:textId="63E65891" w:rsidR="009B3039" w:rsidRPr="00D631FE" w:rsidRDefault="009B3039" w:rsidP="009B3039">
            <w:pPr>
              <w:ind w:right="-20"/>
              <w:rPr>
                <w:rFonts w:ascii="Garamond" w:hAnsi="Garamond" w:cstheme="majorHAnsi"/>
                <w:b/>
                <w:bCs/>
                <w:sz w:val="20"/>
              </w:rPr>
            </w:pPr>
            <w:r w:rsidRPr="00D631FE">
              <w:rPr>
                <w:rFonts w:ascii="Garamond" w:hAnsi="Garamond" w:cstheme="majorHAnsi"/>
                <w:b/>
                <w:bCs/>
                <w:sz w:val="20"/>
              </w:rPr>
              <w:t>Supervising Practitioner Signature</w:t>
            </w:r>
          </w:p>
        </w:tc>
        <w:tc>
          <w:tcPr>
            <w:tcW w:w="3367" w:type="dxa"/>
            <w:gridSpan w:val="2"/>
            <w:tcBorders>
              <w:left w:val="single" w:sz="4" w:space="0" w:color="auto"/>
            </w:tcBorders>
            <w:vAlign w:val="center"/>
          </w:tcPr>
          <w:p w14:paraId="07661147" w14:textId="77777777" w:rsidR="009B3039" w:rsidRPr="00D631FE" w:rsidRDefault="009B3039" w:rsidP="009B3039">
            <w:pPr>
              <w:ind w:right="-20"/>
              <w:rPr>
                <w:rFonts w:ascii="Garamond" w:hAnsi="Garamond" w:cstheme="majorHAnsi"/>
                <w:b/>
                <w:bCs/>
                <w:sz w:val="20"/>
              </w:rPr>
            </w:pPr>
            <w:r w:rsidRPr="00D631FE">
              <w:rPr>
                <w:rFonts w:ascii="Garamond" w:hAnsi="Garamond" w:cstheme="majorHAnsi"/>
                <w:b/>
                <w:bCs/>
                <w:sz w:val="20"/>
              </w:rPr>
              <w:tab/>
            </w:r>
            <w:r w:rsidRPr="00D631FE">
              <w:rPr>
                <w:rFonts w:ascii="Garamond" w:hAnsi="Garamond" w:cstheme="majorHAnsi"/>
                <w:b/>
                <w:bCs/>
                <w:sz w:val="20"/>
              </w:rPr>
              <w:tab/>
            </w:r>
            <w:r w:rsidRPr="00D631FE">
              <w:rPr>
                <w:rFonts w:ascii="Garamond" w:hAnsi="Garamond" w:cstheme="majorHAnsi"/>
                <w:b/>
                <w:bCs/>
                <w:sz w:val="20"/>
              </w:rPr>
              <w:tab/>
            </w:r>
            <w:r w:rsidRPr="00D631FE">
              <w:rPr>
                <w:rFonts w:ascii="Garamond" w:hAnsi="Garamond" w:cstheme="majorHAnsi"/>
                <w:b/>
                <w:bCs/>
                <w:sz w:val="20"/>
              </w:rPr>
              <w:tab/>
            </w:r>
            <w:r w:rsidRPr="00D631FE">
              <w:rPr>
                <w:rFonts w:ascii="Garamond" w:hAnsi="Garamond" w:cstheme="majorHAnsi"/>
                <w:b/>
                <w:bCs/>
                <w:sz w:val="20"/>
              </w:rPr>
              <w:tab/>
            </w:r>
            <w:r w:rsidRPr="00D631FE">
              <w:rPr>
                <w:rFonts w:ascii="Garamond" w:hAnsi="Garamond" w:cstheme="majorHAnsi"/>
                <w:b/>
                <w:bCs/>
                <w:sz w:val="20"/>
              </w:rPr>
              <w:tab/>
            </w:r>
          </w:p>
        </w:tc>
        <w:tc>
          <w:tcPr>
            <w:tcW w:w="1171" w:type="dxa"/>
            <w:tcBorders>
              <w:left w:val="single" w:sz="4" w:space="0" w:color="auto"/>
            </w:tcBorders>
            <w:shd w:val="clear" w:color="auto" w:fill="F2F2F2" w:themeFill="background1" w:themeFillShade="F2"/>
            <w:vAlign w:val="center"/>
          </w:tcPr>
          <w:p w14:paraId="71B17774" w14:textId="12EB0935" w:rsidR="009B3039" w:rsidRPr="00D631FE" w:rsidRDefault="009B3039" w:rsidP="009B3039">
            <w:pPr>
              <w:ind w:right="-20"/>
              <w:rPr>
                <w:rFonts w:ascii="Garamond" w:hAnsi="Garamond" w:cstheme="majorHAnsi"/>
                <w:b/>
                <w:bCs/>
                <w:sz w:val="20"/>
              </w:rPr>
            </w:pPr>
            <w:r w:rsidRPr="00D631FE">
              <w:rPr>
                <w:rFonts w:ascii="Garamond" w:hAnsi="Garamond" w:cstheme="majorHAnsi"/>
                <w:b/>
                <w:bCs/>
                <w:sz w:val="20"/>
              </w:rPr>
              <w:t>Date:</w:t>
            </w:r>
          </w:p>
        </w:tc>
        <w:tc>
          <w:tcPr>
            <w:tcW w:w="2593" w:type="dxa"/>
            <w:gridSpan w:val="4"/>
            <w:tcBorders>
              <w:left w:val="single" w:sz="4" w:space="0" w:color="auto"/>
            </w:tcBorders>
            <w:vAlign w:val="center"/>
          </w:tcPr>
          <w:p w14:paraId="77020CD6" w14:textId="67A3865A" w:rsidR="009B3039" w:rsidRPr="00D631FE" w:rsidRDefault="009B3039" w:rsidP="009B3039">
            <w:pPr>
              <w:ind w:right="-20"/>
              <w:rPr>
                <w:rFonts w:ascii="Garamond" w:hAnsi="Garamond" w:cstheme="majorHAnsi"/>
                <w:bCs/>
                <w:sz w:val="20"/>
              </w:rPr>
            </w:pPr>
          </w:p>
        </w:tc>
      </w:tr>
      <w:tr w:rsidR="009B3039" w:rsidRPr="00D631FE" w14:paraId="43F351C9" w14:textId="77777777" w:rsidTr="00486B13">
        <w:trPr>
          <w:trHeight w:hRule="exact" w:val="427"/>
        </w:trPr>
        <w:tc>
          <w:tcPr>
            <w:tcW w:w="2949" w:type="dxa"/>
            <w:gridSpan w:val="2"/>
            <w:tcBorders>
              <w:right w:val="single" w:sz="4" w:space="0" w:color="auto"/>
            </w:tcBorders>
            <w:shd w:val="clear" w:color="auto" w:fill="F2F2F2" w:themeFill="background1" w:themeFillShade="F2"/>
            <w:vAlign w:val="center"/>
          </w:tcPr>
          <w:p w14:paraId="65DD4CD0" w14:textId="397F5F76" w:rsidR="009B3039" w:rsidRPr="00D631FE" w:rsidRDefault="009B3039" w:rsidP="009B3039">
            <w:pPr>
              <w:ind w:right="-20"/>
              <w:rPr>
                <w:rFonts w:ascii="Garamond" w:hAnsi="Garamond" w:cstheme="majorHAnsi"/>
                <w:b/>
                <w:bCs/>
                <w:sz w:val="20"/>
              </w:rPr>
            </w:pPr>
            <w:r w:rsidRPr="00D631FE">
              <w:rPr>
                <w:rFonts w:ascii="Garamond" w:hAnsi="Garamond" w:cstheme="majorHAnsi"/>
                <w:b/>
                <w:bCs/>
                <w:sz w:val="20"/>
              </w:rPr>
              <w:t>Program Supervisor Signature</w:t>
            </w:r>
          </w:p>
        </w:tc>
        <w:tc>
          <w:tcPr>
            <w:tcW w:w="3367" w:type="dxa"/>
            <w:gridSpan w:val="2"/>
            <w:tcBorders>
              <w:left w:val="single" w:sz="4" w:space="0" w:color="auto"/>
            </w:tcBorders>
            <w:vAlign w:val="center"/>
          </w:tcPr>
          <w:p w14:paraId="5941E48E" w14:textId="77777777" w:rsidR="009B3039" w:rsidRPr="00D631FE" w:rsidRDefault="009B3039" w:rsidP="009B3039">
            <w:pPr>
              <w:ind w:right="-20"/>
              <w:rPr>
                <w:rFonts w:ascii="Garamond" w:hAnsi="Garamond" w:cstheme="majorHAnsi"/>
                <w:b/>
                <w:bCs/>
                <w:sz w:val="20"/>
              </w:rPr>
            </w:pPr>
          </w:p>
        </w:tc>
        <w:tc>
          <w:tcPr>
            <w:tcW w:w="1171" w:type="dxa"/>
            <w:tcBorders>
              <w:left w:val="single" w:sz="4" w:space="0" w:color="auto"/>
            </w:tcBorders>
            <w:shd w:val="clear" w:color="auto" w:fill="F2F2F2" w:themeFill="background1" w:themeFillShade="F2"/>
            <w:vAlign w:val="center"/>
          </w:tcPr>
          <w:p w14:paraId="4FE9F75F" w14:textId="15E57C7D" w:rsidR="009B3039" w:rsidRPr="00D631FE" w:rsidRDefault="009B3039" w:rsidP="009B3039">
            <w:pPr>
              <w:ind w:right="-20"/>
              <w:rPr>
                <w:rFonts w:ascii="Garamond" w:hAnsi="Garamond" w:cstheme="majorHAnsi"/>
                <w:b/>
                <w:bCs/>
                <w:sz w:val="20"/>
              </w:rPr>
            </w:pPr>
            <w:r w:rsidRPr="00D631FE">
              <w:rPr>
                <w:rFonts w:ascii="Garamond" w:hAnsi="Garamond" w:cstheme="majorHAnsi"/>
                <w:b/>
                <w:bCs/>
                <w:sz w:val="20"/>
              </w:rPr>
              <w:t>Date:</w:t>
            </w:r>
          </w:p>
        </w:tc>
        <w:tc>
          <w:tcPr>
            <w:tcW w:w="2593" w:type="dxa"/>
            <w:gridSpan w:val="4"/>
            <w:tcBorders>
              <w:left w:val="single" w:sz="4" w:space="0" w:color="auto"/>
            </w:tcBorders>
            <w:vAlign w:val="center"/>
          </w:tcPr>
          <w:p w14:paraId="17A58530" w14:textId="1DF84A2A" w:rsidR="009B3039" w:rsidRPr="00D631FE" w:rsidRDefault="009B3039" w:rsidP="009B3039">
            <w:pPr>
              <w:ind w:right="-20"/>
              <w:rPr>
                <w:rFonts w:ascii="Garamond" w:hAnsi="Garamond" w:cstheme="majorHAnsi"/>
                <w:bCs/>
                <w:sz w:val="20"/>
              </w:rPr>
            </w:pPr>
          </w:p>
        </w:tc>
      </w:tr>
      <w:tr w:rsidR="009B3039" w:rsidRPr="00D631FE" w14:paraId="7C4E16FE" w14:textId="77777777" w:rsidTr="00486B13">
        <w:trPr>
          <w:trHeight w:hRule="exact" w:val="953"/>
        </w:trPr>
        <w:tc>
          <w:tcPr>
            <w:tcW w:w="2949" w:type="dxa"/>
            <w:gridSpan w:val="2"/>
            <w:tcBorders>
              <w:right w:val="single" w:sz="4" w:space="0" w:color="auto"/>
            </w:tcBorders>
            <w:shd w:val="clear" w:color="auto" w:fill="F2F2F2" w:themeFill="background1" w:themeFillShade="F2"/>
            <w:vAlign w:val="center"/>
          </w:tcPr>
          <w:p w14:paraId="78D43BD9" w14:textId="77777777" w:rsidR="009B3039" w:rsidRPr="00D631FE" w:rsidRDefault="009B3039" w:rsidP="009B3039">
            <w:pPr>
              <w:ind w:left="-90"/>
              <w:jc w:val="center"/>
              <w:rPr>
                <w:rFonts w:ascii="Garamond" w:hAnsi="Garamond" w:cstheme="majorHAnsi"/>
                <w:sz w:val="20"/>
              </w:rPr>
            </w:pPr>
            <w:r w:rsidRPr="00D631FE">
              <w:rPr>
                <w:rFonts w:ascii="Garamond" w:hAnsi="Garamond" w:cstheme="majorHAnsi"/>
                <w:sz w:val="20"/>
              </w:rPr>
              <w:t>M</w:t>
            </w:r>
            <w:r w:rsidRPr="00D631FE">
              <w:rPr>
                <w:rFonts w:ascii="Garamond" w:hAnsi="Garamond" w:cstheme="majorHAnsi"/>
                <w:spacing w:val="-1"/>
                <w:sz w:val="20"/>
              </w:rPr>
              <w:t>e</w:t>
            </w:r>
            <w:r w:rsidRPr="00D631FE">
              <w:rPr>
                <w:rFonts w:ascii="Garamond" w:hAnsi="Garamond" w:cstheme="majorHAnsi"/>
                <w:spacing w:val="1"/>
                <w:sz w:val="20"/>
              </w:rPr>
              <w:t>d</w:t>
            </w:r>
            <w:r w:rsidRPr="00D631FE">
              <w:rPr>
                <w:rFonts w:ascii="Garamond" w:hAnsi="Garamond" w:cstheme="majorHAnsi"/>
                <w:sz w:val="20"/>
              </w:rPr>
              <w:t>i</w:t>
            </w:r>
            <w:r w:rsidRPr="00D631FE">
              <w:rPr>
                <w:rFonts w:ascii="Garamond" w:hAnsi="Garamond" w:cstheme="majorHAnsi"/>
                <w:spacing w:val="1"/>
                <w:sz w:val="20"/>
              </w:rPr>
              <w:t>a</w:t>
            </w:r>
            <w:r w:rsidRPr="00D631FE">
              <w:rPr>
                <w:rFonts w:ascii="Garamond" w:hAnsi="Garamond" w:cstheme="majorHAnsi"/>
                <w:sz w:val="20"/>
              </w:rPr>
              <w:t>t</w:t>
            </w:r>
            <w:r w:rsidRPr="00D631FE">
              <w:rPr>
                <w:rFonts w:ascii="Garamond" w:hAnsi="Garamond" w:cstheme="majorHAnsi"/>
                <w:spacing w:val="1"/>
                <w:sz w:val="20"/>
              </w:rPr>
              <w:t>o</w:t>
            </w:r>
            <w:r w:rsidRPr="00D631FE">
              <w:rPr>
                <w:rFonts w:ascii="Garamond" w:hAnsi="Garamond" w:cstheme="majorHAnsi"/>
                <w:sz w:val="20"/>
              </w:rPr>
              <w:t>r</w:t>
            </w:r>
          </w:p>
          <w:p w14:paraId="388D6E01" w14:textId="4CA4363D" w:rsidR="009B3039" w:rsidRPr="00D631FE" w:rsidRDefault="009B3039" w:rsidP="009B3039">
            <w:pPr>
              <w:ind w:right="-20"/>
              <w:jc w:val="center"/>
              <w:rPr>
                <w:rFonts w:ascii="Garamond" w:hAnsi="Garamond" w:cstheme="majorHAnsi"/>
                <w:bCs/>
                <w:sz w:val="20"/>
              </w:rPr>
            </w:pPr>
            <w:r w:rsidRPr="00D631FE">
              <w:rPr>
                <w:rFonts w:ascii="Garamond" w:hAnsi="Garamond" w:cstheme="majorHAnsi"/>
                <w:sz w:val="20"/>
              </w:rPr>
              <w:t>(</w:t>
            </w:r>
            <w:proofErr w:type="gramStart"/>
            <w:r w:rsidRPr="00D631FE">
              <w:rPr>
                <w:rFonts w:ascii="Garamond" w:hAnsi="Garamond" w:cstheme="majorHAnsi"/>
                <w:sz w:val="20"/>
              </w:rPr>
              <w:t>if</w:t>
            </w:r>
            <w:proofErr w:type="gramEnd"/>
            <w:r w:rsidRPr="00D631FE">
              <w:rPr>
                <w:rFonts w:ascii="Garamond" w:hAnsi="Garamond" w:cstheme="majorHAnsi"/>
                <w:spacing w:val="-2"/>
                <w:sz w:val="20"/>
              </w:rPr>
              <w:t xml:space="preserve"> </w:t>
            </w:r>
            <w:r w:rsidRPr="00D631FE">
              <w:rPr>
                <w:rFonts w:ascii="Garamond" w:hAnsi="Garamond" w:cstheme="majorHAnsi"/>
                <w:spacing w:val="1"/>
                <w:sz w:val="20"/>
              </w:rPr>
              <w:t>n</w:t>
            </w:r>
            <w:r w:rsidRPr="00D631FE">
              <w:rPr>
                <w:rFonts w:ascii="Garamond" w:hAnsi="Garamond" w:cstheme="majorHAnsi"/>
                <w:spacing w:val="-1"/>
                <w:sz w:val="20"/>
              </w:rPr>
              <w:t>e</w:t>
            </w:r>
            <w:r w:rsidRPr="00D631FE">
              <w:rPr>
                <w:rFonts w:ascii="Garamond" w:hAnsi="Garamond" w:cstheme="majorHAnsi"/>
                <w:spacing w:val="2"/>
                <w:sz w:val="20"/>
              </w:rPr>
              <w:t>ce</w:t>
            </w:r>
            <w:r w:rsidRPr="00D631FE">
              <w:rPr>
                <w:rFonts w:ascii="Garamond" w:hAnsi="Garamond" w:cstheme="majorHAnsi"/>
                <w:spacing w:val="-1"/>
                <w:sz w:val="20"/>
              </w:rPr>
              <w:t>ss</w:t>
            </w:r>
            <w:r w:rsidRPr="00D631FE">
              <w:rPr>
                <w:rFonts w:ascii="Garamond" w:hAnsi="Garamond" w:cstheme="majorHAnsi"/>
                <w:spacing w:val="1"/>
                <w:sz w:val="20"/>
              </w:rPr>
              <w:t>a</w:t>
            </w:r>
            <w:r w:rsidRPr="00D631FE">
              <w:rPr>
                <w:rFonts w:ascii="Garamond" w:hAnsi="Garamond" w:cstheme="majorHAnsi"/>
                <w:sz w:val="20"/>
              </w:rPr>
              <w:t>ry</w:t>
            </w:r>
            <w:r w:rsidRPr="00D631FE">
              <w:rPr>
                <w:rFonts w:ascii="Garamond" w:hAnsi="Garamond" w:cstheme="majorHAnsi"/>
                <w:spacing w:val="-7"/>
                <w:sz w:val="20"/>
              </w:rPr>
              <w:t xml:space="preserve"> </w:t>
            </w:r>
            <w:r w:rsidRPr="00D631FE">
              <w:rPr>
                <w:rFonts w:ascii="Garamond" w:hAnsi="Garamond" w:cstheme="majorHAnsi"/>
                <w:spacing w:val="1"/>
                <w:sz w:val="20"/>
              </w:rPr>
              <w:t>s</w:t>
            </w:r>
            <w:r w:rsidRPr="00D631FE">
              <w:rPr>
                <w:rFonts w:ascii="Garamond" w:hAnsi="Garamond" w:cstheme="majorHAnsi"/>
                <w:spacing w:val="-1"/>
                <w:sz w:val="20"/>
              </w:rPr>
              <w:t>e</w:t>
            </w:r>
            <w:r w:rsidRPr="00D631FE">
              <w:rPr>
                <w:rFonts w:ascii="Garamond" w:hAnsi="Garamond" w:cstheme="majorHAnsi"/>
                <w:spacing w:val="2"/>
                <w:sz w:val="20"/>
              </w:rPr>
              <w:t>e</w:t>
            </w:r>
            <w:r w:rsidRPr="00D631FE">
              <w:rPr>
                <w:rFonts w:ascii="Garamond" w:hAnsi="Garamond" w:cstheme="majorHAnsi"/>
                <w:sz w:val="20"/>
              </w:rPr>
              <w:t>:</w:t>
            </w:r>
            <w:r w:rsidRPr="00D631FE">
              <w:rPr>
                <w:rFonts w:ascii="Garamond" w:hAnsi="Garamond" w:cstheme="majorHAnsi"/>
                <w:spacing w:val="-3"/>
                <w:sz w:val="20"/>
              </w:rPr>
              <w:t xml:space="preserve"> </w:t>
            </w:r>
            <w:r w:rsidRPr="00D631FE">
              <w:rPr>
                <w:rFonts w:ascii="Garamond" w:hAnsi="Garamond" w:cstheme="majorHAnsi"/>
                <w:sz w:val="20"/>
              </w:rPr>
              <w:t>6</w:t>
            </w:r>
            <w:r w:rsidRPr="00D631FE">
              <w:rPr>
                <w:rFonts w:ascii="Garamond" w:hAnsi="Garamond" w:cstheme="majorHAnsi"/>
                <w:spacing w:val="2"/>
                <w:sz w:val="20"/>
              </w:rPr>
              <w:t>0</w:t>
            </w:r>
            <w:r w:rsidRPr="00D631FE">
              <w:rPr>
                <w:rFonts w:ascii="Garamond" w:hAnsi="Garamond" w:cstheme="majorHAnsi"/>
                <w:sz w:val="20"/>
              </w:rPr>
              <w:t>3</w:t>
            </w:r>
            <w:r w:rsidRPr="00D631FE">
              <w:rPr>
                <w:rFonts w:ascii="Garamond" w:hAnsi="Garamond" w:cstheme="majorHAnsi"/>
                <w:spacing w:val="-3"/>
                <w:sz w:val="20"/>
              </w:rPr>
              <w:t xml:space="preserve"> </w:t>
            </w:r>
            <w:r w:rsidRPr="00D631FE">
              <w:rPr>
                <w:rFonts w:ascii="Garamond" w:hAnsi="Garamond" w:cstheme="majorHAnsi"/>
                <w:spacing w:val="-1"/>
                <w:sz w:val="20"/>
              </w:rPr>
              <w:t>C</w:t>
            </w:r>
            <w:r w:rsidRPr="00D631FE">
              <w:rPr>
                <w:rFonts w:ascii="Garamond" w:hAnsi="Garamond" w:cstheme="majorHAnsi"/>
                <w:sz w:val="20"/>
              </w:rPr>
              <w:t>MR</w:t>
            </w:r>
            <w:r w:rsidRPr="00D631FE">
              <w:rPr>
                <w:rFonts w:ascii="Garamond" w:hAnsi="Garamond" w:cstheme="majorHAnsi"/>
                <w:spacing w:val="-4"/>
                <w:sz w:val="20"/>
              </w:rPr>
              <w:t xml:space="preserve"> </w:t>
            </w:r>
            <w:r w:rsidRPr="00D631FE">
              <w:rPr>
                <w:rFonts w:ascii="Garamond" w:hAnsi="Garamond" w:cstheme="majorHAnsi"/>
                <w:sz w:val="20"/>
              </w:rPr>
              <w:t>7.</w:t>
            </w:r>
            <w:r w:rsidRPr="00D631FE">
              <w:rPr>
                <w:rFonts w:ascii="Garamond" w:hAnsi="Garamond" w:cstheme="majorHAnsi"/>
                <w:spacing w:val="2"/>
                <w:sz w:val="20"/>
              </w:rPr>
              <w:t>0</w:t>
            </w:r>
            <w:r w:rsidRPr="00D631FE">
              <w:rPr>
                <w:rFonts w:ascii="Garamond" w:hAnsi="Garamond" w:cstheme="majorHAnsi"/>
                <w:sz w:val="20"/>
              </w:rPr>
              <w:t>4(4))</w:t>
            </w:r>
          </w:p>
        </w:tc>
        <w:tc>
          <w:tcPr>
            <w:tcW w:w="3367" w:type="dxa"/>
            <w:gridSpan w:val="2"/>
            <w:tcBorders>
              <w:left w:val="single" w:sz="4" w:space="0" w:color="auto"/>
            </w:tcBorders>
            <w:vAlign w:val="center"/>
          </w:tcPr>
          <w:p w14:paraId="24C1EFD6" w14:textId="77777777" w:rsidR="009B3039" w:rsidRPr="00D631FE" w:rsidRDefault="009B3039" w:rsidP="009B3039">
            <w:pPr>
              <w:ind w:right="-20"/>
              <w:rPr>
                <w:rFonts w:ascii="Garamond" w:hAnsi="Garamond" w:cstheme="majorHAnsi"/>
                <w:bCs/>
                <w:sz w:val="20"/>
              </w:rPr>
            </w:pPr>
          </w:p>
        </w:tc>
        <w:tc>
          <w:tcPr>
            <w:tcW w:w="1171" w:type="dxa"/>
            <w:tcBorders>
              <w:left w:val="single" w:sz="4" w:space="0" w:color="auto"/>
            </w:tcBorders>
            <w:shd w:val="clear" w:color="auto" w:fill="F2F2F2" w:themeFill="background1" w:themeFillShade="F2"/>
            <w:vAlign w:val="center"/>
          </w:tcPr>
          <w:p w14:paraId="770F7C45" w14:textId="374C5063" w:rsidR="009B3039" w:rsidRPr="00D631FE" w:rsidRDefault="009B3039" w:rsidP="009B3039">
            <w:pPr>
              <w:ind w:right="-20"/>
              <w:rPr>
                <w:rFonts w:ascii="Garamond" w:hAnsi="Garamond" w:cstheme="majorHAnsi"/>
                <w:bCs/>
                <w:sz w:val="20"/>
              </w:rPr>
            </w:pPr>
            <w:r w:rsidRPr="00D631FE">
              <w:rPr>
                <w:rFonts w:ascii="Garamond" w:hAnsi="Garamond" w:cstheme="majorHAnsi"/>
                <w:b/>
                <w:bCs/>
                <w:sz w:val="20"/>
              </w:rPr>
              <w:t>Date:</w:t>
            </w:r>
          </w:p>
        </w:tc>
        <w:tc>
          <w:tcPr>
            <w:tcW w:w="2593" w:type="dxa"/>
            <w:gridSpan w:val="4"/>
            <w:tcBorders>
              <w:left w:val="single" w:sz="4" w:space="0" w:color="auto"/>
            </w:tcBorders>
            <w:vAlign w:val="center"/>
          </w:tcPr>
          <w:p w14:paraId="3F1AA58E" w14:textId="5BD0DF33" w:rsidR="009B3039" w:rsidRPr="00D631FE" w:rsidRDefault="009B3039" w:rsidP="009B3039">
            <w:pPr>
              <w:ind w:right="-20"/>
              <w:rPr>
                <w:rFonts w:ascii="Garamond" w:hAnsi="Garamond" w:cstheme="majorHAnsi"/>
                <w:bCs/>
                <w:sz w:val="20"/>
              </w:rPr>
            </w:pPr>
          </w:p>
        </w:tc>
      </w:tr>
    </w:tbl>
    <w:p w14:paraId="30D2CEDB" w14:textId="77777777" w:rsidR="00227044" w:rsidRPr="00D631FE" w:rsidRDefault="00227044" w:rsidP="00227044">
      <w:pPr>
        <w:jc w:val="center"/>
        <w:rPr>
          <w:rFonts w:ascii="Garamond" w:hAnsi="Garamond" w:cstheme="majorHAnsi"/>
          <w:b/>
        </w:rPr>
      </w:pPr>
      <w:r w:rsidRPr="00D631FE">
        <w:rPr>
          <w:rFonts w:ascii="Garamond" w:hAnsi="Garamond" w:cstheme="majorHAnsi"/>
          <w:b/>
        </w:rPr>
        <w:t>CAP Signature Form, Part 2</w:t>
      </w:r>
    </w:p>
    <w:p w14:paraId="5301AE1F" w14:textId="77777777" w:rsidR="009B3039" w:rsidRPr="00D631FE" w:rsidRDefault="009B3039" w:rsidP="00943CCD">
      <w:pPr>
        <w:spacing w:line="276" w:lineRule="auto"/>
        <w:rPr>
          <w:rFonts w:ascii="Garamond" w:hAnsi="Garamond" w:cstheme="majorHAnsi"/>
          <w:b/>
          <w:bCs/>
          <w:sz w:val="20"/>
          <w:szCs w:val="20"/>
        </w:rPr>
      </w:pPr>
    </w:p>
    <w:p w14:paraId="402D9FED" w14:textId="6BFB108C" w:rsidR="00943CCD" w:rsidRPr="00D631FE" w:rsidRDefault="00B61CE2" w:rsidP="00943CCD">
      <w:pPr>
        <w:spacing w:line="276" w:lineRule="auto"/>
        <w:rPr>
          <w:rFonts w:ascii="Garamond" w:hAnsi="Garamond" w:cstheme="majorHAnsi"/>
          <w:b/>
          <w:bCs/>
          <w:sz w:val="20"/>
          <w:szCs w:val="20"/>
        </w:rPr>
      </w:pPr>
      <w:r w:rsidRPr="00D631FE">
        <w:rPr>
          <w:rFonts w:ascii="Garamond" w:hAnsi="Garamond" w:cstheme="majorHAnsi"/>
          <w:b/>
          <w:bCs/>
          <w:noProof/>
          <w:sz w:val="20"/>
          <w:szCs w:val="20"/>
        </w:rPr>
        <mc:AlternateContent>
          <mc:Choice Requires="wps">
            <w:drawing>
              <wp:anchor distT="0" distB="0" distL="114300" distR="114300" simplePos="0" relativeHeight="251625472" behindDoc="0" locked="0" layoutInCell="1" allowOverlap="1" wp14:anchorId="7EF897AF" wp14:editId="4CFB9AC5">
                <wp:simplePos x="0" y="0"/>
                <wp:positionH relativeFrom="column">
                  <wp:posOffset>-234950</wp:posOffset>
                </wp:positionH>
                <wp:positionV relativeFrom="paragraph">
                  <wp:posOffset>-3582035</wp:posOffset>
                </wp:positionV>
                <wp:extent cx="6410325" cy="304800"/>
                <wp:effectExtent l="0" t="0" r="9525" b="0"/>
                <wp:wrapNone/>
                <wp:docPr id="50" name="Text Box 50"/>
                <wp:cNvGraphicFramePr/>
                <a:graphic xmlns:a="http://schemas.openxmlformats.org/drawingml/2006/main">
                  <a:graphicData uri="http://schemas.microsoft.com/office/word/2010/wordprocessingShape">
                    <wps:wsp>
                      <wps:cNvSpPr txBox="1"/>
                      <wps:spPr>
                        <a:xfrm>
                          <a:off x="0" y="0"/>
                          <a:ext cx="6410325" cy="304800"/>
                        </a:xfrm>
                        <a:prstGeom prst="rect">
                          <a:avLst/>
                        </a:prstGeom>
                        <a:solidFill>
                          <a:schemeClr val="lt1"/>
                        </a:solidFill>
                        <a:ln w="6350">
                          <a:noFill/>
                        </a:ln>
                      </wps:spPr>
                      <wps:txbx>
                        <w:txbxContent>
                          <w:p w14:paraId="5C995AA3" w14:textId="1CC6345A" w:rsidR="00742C43" w:rsidRDefault="00742C43" w:rsidP="00A5545D">
                            <w:pPr>
                              <w:ind w:right="-20"/>
                              <w:jc w:val="center"/>
                              <w:rPr>
                                <w:rFonts w:asciiTheme="majorHAnsi" w:hAnsiTheme="majorHAnsi"/>
                                <w:b/>
                                <w:bCs/>
                                <w:sz w:val="20"/>
                                <w:szCs w:val="20"/>
                              </w:rPr>
                            </w:pPr>
                            <w:r w:rsidRPr="00DB6989">
                              <w:rPr>
                                <w:rFonts w:asciiTheme="majorHAnsi" w:hAnsiTheme="majorHAnsi"/>
                                <w:b/>
                                <w:bCs/>
                                <w:sz w:val="20"/>
                                <w:szCs w:val="20"/>
                              </w:rPr>
                              <w:t xml:space="preserve">Candidate Assessment of Performance Form </w:t>
                            </w:r>
                          </w:p>
                          <w:p w14:paraId="4E22EE9D" w14:textId="77777777" w:rsidR="00742C43" w:rsidRPr="00B61CE2" w:rsidRDefault="00742C43" w:rsidP="00B61CE2">
                            <w:pPr>
                              <w:pStyle w:val="BodyText"/>
                              <w:tabs>
                                <w:tab w:val="left" w:pos="2580"/>
                              </w:tabs>
                              <w:kinsoku w:val="0"/>
                              <w:overflowPunct w:val="0"/>
                              <w:spacing w:before="39"/>
                              <w:ind w:left="420" w:right="50" w:hanging="321"/>
                              <w:jc w:val="center"/>
                              <w:rPr>
                                <w:rFonts w:asciiTheme="majorHAnsi" w:hAnsiTheme="majorHAnsi"/>
                                <w:b/>
                                <w:i/>
                                <w:iCs/>
                              </w:rPr>
                            </w:pPr>
                            <w:r w:rsidRPr="00B61CE2">
                              <w:rPr>
                                <w:rFonts w:asciiTheme="majorHAnsi" w:hAnsiTheme="majorHAnsi"/>
                                <w:b/>
                                <w:i/>
                                <w:iCs/>
                              </w:rPr>
                              <w:t xml:space="preserve">Candidate: Please upload completed CAP Forms to your </w:t>
                            </w:r>
                            <w:proofErr w:type="spellStart"/>
                            <w:r w:rsidRPr="00B61CE2">
                              <w:rPr>
                                <w:rFonts w:asciiTheme="majorHAnsi" w:hAnsiTheme="majorHAnsi"/>
                                <w:b/>
                                <w:i/>
                                <w:iCs/>
                              </w:rPr>
                              <w:t>LiveText</w:t>
                            </w:r>
                            <w:proofErr w:type="spellEnd"/>
                            <w:r w:rsidRPr="00B61CE2">
                              <w:rPr>
                                <w:rFonts w:asciiTheme="majorHAnsi" w:hAnsiTheme="majorHAnsi"/>
                                <w:b/>
                                <w:i/>
                                <w:iCs/>
                              </w:rPr>
                              <w:t xml:space="preserve"> </w:t>
                            </w:r>
                            <w:proofErr w:type="spellStart"/>
                            <w:r w:rsidRPr="00B61CE2">
                              <w:rPr>
                                <w:rFonts w:asciiTheme="majorHAnsi" w:hAnsiTheme="majorHAnsi"/>
                                <w:b/>
                                <w:i/>
                                <w:iCs/>
                              </w:rPr>
                              <w:t>ePortfolio</w:t>
                            </w:r>
                            <w:proofErr w:type="spellEnd"/>
                          </w:p>
                          <w:p w14:paraId="7AD30FD2" w14:textId="77777777" w:rsidR="00742C43" w:rsidRPr="00DB6989" w:rsidRDefault="00742C43" w:rsidP="00A5545D">
                            <w:pPr>
                              <w:ind w:right="-20"/>
                              <w:jc w:val="center"/>
                              <w:rPr>
                                <w:rFonts w:asciiTheme="majorHAnsi" w:hAnsiTheme="majorHAnsi"/>
                                <w:b/>
                                <w:bCs/>
                                <w:sz w:val="20"/>
                                <w:szCs w:val="20"/>
                              </w:rPr>
                            </w:pPr>
                          </w:p>
                          <w:p w14:paraId="023712FC" w14:textId="77777777" w:rsidR="00742C43" w:rsidRDefault="00742C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F897AF" id="Text Box 50" o:spid="_x0000_s1061" type="#_x0000_t202" style="position:absolute;margin-left:-18.5pt;margin-top:-282.05pt;width:504.75pt;height:24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" fillcolor="white [3201]" stroked="f" strokeweight=".5pt">
                <v:textbox>
                  <w:txbxContent>
                    <w:p w14:paraId="5C995AA3" w14:textId="1CC6345A" w:rsidR="00742C43" w:rsidRDefault="00742C43" w:rsidP="00A5545D">
                      <w:pPr>
                        <w:ind w:right="-20"/>
                        <w:jc w:val="center"/>
                        <w:rPr>
                          <w:rFonts w:asciiTheme="majorHAnsi" w:hAnsiTheme="majorHAnsi"/>
                          <w:b/>
                          <w:bCs/>
                          <w:sz w:val="20"/>
                          <w:szCs w:val="20"/>
                        </w:rPr>
                      </w:pPr>
                      <w:r w:rsidRPr="00DB6989">
                        <w:rPr>
                          <w:rFonts w:asciiTheme="majorHAnsi" w:hAnsiTheme="majorHAnsi"/>
                          <w:b/>
                          <w:bCs/>
                          <w:sz w:val="20"/>
                          <w:szCs w:val="20"/>
                        </w:rPr>
                        <w:t xml:space="preserve">Candidate Assessment of Performance Form </w:t>
                      </w:r>
                    </w:p>
                    <w:p w14:paraId="4E22EE9D" w14:textId="77777777" w:rsidR="00742C43" w:rsidRPr="00B61CE2" w:rsidRDefault="00742C43" w:rsidP="00B61CE2">
                      <w:pPr>
                        <w:pStyle w:val="BodyText"/>
                        <w:tabs>
                          <w:tab w:val="left" w:pos="2580"/>
                        </w:tabs>
                        <w:kinsoku w:val="0"/>
                        <w:overflowPunct w:val="0"/>
                        <w:spacing w:before="39"/>
                        <w:ind w:left="420" w:right="50" w:hanging="321"/>
                        <w:jc w:val="center"/>
                        <w:rPr>
                          <w:rFonts w:asciiTheme="majorHAnsi" w:hAnsiTheme="majorHAnsi"/>
                          <w:b/>
                          <w:i/>
                          <w:iCs/>
                        </w:rPr>
                      </w:pPr>
                      <w:r w:rsidRPr="00B61CE2">
                        <w:rPr>
                          <w:rFonts w:asciiTheme="majorHAnsi" w:hAnsiTheme="majorHAnsi"/>
                          <w:b/>
                          <w:i/>
                          <w:iCs/>
                        </w:rPr>
                        <w:t xml:space="preserve">Candidate: Please upload completed CAP Forms to your </w:t>
                      </w:r>
                      <w:proofErr w:type="spellStart"/>
                      <w:r w:rsidRPr="00B61CE2">
                        <w:rPr>
                          <w:rFonts w:asciiTheme="majorHAnsi" w:hAnsiTheme="majorHAnsi"/>
                          <w:b/>
                          <w:i/>
                          <w:iCs/>
                        </w:rPr>
                        <w:t>LiveText</w:t>
                      </w:r>
                      <w:proofErr w:type="spellEnd"/>
                      <w:r w:rsidRPr="00B61CE2">
                        <w:rPr>
                          <w:rFonts w:asciiTheme="majorHAnsi" w:hAnsiTheme="majorHAnsi"/>
                          <w:b/>
                          <w:i/>
                          <w:iCs/>
                        </w:rPr>
                        <w:t xml:space="preserve"> </w:t>
                      </w:r>
                      <w:proofErr w:type="spellStart"/>
                      <w:r w:rsidRPr="00B61CE2">
                        <w:rPr>
                          <w:rFonts w:asciiTheme="majorHAnsi" w:hAnsiTheme="majorHAnsi"/>
                          <w:b/>
                          <w:i/>
                          <w:iCs/>
                        </w:rPr>
                        <w:t>ePortfolio</w:t>
                      </w:r>
                      <w:proofErr w:type="spellEnd"/>
                    </w:p>
                    <w:p w14:paraId="7AD30FD2" w14:textId="77777777" w:rsidR="00742C43" w:rsidRPr="00DB6989" w:rsidRDefault="00742C43" w:rsidP="00A5545D">
                      <w:pPr>
                        <w:ind w:right="-20"/>
                        <w:jc w:val="center"/>
                        <w:rPr>
                          <w:rFonts w:asciiTheme="majorHAnsi" w:hAnsiTheme="majorHAnsi"/>
                          <w:b/>
                          <w:bCs/>
                          <w:sz w:val="20"/>
                          <w:szCs w:val="20"/>
                        </w:rPr>
                      </w:pPr>
                    </w:p>
                    <w:p w14:paraId="023712FC" w14:textId="77777777" w:rsidR="00742C43" w:rsidRDefault="00742C43"/>
                  </w:txbxContent>
                </v:textbox>
              </v:shape>
            </w:pict>
          </mc:Fallback>
        </mc:AlternateContent>
      </w:r>
    </w:p>
    <w:p w14:paraId="0A0736B3" w14:textId="77777777" w:rsidR="00943CCD" w:rsidRPr="00D631FE" w:rsidRDefault="00943CCD" w:rsidP="00943CCD">
      <w:pPr>
        <w:rPr>
          <w:rFonts w:ascii="Garamond" w:hAnsi="Garamond" w:cstheme="majorHAnsi"/>
          <w:sz w:val="20"/>
          <w:szCs w:val="20"/>
        </w:rPr>
      </w:pPr>
    </w:p>
    <w:p w14:paraId="51CA166A" w14:textId="77777777" w:rsidR="00943CCD" w:rsidRPr="00D631FE" w:rsidRDefault="00943CCD" w:rsidP="00943CCD">
      <w:pPr>
        <w:widowControl/>
        <w:rPr>
          <w:rFonts w:ascii="Garamond" w:hAnsi="Garamond" w:cstheme="majorHAnsi"/>
        </w:rPr>
      </w:pPr>
    </w:p>
    <w:p w14:paraId="2EF866E7" w14:textId="77777777" w:rsidR="00A555D2" w:rsidRDefault="00A555D2">
      <w:pPr>
        <w:pStyle w:val="BodyText"/>
        <w:kinsoku w:val="0"/>
        <w:overflowPunct w:val="0"/>
        <w:spacing w:before="4"/>
        <w:rPr>
          <w:rFonts w:ascii="Garamond" w:hAnsi="Garamond" w:cstheme="majorHAnsi"/>
          <w:sz w:val="17"/>
          <w:szCs w:val="17"/>
        </w:rPr>
      </w:pPr>
    </w:p>
    <w:p w14:paraId="1007AFB8" w14:textId="12BB1A9B" w:rsidR="0004526D" w:rsidRPr="00D631FE" w:rsidRDefault="0004526D">
      <w:pPr>
        <w:pStyle w:val="BodyText"/>
        <w:kinsoku w:val="0"/>
        <w:overflowPunct w:val="0"/>
        <w:spacing w:before="4"/>
        <w:rPr>
          <w:rFonts w:ascii="Garamond" w:hAnsi="Garamond" w:cstheme="majorHAnsi"/>
          <w:sz w:val="17"/>
          <w:szCs w:val="17"/>
        </w:rPr>
        <w:sectPr w:rsidR="0004526D" w:rsidRPr="00D631FE" w:rsidSect="00227044">
          <w:headerReference w:type="default" r:id="rId33"/>
          <w:footerReference w:type="default" r:id="rId34"/>
          <w:pgSz w:w="12240" w:h="15840"/>
          <w:pgMar w:top="878" w:right="900" w:bottom="280" w:left="900" w:header="0" w:footer="0" w:gutter="0"/>
          <w:cols w:space="720" w:equalWidth="0">
            <w:col w:w="10740"/>
          </w:cols>
          <w:noEndnote/>
        </w:sectPr>
      </w:pPr>
    </w:p>
    <w:p w14:paraId="2B4D1C5A" w14:textId="217B500F" w:rsidR="00F91850" w:rsidRPr="00D631FE" w:rsidRDefault="00F91850" w:rsidP="00F91850">
      <w:pPr>
        <w:tabs>
          <w:tab w:val="left" w:pos="3060"/>
        </w:tabs>
        <w:rPr>
          <w:rFonts w:ascii="Garamond" w:hAnsi="Garamond" w:cstheme="majorHAnsi"/>
          <w:b/>
          <w:sz w:val="22"/>
          <w:szCs w:val="22"/>
        </w:rPr>
      </w:pPr>
      <w:bookmarkStart w:id="44" w:name="13._Goal_&amp;_Implementation_Guidelines"/>
      <w:bookmarkEnd w:id="44"/>
    </w:p>
    <w:p w14:paraId="484580BC" w14:textId="77777777" w:rsidR="00BC1E50" w:rsidRPr="00D631FE" w:rsidRDefault="00F91850" w:rsidP="00F91850">
      <w:pPr>
        <w:tabs>
          <w:tab w:val="left" w:pos="1635"/>
        </w:tabs>
        <w:rPr>
          <w:rFonts w:ascii="Garamond" w:hAnsi="Garamond" w:cstheme="majorHAnsi"/>
          <w:b/>
          <w:sz w:val="22"/>
          <w:szCs w:val="22"/>
        </w:rPr>
      </w:pPr>
      <w:r w:rsidRPr="00D631FE">
        <w:rPr>
          <w:rFonts w:ascii="Garamond" w:hAnsi="Garamond" w:cstheme="majorHAnsi"/>
          <w:b/>
          <w:sz w:val="22"/>
          <w:szCs w:val="22"/>
        </w:rPr>
        <w:tab/>
        <w:t xml:space="preserve">          </w:t>
      </w:r>
    </w:p>
    <w:p w14:paraId="2D68968C" w14:textId="77777777" w:rsidR="00BC1E50" w:rsidRPr="00C41AE3" w:rsidRDefault="00BC1E50" w:rsidP="00F91850">
      <w:pPr>
        <w:tabs>
          <w:tab w:val="left" w:pos="1635"/>
        </w:tabs>
        <w:rPr>
          <w:rFonts w:ascii="Garamond" w:hAnsi="Garamond" w:cstheme="majorHAnsi"/>
          <w:b/>
          <w:sz w:val="32"/>
          <w:szCs w:val="32"/>
        </w:rPr>
      </w:pPr>
    </w:p>
    <w:p w14:paraId="20644211" w14:textId="645F5574" w:rsidR="00BC1E50" w:rsidRPr="00C41AE3" w:rsidRDefault="0004526D" w:rsidP="0000551B">
      <w:pPr>
        <w:tabs>
          <w:tab w:val="left" w:pos="1635"/>
        </w:tabs>
        <w:jc w:val="center"/>
        <w:rPr>
          <w:rFonts w:ascii="Garamond" w:hAnsi="Garamond" w:cstheme="majorHAnsi"/>
          <w:b/>
          <w:sz w:val="28"/>
          <w:szCs w:val="28"/>
        </w:rPr>
      </w:pPr>
      <w:r w:rsidRPr="00C41AE3">
        <w:rPr>
          <w:rFonts w:ascii="Garamond" w:hAnsi="Garamond" w:cstheme="majorHAnsi"/>
          <w:b/>
          <w:sz w:val="28"/>
          <w:szCs w:val="28"/>
        </w:rPr>
        <w:t>Documentation of Practicum</w:t>
      </w:r>
    </w:p>
    <w:p w14:paraId="6CD0CD27" w14:textId="215B4156" w:rsidR="0004526D" w:rsidRDefault="0004526D" w:rsidP="00F91850">
      <w:pPr>
        <w:tabs>
          <w:tab w:val="left" w:pos="1635"/>
        </w:tabs>
        <w:rPr>
          <w:rFonts w:ascii="Garamond" w:hAnsi="Garamond" w:cstheme="majorHAnsi"/>
          <w:b/>
          <w:sz w:val="22"/>
          <w:szCs w:val="22"/>
        </w:rPr>
      </w:pPr>
    </w:p>
    <w:p w14:paraId="30F3724B" w14:textId="77777777" w:rsidR="00CD3E8E" w:rsidRPr="00C41AE3" w:rsidRDefault="0004526D" w:rsidP="00F91850">
      <w:pPr>
        <w:tabs>
          <w:tab w:val="left" w:pos="1635"/>
        </w:tabs>
        <w:rPr>
          <w:rFonts w:ascii="Garamond" w:hAnsi="Garamond" w:cstheme="majorHAnsi"/>
          <w:bCs/>
          <w:sz w:val="22"/>
          <w:szCs w:val="22"/>
        </w:rPr>
      </w:pPr>
      <w:r w:rsidRPr="00C41AE3">
        <w:rPr>
          <w:rFonts w:ascii="Garamond" w:hAnsi="Garamond" w:cstheme="majorHAnsi"/>
          <w:bCs/>
          <w:sz w:val="22"/>
          <w:szCs w:val="22"/>
        </w:rPr>
        <w:t>As of Fall 2021, all official documentation of practicum experiences will be done via the CAP Online Platform through DESE.</w:t>
      </w:r>
      <w:r w:rsidR="00CD3E8E" w:rsidRPr="00C41AE3">
        <w:rPr>
          <w:rFonts w:ascii="Garamond" w:hAnsi="Garamond" w:cstheme="majorHAnsi"/>
          <w:bCs/>
          <w:sz w:val="22"/>
          <w:szCs w:val="22"/>
        </w:rPr>
        <w:t xml:space="preserve"> More information will be shared during the practicum trainings and orientations. </w:t>
      </w:r>
    </w:p>
    <w:p w14:paraId="3D63C7DB" w14:textId="77777777" w:rsidR="00CD3E8E" w:rsidRPr="00C41AE3" w:rsidRDefault="00CD3E8E" w:rsidP="00F91850">
      <w:pPr>
        <w:tabs>
          <w:tab w:val="left" w:pos="1635"/>
        </w:tabs>
        <w:rPr>
          <w:rFonts w:ascii="Garamond" w:hAnsi="Garamond" w:cstheme="majorHAnsi"/>
          <w:bCs/>
          <w:sz w:val="22"/>
          <w:szCs w:val="22"/>
        </w:rPr>
      </w:pPr>
    </w:p>
    <w:p w14:paraId="44E656EF" w14:textId="3A975166" w:rsidR="0004526D" w:rsidRPr="00C41AE3" w:rsidRDefault="00CD3E8E" w:rsidP="00F91850">
      <w:pPr>
        <w:tabs>
          <w:tab w:val="left" w:pos="1635"/>
        </w:tabs>
        <w:rPr>
          <w:rFonts w:ascii="Garamond" w:hAnsi="Garamond" w:cstheme="majorHAnsi"/>
          <w:bCs/>
          <w:sz w:val="22"/>
          <w:szCs w:val="22"/>
        </w:rPr>
      </w:pPr>
      <w:r w:rsidRPr="00C41AE3">
        <w:rPr>
          <w:rFonts w:ascii="Garamond" w:hAnsi="Garamond" w:cstheme="majorHAnsi"/>
          <w:bCs/>
          <w:sz w:val="22"/>
          <w:szCs w:val="22"/>
        </w:rPr>
        <w:t>We are recommending the following procedures</w:t>
      </w:r>
      <w:r w:rsidR="00EB2563" w:rsidRPr="00C41AE3">
        <w:rPr>
          <w:rFonts w:ascii="Garamond" w:hAnsi="Garamond" w:cstheme="majorHAnsi"/>
          <w:bCs/>
          <w:sz w:val="22"/>
          <w:szCs w:val="22"/>
        </w:rPr>
        <w:t xml:space="preserve"> as we transition to using the online platform:</w:t>
      </w:r>
    </w:p>
    <w:p w14:paraId="5A1A7871" w14:textId="77777777" w:rsidR="00EB2563" w:rsidRPr="00C41AE3" w:rsidRDefault="00EB2563" w:rsidP="00F91850">
      <w:pPr>
        <w:tabs>
          <w:tab w:val="left" w:pos="1635"/>
        </w:tabs>
        <w:rPr>
          <w:rFonts w:ascii="Garamond" w:hAnsi="Garamond" w:cstheme="majorHAnsi"/>
          <w:bCs/>
          <w:sz w:val="22"/>
          <w:szCs w:val="22"/>
        </w:rPr>
      </w:pPr>
    </w:p>
    <w:p w14:paraId="2CFFFE5E" w14:textId="738364F7" w:rsidR="00CD3E8E" w:rsidRPr="00C41AE3" w:rsidRDefault="00CD3E8E" w:rsidP="00EB2563">
      <w:pPr>
        <w:pStyle w:val="ListParagraph"/>
        <w:numPr>
          <w:ilvl w:val="0"/>
          <w:numId w:val="8"/>
        </w:numPr>
        <w:tabs>
          <w:tab w:val="left" w:pos="1635"/>
        </w:tabs>
        <w:rPr>
          <w:rFonts w:ascii="Garamond" w:hAnsi="Garamond" w:cstheme="majorHAnsi"/>
          <w:bCs/>
          <w:sz w:val="22"/>
          <w:szCs w:val="22"/>
        </w:rPr>
      </w:pPr>
      <w:r w:rsidRPr="00C41AE3">
        <w:rPr>
          <w:rFonts w:ascii="Garamond" w:hAnsi="Garamond" w:cstheme="majorHAnsi"/>
          <w:bCs/>
          <w:sz w:val="22"/>
          <w:szCs w:val="22"/>
        </w:rPr>
        <w:t>Teacher Candidates should link to the google-doc version of the forms to use as “working documents” and share out with the Program Supervisor and Supervising Practitioner.</w:t>
      </w:r>
    </w:p>
    <w:p w14:paraId="12C55D7B" w14:textId="389FF400" w:rsidR="00CD3E8E" w:rsidRPr="00C41AE3" w:rsidRDefault="00CD3E8E" w:rsidP="00F91850">
      <w:pPr>
        <w:tabs>
          <w:tab w:val="left" w:pos="1635"/>
        </w:tabs>
        <w:rPr>
          <w:rFonts w:ascii="Garamond" w:hAnsi="Garamond" w:cstheme="majorHAnsi"/>
          <w:bCs/>
          <w:sz w:val="22"/>
          <w:szCs w:val="22"/>
        </w:rPr>
      </w:pPr>
    </w:p>
    <w:p w14:paraId="04011C73" w14:textId="6A3ECAB5" w:rsidR="0000551B" w:rsidRPr="00EB2563" w:rsidRDefault="00CD3E8E" w:rsidP="00EB2563">
      <w:pPr>
        <w:pStyle w:val="ListParagraph"/>
        <w:numPr>
          <w:ilvl w:val="0"/>
          <w:numId w:val="8"/>
        </w:numPr>
        <w:tabs>
          <w:tab w:val="left" w:pos="1635"/>
        </w:tabs>
        <w:rPr>
          <w:rFonts w:ascii="Garamond" w:hAnsi="Garamond" w:cstheme="majorHAnsi"/>
          <w:b/>
          <w:i/>
          <w:iCs/>
          <w:color w:val="C00000"/>
          <w:sz w:val="22"/>
          <w:szCs w:val="22"/>
        </w:rPr>
      </w:pPr>
      <w:r w:rsidRPr="00C41AE3">
        <w:rPr>
          <w:rFonts w:ascii="Garamond" w:hAnsi="Garamond" w:cstheme="majorHAnsi"/>
          <w:bCs/>
          <w:sz w:val="22"/>
          <w:szCs w:val="22"/>
        </w:rPr>
        <w:t>As the practicum progresses</w:t>
      </w:r>
      <w:r w:rsidR="0000551B" w:rsidRPr="00C41AE3">
        <w:rPr>
          <w:rFonts w:ascii="Garamond" w:hAnsi="Garamond" w:cstheme="majorHAnsi"/>
          <w:bCs/>
          <w:sz w:val="22"/>
          <w:szCs w:val="22"/>
        </w:rPr>
        <w:t>, the supervisors should enter the</w:t>
      </w:r>
      <w:r w:rsidR="0000551B" w:rsidRPr="00EB2563">
        <w:rPr>
          <w:rFonts w:ascii="Garamond" w:hAnsi="Garamond" w:cstheme="majorHAnsi"/>
          <w:b/>
          <w:sz w:val="22"/>
          <w:szCs w:val="22"/>
        </w:rPr>
        <w:t xml:space="preserve"> </w:t>
      </w:r>
      <w:r w:rsidR="0000551B" w:rsidRPr="00C41AE3">
        <w:rPr>
          <w:rFonts w:ascii="Garamond" w:hAnsi="Garamond" w:cstheme="majorHAnsi"/>
          <w:bCs/>
          <w:sz w:val="22"/>
          <w:szCs w:val="22"/>
        </w:rPr>
        <w:t xml:space="preserve">appropriate information into the online platform. </w:t>
      </w:r>
      <w:r w:rsidR="0000551B" w:rsidRPr="00C41AE3">
        <w:rPr>
          <w:rFonts w:ascii="Garamond" w:hAnsi="Garamond" w:cstheme="majorHAnsi"/>
          <w:bCs/>
          <w:i/>
          <w:iCs/>
          <w:color w:val="C00000"/>
          <w:sz w:val="22"/>
          <w:szCs w:val="22"/>
        </w:rPr>
        <w:t xml:space="preserve">(See CAP Timeline on pg. 6). </w:t>
      </w:r>
    </w:p>
    <w:p w14:paraId="0EBC12DA" w14:textId="3334C356" w:rsidR="00EB2563" w:rsidRDefault="00EB2563" w:rsidP="00F91850">
      <w:pPr>
        <w:tabs>
          <w:tab w:val="left" w:pos="1635"/>
        </w:tabs>
        <w:rPr>
          <w:rFonts w:ascii="Garamond" w:hAnsi="Garamond" w:cstheme="majorHAnsi"/>
          <w:bCs/>
          <w:color w:val="C00000"/>
          <w:sz w:val="22"/>
          <w:szCs w:val="22"/>
        </w:rPr>
      </w:pPr>
    </w:p>
    <w:p w14:paraId="0A367A03" w14:textId="77777777" w:rsidR="00EB2563" w:rsidRPr="00EB2563" w:rsidRDefault="00EB2563" w:rsidP="00F91850">
      <w:pPr>
        <w:tabs>
          <w:tab w:val="left" w:pos="1635"/>
        </w:tabs>
        <w:rPr>
          <w:rFonts w:ascii="Garamond" w:hAnsi="Garamond" w:cstheme="majorHAnsi"/>
          <w:bCs/>
          <w:color w:val="C00000"/>
          <w:sz w:val="22"/>
          <w:szCs w:val="22"/>
        </w:rPr>
      </w:pPr>
    </w:p>
    <w:p w14:paraId="17B44664" w14:textId="77777777" w:rsidR="0000551B" w:rsidRPr="00D631FE" w:rsidRDefault="0000551B" w:rsidP="00F91850">
      <w:pPr>
        <w:tabs>
          <w:tab w:val="left" w:pos="1635"/>
        </w:tabs>
        <w:rPr>
          <w:rFonts w:ascii="Garamond" w:hAnsi="Garamond" w:cstheme="majorHAnsi"/>
          <w:b/>
          <w:sz w:val="22"/>
          <w:szCs w:val="22"/>
        </w:rPr>
      </w:pPr>
    </w:p>
    <w:p w14:paraId="46D4D8B3" w14:textId="4F3AB74F" w:rsidR="00666A56" w:rsidRPr="00A27936" w:rsidRDefault="00EB2563" w:rsidP="00EB2563">
      <w:pPr>
        <w:tabs>
          <w:tab w:val="left" w:pos="2013"/>
        </w:tabs>
        <w:jc w:val="center"/>
        <w:rPr>
          <w:rFonts w:ascii="Garamond" w:hAnsi="Garamond" w:cstheme="majorHAnsi"/>
          <w:b/>
          <w:sz w:val="28"/>
          <w:szCs w:val="28"/>
        </w:rPr>
      </w:pPr>
      <w:r w:rsidRPr="00A27936">
        <w:rPr>
          <w:rFonts w:ascii="Garamond" w:hAnsi="Garamond" w:cstheme="majorHAnsi"/>
          <w:b/>
          <w:sz w:val="28"/>
          <w:szCs w:val="28"/>
        </w:rPr>
        <w:t>More information on the CAP Online Platform can be found within the DESE User guide:</w:t>
      </w:r>
    </w:p>
    <w:p w14:paraId="5067C16E" w14:textId="77777777" w:rsidR="00EB2563" w:rsidRPr="00A27936" w:rsidRDefault="00EB2563" w:rsidP="00EB2563">
      <w:pPr>
        <w:tabs>
          <w:tab w:val="left" w:pos="2013"/>
        </w:tabs>
        <w:rPr>
          <w:rFonts w:ascii="Garamond" w:hAnsi="Garamond" w:cstheme="majorHAnsi"/>
          <w:b/>
          <w:sz w:val="28"/>
          <w:szCs w:val="28"/>
        </w:rPr>
      </w:pPr>
    </w:p>
    <w:p w14:paraId="0A904ED2" w14:textId="37748708" w:rsidR="00EB2563" w:rsidRPr="00A27936" w:rsidRDefault="00E10EFC" w:rsidP="00EB2563">
      <w:pPr>
        <w:tabs>
          <w:tab w:val="left" w:pos="2013"/>
        </w:tabs>
        <w:jc w:val="center"/>
        <w:rPr>
          <w:rFonts w:ascii="Garamond" w:hAnsi="Garamond" w:cstheme="majorHAnsi"/>
          <w:b/>
          <w:sz w:val="28"/>
          <w:szCs w:val="28"/>
        </w:rPr>
      </w:pPr>
      <w:hyperlink r:id="rId35" w:history="1">
        <w:r w:rsidR="00EB2563" w:rsidRPr="00A27936">
          <w:rPr>
            <w:rStyle w:val="Hyperlink"/>
            <w:rFonts w:ascii="Garamond" w:hAnsi="Garamond" w:cstheme="majorHAnsi"/>
            <w:b/>
            <w:sz w:val="28"/>
            <w:szCs w:val="28"/>
          </w:rPr>
          <w:t>CAP Online Platform User Guide</w:t>
        </w:r>
      </w:hyperlink>
    </w:p>
    <w:p w14:paraId="356FC90F" w14:textId="77777777" w:rsidR="00666A56" w:rsidRDefault="00666A56" w:rsidP="00F91850">
      <w:pPr>
        <w:tabs>
          <w:tab w:val="left" w:pos="1635"/>
        </w:tabs>
        <w:rPr>
          <w:rFonts w:ascii="Garamond" w:hAnsi="Garamond" w:cstheme="majorHAnsi"/>
          <w:b/>
          <w:sz w:val="22"/>
          <w:szCs w:val="22"/>
        </w:rPr>
      </w:pPr>
    </w:p>
    <w:p w14:paraId="41AE7B5F" w14:textId="77777777" w:rsidR="0004526D" w:rsidRPr="00C41AE3" w:rsidRDefault="0004526D" w:rsidP="00666A56">
      <w:pPr>
        <w:tabs>
          <w:tab w:val="left" w:pos="1635"/>
        </w:tabs>
        <w:jc w:val="center"/>
        <w:rPr>
          <w:rFonts w:ascii="Garamond" w:hAnsi="Garamond" w:cstheme="majorHAnsi"/>
          <w:b/>
          <w:sz w:val="22"/>
          <w:szCs w:val="22"/>
        </w:rPr>
      </w:pPr>
    </w:p>
    <w:p w14:paraId="0EC10CE4" w14:textId="77777777" w:rsidR="00C41AE3" w:rsidRDefault="00C41AE3" w:rsidP="00BD7AA3">
      <w:pPr>
        <w:jc w:val="center"/>
        <w:rPr>
          <w:rFonts w:ascii="Garamond" w:hAnsi="Garamond"/>
          <w:b/>
          <w:bCs/>
        </w:rPr>
      </w:pPr>
    </w:p>
    <w:p w14:paraId="01BABA68" w14:textId="77777777" w:rsidR="00C41AE3" w:rsidRPr="00C41AE3" w:rsidRDefault="00C41AE3" w:rsidP="00BD7AA3">
      <w:pPr>
        <w:jc w:val="center"/>
        <w:rPr>
          <w:rFonts w:ascii="Garamond" w:hAnsi="Garamond"/>
          <w:b/>
          <w:bCs/>
          <w:sz w:val="28"/>
          <w:szCs w:val="28"/>
        </w:rPr>
      </w:pPr>
    </w:p>
    <w:p w14:paraId="0E37C691" w14:textId="23B7F485" w:rsidR="00BD7AA3" w:rsidRPr="00C41AE3" w:rsidRDefault="00BD7AA3" w:rsidP="00BD7AA3">
      <w:pPr>
        <w:jc w:val="center"/>
        <w:rPr>
          <w:rFonts w:ascii="Garamond" w:hAnsi="Garamond"/>
          <w:b/>
          <w:bCs/>
          <w:sz w:val="28"/>
          <w:szCs w:val="28"/>
        </w:rPr>
      </w:pPr>
      <w:r w:rsidRPr="00C41AE3">
        <w:rPr>
          <w:rFonts w:ascii="Garamond" w:hAnsi="Garamond"/>
          <w:b/>
          <w:bCs/>
          <w:sz w:val="28"/>
          <w:szCs w:val="28"/>
        </w:rPr>
        <w:t xml:space="preserve">CAP </w:t>
      </w:r>
      <w:proofErr w:type="spellStart"/>
      <w:r w:rsidRPr="00C41AE3">
        <w:rPr>
          <w:rFonts w:ascii="Garamond" w:hAnsi="Garamond"/>
          <w:b/>
          <w:bCs/>
          <w:sz w:val="28"/>
          <w:szCs w:val="28"/>
        </w:rPr>
        <w:t>GoogleDoc</w:t>
      </w:r>
      <w:proofErr w:type="spellEnd"/>
      <w:r w:rsidRPr="00C41AE3">
        <w:rPr>
          <w:rFonts w:ascii="Garamond" w:hAnsi="Garamond"/>
          <w:b/>
          <w:bCs/>
          <w:sz w:val="28"/>
          <w:szCs w:val="28"/>
        </w:rPr>
        <w:t xml:space="preserve"> Links</w:t>
      </w:r>
    </w:p>
    <w:p w14:paraId="32193A02" w14:textId="77777777" w:rsidR="00C41AE3" w:rsidRDefault="00C41AE3" w:rsidP="00C41AE3">
      <w:pPr>
        <w:rPr>
          <w:rFonts w:ascii="Garamond" w:hAnsi="Garamond"/>
          <w:b/>
          <w:bCs/>
          <w:sz w:val="20"/>
          <w:szCs w:val="20"/>
        </w:rPr>
      </w:pPr>
    </w:p>
    <w:p w14:paraId="632C4EDB" w14:textId="05FF8EFF" w:rsidR="00C41AE3" w:rsidRDefault="00C41AE3" w:rsidP="00C41AE3">
      <w:pPr>
        <w:rPr>
          <w:rFonts w:ascii="Garamond" w:hAnsi="Garamond"/>
          <w:sz w:val="22"/>
          <w:szCs w:val="22"/>
        </w:rPr>
      </w:pPr>
      <w:r w:rsidRPr="00C41AE3">
        <w:rPr>
          <w:rFonts w:ascii="Garamond" w:hAnsi="Garamond"/>
          <w:sz w:val="20"/>
          <w:szCs w:val="20"/>
        </w:rPr>
        <w:t>Bel</w:t>
      </w:r>
      <w:r w:rsidRPr="00C41AE3">
        <w:rPr>
          <w:rFonts w:ascii="Garamond" w:hAnsi="Garamond"/>
          <w:sz w:val="22"/>
          <w:szCs w:val="22"/>
        </w:rPr>
        <w:t xml:space="preserve">ow are the links to the individual forms that will be used throughout the practicum experience. Teacher Candidates can link, download, and share these forms with their supervisors. </w:t>
      </w:r>
      <w:r>
        <w:rPr>
          <w:rFonts w:ascii="Garamond" w:hAnsi="Garamond"/>
          <w:sz w:val="22"/>
          <w:szCs w:val="22"/>
        </w:rPr>
        <w:t xml:space="preserve">This will allow all three to contribute to the documents before entry into the CAP Online Platform. </w:t>
      </w:r>
    </w:p>
    <w:p w14:paraId="381D8728" w14:textId="77777777" w:rsidR="00C41AE3" w:rsidRPr="00C41AE3" w:rsidRDefault="00C41AE3" w:rsidP="00C41AE3">
      <w:pPr>
        <w:rPr>
          <w:rFonts w:ascii="Garamond" w:hAnsi="Garamond"/>
          <w:sz w:val="22"/>
          <w:szCs w:val="22"/>
        </w:rPr>
      </w:pPr>
    </w:p>
    <w:p w14:paraId="0CC95FE7" w14:textId="77777777" w:rsidR="00BD7AA3" w:rsidRPr="00C41AE3" w:rsidRDefault="00BD7AA3" w:rsidP="00BD7AA3">
      <w:pPr>
        <w:rPr>
          <w:rFonts w:ascii="Garamond" w:hAnsi="Garamond"/>
          <w:color w:val="4472C4" w:themeColor="accent1"/>
          <w:u w:val="single"/>
        </w:rPr>
      </w:pPr>
      <w:r w:rsidRPr="00C41AE3">
        <w:rPr>
          <w:rFonts w:ascii="Garamond" w:hAnsi="Garamond"/>
        </w:rPr>
        <w:t xml:space="preserve">CAP Self Reflection: </w:t>
      </w:r>
      <w:hyperlink r:id="rId36" w:history="1">
        <w:r w:rsidRPr="00C41AE3">
          <w:rPr>
            <w:rStyle w:val="Hyperlink"/>
            <w:rFonts w:ascii="Garamond" w:hAnsi="Garamond"/>
            <w:color w:val="4472C4" w:themeColor="accent1"/>
          </w:rPr>
          <w:t>Self-Reflection Form</w:t>
        </w:r>
      </w:hyperlink>
    </w:p>
    <w:p w14:paraId="2470CF60" w14:textId="77777777" w:rsidR="00BD7AA3" w:rsidRPr="00C41AE3" w:rsidRDefault="00BD7AA3" w:rsidP="00BD7AA3">
      <w:pPr>
        <w:rPr>
          <w:rFonts w:ascii="Garamond" w:hAnsi="Garamond"/>
          <w:color w:val="0563C1" w:themeColor="hyperlink"/>
          <w:u w:val="single"/>
        </w:rPr>
      </w:pPr>
      <w:r w:rsidRPr="00C41AE3">
        <w:rPr>
          <w:rFonts w:ascii="Garamond" w:hAnsi="Garamond"/>
        </w:rPr>
        <w:t xml:space="preserve">CAP Self-Assessment: </w:t>
      </w:r>
      <w:hyperlink r:id="rId37" w:history="1">
        <w:r w:rsidRPr="00C41AE3">
          <w:rPr>
            <w:rStyle w:val="Hyperlink"/>
            <w:rFonts w:ascii="Garamond" w:hAnsi="Garamond"/>
          </w:rPr>
          <w:t>Self-Assessment</w:t>
        </w:r>
      </w:hyperlink>
      <w:r w:rsidRPr="00C41AE3">
        <w:rPr>
          <w:rFonts w:ascii="Garamond" w:hAnsi="Garamond"/>
        </w:rPr>
        <w:t xml:space="preserve">   </w:t>
      </w:r>
    </w:p>
    <w:p w14:paraId="16D06108" w14:textId="77777777" w:rsidR="00BD7AA3" w:rsidRPr="00C41AE3" w:rsidRDefault="00BD7AA3" w:rsidP="00BD7AA3">
      <w:pPr>
        <w:rPr>
          <w:rFonts w:ascii="Garamond" w:hAnsi="Garamond"/>
        </w:rPr>
      </w:pPr>
      <w:r w:rsidRPr="00C41AE3">
        <w:rPr>
          <w:rFonts w:ascii="Garamond" w:hAnsi="Garamond"/>
        </w:rPr>
        <w:t xml:space="preserve">CAP Observation Forms: </w:t>
      </w:r>
      <w:hyperlink r:id="rId38" w:history="1">
        <w:r w:rsidRPr="00C41AE3">
          <w:rPr>
            <w:rStyle w:val="Hyperlink"/>
            <w:rFonts w:ascii="Garamond" w:hAnsi="Garamond"/>
          </w:rPr>
          <w:t>CAP Observation Form</w:t>
        </w:r>
      </w:hyperlink>
      <w:r w:rsidRPr="00C41AE3">
        <w:rPr>
          <w:rFonts w:ascii="Garamond" w:hAnsi="Garamond"/>
        </w:rPr>
        <w:t xml:space="preserve"> </w:t>
      </w:r>
    </w:p>
    <w:p w14:paraId="53272A80" w14:textId="77777777" w:rsidR="00BD7AA3" w:rsidRPr="00C41AE3" w:rsidRDefault="00BD7AA3" w:rsidP="00BD7AA3">
      <w:pPr>
        <w:rPr>
          <w:rFonts w:ascii="Garamond" w:hAnsi="Garamond"/>
        </w:rPr>
      </w:pPr>
      <w:r w:rsidRPr="00C41AE3">
        <w:rPr>
          <w:rFonts w:ascii="Garamond" w:hAnsi="Garamond"/>
        </w:rPr>
        <w:t xml:space="preserve">Inquiry Summary Report: </w:t>
      </w:r>
      <w:hyperlink r:id="rId39" w:history="1">
        <w:r w:rsidRPr="00C41AE3">
          <w:rPr>
            <w:rStyle w:val="Hyperlink"/>
            <w:rFonts w:ascii="Garamond" w:hAnsi="Garamond"/>
          </w:rPr>
          <w:t>Inquiry Summary Report</w:t>
        </w:r>
      </w:hyperlink>
      <w:r w:rsidRPr="00C41AE3">
        <w:rPr>
          <w:rFonts w:ascii="Garamond" w:hAnsi="Garamond"/>
        </w:rPr>
        <w:t xml:space="preserve"> </w:t>
      </w:r>
    </w:p>
    <w:p w14:paraId="20964BFD" w14:textId="77777777" w:rsidR="00BD7AA3" w:rsidRPr="00C41AE3" w:rsidRDefault="00BD7AA3" w:rsidP="00BD7AA3">
      <w:pPr>
        <w:rPr>
          <w:rFonts w:ascii="Garamond" w:hAnsi="Garamond"/>
        </w:rPr>
      </w:pPr>
      <w:r w:rsidRPr="00C41AE3">
        <w:rPr>
          <w:rFonts w:ascii="Garamond" w:hAnsi="Garamond"/>
        </w:rPr>
        <w:t xml:space="preserve">CAP Formative Assessment:  </w:t>
      </w:r>
      <w:hyperlink r:id="rId40" w:history="1">
        <w:r w:rsidRPr="00C41AE3">
          <w:rPr>
            <w:rStyle w:val="Hyperlink"/>
            <w:rFonts w:ascii="Garamond" w:hAnsi="Garamond"/>
          </w:rPr>
          <w:t>Formative Assessment</w:t>
        </w:r>
      </w:hyperlink>
    </w:p>
    <w:p w14:paraId="40EDFA6F" w14:textId="77777777" w:rsidR="00BD7AA3" w:rsidRPr="00C41AE3" w:rsidRDefault="00BD7AA3" w:rsidP="00BD7AA3">
      <w:pPr>
        <w:rPr>
          <w:rFonts w:ascii="Garamond" w:hAnsi="Garamond"/>
        </w:rPr>
      </w:pPr>
      <w:r w:rsidRPr="00C41AE3">
        <w:rPr>
          <w:rFonts w:ascii="Garamond" w:hAnsi="Garamond"/>
        </w:rPr>
        <w:t xml:space="preserve">CAP Summative Assessment: </w:t>
      </w:r>
      <w:hyperlink r:id="rId41" w:history="1">
        <w:r w:rsidRPr="00C41AE3">
          <w:rPr>
            <w:rStyle w:val="Hyperlink"/>
            <w:rFonts w:ascii="Garamond" w:hAnsi="Garamond"/>
          </w:rPr>
          <w:t>Summative Assessment</w:t>
        </w:r>
      </w:hyperlink>
      <w:r w:rsidRPr="00C41AE3">
        <w:rPr>
          <w:rFonts w:ascii="Garamond" w:hAnsi="Garamond"/>
        </w:rPr>
        <w:t xml:space="preserve"> </w:t>
      </w:r>
    </w:p>
    <w:p w14:paraId="04AD3FC8" w14:textId="77777777" w:rsidR="00BD7AA3" w:rsidRPr="00C41AE3" w:rsidRDefault="00BD7AA3" w:rsidP="00BD7AA3">
      <w:pPr>
        <w:rPr>
          <w:rFonts w:ascii="Garamond" w:hAnsi="Garamond"/>
        </w:rPr>
      </w:pPr>
      <w:r w:rsidRPr="00C41AE3">
        <w:rPr>
          <w:rFonts w:ascii="Garamond" w:hAnsi="Garamond"/>
        </w:rPr>
        <w:t xml:space="preserve">CAP Signature Form: </w:t>
      </w:r>
      <w:hyperlink r:id="rId42" w:history="1">
        <w:r w:rsidRPr="00C41AE3">
          <w:rPr>
            <w:rStyle w:val="Hyperlink"/>
            <w:rFonts w:ascii="Garamond" w:hAnsi="Garamond"/>
          </w:rPr>
          <w:t>CAP Signature Form</w:t>
        </w:r>
      </w:hyperlink>
      <w:r w:rsidRPr="00C41AE3">
        <w:rPr>
          <w:rFonts w:ascii="Garamond" w:hAnsi="Garamond"/>
        </w:rPr>
        <w:t xml:space="preserve"> </w:t>
      </w:r>
    </w:p>
    <w:p w14:paraId="27E713EB" w14:textId="77777777" w:rsidR="00F91850" w:rsidRPr="00D631FE" w:rsidRDefault="00F91850" w:rsidP="00EB2563">
      <w:pPr>
        <w:rPr>
          <w:rFonts w:ascii="Garamond" w:hAnsi="Garamond" w:cstheme="majorHAnsi"/>
          <w:b/>
          <w:sz w:val="22"/>
          <w:szCs w:val="22"/>
        </w:rPr>
      </w:pPr>
    </w:p>
    <w:p w14:paraId="66F3F37D" w14:textId="77777777" w:rsidR="00F91850" w:rsidRPr="00D631FE" w:rsidRDefault="00F91850" w:rsidP="00F91850">
      <w:pPr>
        <w:jc w:val="center"/>
        <w:rPr>
          <w:rFonts w:ascii="Garamond" w:hAnsi="Garamond" w:cstheme="majorHAnsi"/>
          <w:sz w:val="22"/>
          <w:szCs w:val="22"/>
        </w:rPr>
      </w:pPr>
    </w:p>
    <w:p w14:paraId="37D0E970" w14:textId="77777777" w:rsidR="00F91850" w:rsidRPr="00D631FE" w:rsidRDefault="00F91850" w:rsidP="00F91850">
      <w:pPr>
        <w:rPr>
          <w:rFonts w:ascii="Garamond" w:hAnsi="Garamond" w:cstheme="majorHAnsi"/>
          <w:b/>
          <w:sz w:val="22"/>
          <w:szCs w:val="22"/>
        </w:rPr>
      </w:pPr>
      <w:r w:rsidRPr="00D631FE">
        <w:rPr>
          <w:rFonts w:ascii="Garamond" w:hAnsi="Garamond" w:cstheme="majorHAnsi"/>
          <w:b/>
          <w:noProof/>
          <w:sz w:val="22"/>
          <w:szCs w:val="22"/>
        </w:rPr>
        <mc:AlternateContent>
          <mc:Choice Requires="wps">
            <w:drawing>
              <wp:anchor distT="45720" distB="45720" distL="114300" distR="114300" simplePos="0" relativeHeight="251634688" behindDoc="0" locked="0" layoutInCell="1" allowOverlap="1" wp14:anchorId="7579F9A7" wp14:editId="5CF287C7">
                <wp:simplePos x="0" y="0"/>
                <wp:positionH relativeFrom="margin">
                  <wp:align>right</wp:align>
                </wp:positionH>
                <wp:positionV relativeFrom="page">
                  <wp:posOffset>7496175</wp:posOffset>
                </wp:positionV>
                <wp:extent cx="6819900" cy="1790700"/>
                <wp:effectExtent l="19050" t="1905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790700"/>
                        </a:xfrm>
                        <a:prstGeom prst="rect">
                          <a:avLst/>
                        </a:prstGeom>
                        <a:solidFill>
                          <a:srgbClr val="FFFFFF"/>
                        </a:solidFill>
                        <a:ln w="28575">
                          <a:solidFill>
                            <a:schemeClr val="accent6">
                              <a:lumMod val="75000"/>
                            </a:schemeClr>
                          </a:solidFill>
                          <a:miter lim="800000"/>
                          <a:headEnd/>
                          <a:tailEnd/>
                        </a:ln>
                      </wps:spPr>
                      <wps:txbx>
                        <w:txbxContent>
                          <w:p w14:paraId="17315CA1" w14:textId="77777777" w:rsidR="00742C43" w:rsidRPr="00F703F7" w:rsidRDefault="00742C43" w:rsidP="00F91850">
                            <w:pPr>
                              <w:jc w:val="center"/>
                              <w:rPr>
                                <w:rFonts w:ascii="Garamond" w:hAnsi="Garamond" w:cstheme="minorHAnsi"/>
                                <w:b/>
                                <w:sz w:val="22"/>
                              </w:rPr>
                            </w:pPr>
                            <w:r w:rsidRPr="00F703F7">
                              <w:rPr>
                                <w:rFonts w:ascii="Garamond" w:hAnsi="Garamond" w:cstheme="minorHAnsi"/>
                                <w:b/>
                                <w:sz w:val="22"/>
                              </w:rPr>
                              <w:t>Office of Field Placement Contacts</w:t>
                            </w:r>
                          </w:p>
                          <w:p w14:paraId="5BBB3E77" w14:textId="77777777" w:rsidR="00742C43" w:rsidRPr="00F703F7" w:rsidRDefault="00742C43" w:rsidP="00F91850">
                            <w:pPr>
                              <w:rPr>
                                <w:rFonts w:ascii="Garamond" w:hAnsi="Garamond" w:cstheme="minorHAnsi"/>
                              </w:rPr>
                            </w:pPr>
                          </w:p>
                          <w:p w14:paraId="756D2F5E" w14:textId="09E312DE" w:rsidR="00742C43" w:rsidRPr="00F703F7" w:rsidRDefault="00742C43" w:rsidP="00F91850">
                            <w:pPr>
                              <w:rPr>
                                <w:rFonts w:ascii="Garamond" w:hAnsi="Garamond" w:cstheme="minorHAnsi"/>
                                <w:sz w:val="22"/>
                              </w:rPr>
                            </w:pPr>
                            <w:r w:rsidRPr="00F703F7">
                              <w:rPr>
                                <w:rFonts w:ascii="Garamond" w:hAnsi="Garamond" w:cstheme="minorHAnsi"/>
                                <w:b/>
                                <w:sz w:val="22"/>
                              </w:rPr>
                              <w:t xml:space="preserve">Christina Jache, Director </w:t>
                            </w:r>
                            <w:r w:rsidRPr="00F703F7">
                              <w:rPr>
                                <w:rFonts w:ascii="Garamond" w:hAnsi="Garamond" w:cstheme="minorHAnsi"/>
                                <w:b/>
                                <w:sz w:val="22"/>
                              </w:rPr>
                              <w:tab/>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r>
                            <w:r w:rsidR="00F703F7" w:rsidRPr="00F703F7">
                              <w:rPr>
                                <w:rFonts w:ascii="Garamond" w:hAnsi="Garamond" w:cstheme="minorHAnsi"/>
                                <w:sz w:val="22"/>
                              </w:rPr>
                              <w:t xml:space="preserve">              </w:t>
                            </w:r>
                            <w:r w:rsidRPr="00F703F7">
                              <w:rPr>
                                <w:rFonts w:ascii="Garamond" w:hAnsi="Garamond" w:cstheme="minorHAnsi"/>
                                <w:b/>
                                <w:sz w:val="22"/>
                              </w:rPr>
                              <w:t>Erin Fitzgerald, Assistant Director</w:t>
                            </w:r>
                            <w:r w:rsidRPr="00F703F7">
                              <w:rPr>
                                <w:rFonts w:ascii="Garamond" w:hAnsi="Garamond" w:cstheme="minorHAnsi"/>
                                <w:sz w:val="22"/>
                              </w:rPr>
                              <w:t xml:space="preserve">  </w:t>
                            </w:r>
                          </w:p>
                          <w:p w14:paraId="78BF14F8" w14:textId="4CC33D0B" w:rsidR="00742C43" w:rsidRPr="00F703F7" w:rsidRDefault="00742C43" w:rsidP="00F91850">
                            <w:pPr>
                              <w:rPr>
                                <w:rFonts w:ascii="Garamond" w:hAnsi="Garamond" w:cstheme="minorHAnsi"/>
                                <w:sz w:val="22"/>
                              </w:rPr>
                            </w:pPr>
                            <w:r w:rsidRPr="00F703F7">
                              <w:rPr>
                                <w:rFonts w:ascii="Garamond" w:hAnsi="Garamond" w:cstheme="minorHAnsi"/>
                                <w:sz w:val="22"/>
                              </w:rPr>
                              <w:t xml:space="preserve">617.349.8753 / cjache@lesley.edu </w:t>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t xml:space="preserve">617.349.8400 / efitzge3@lesley.edu </w:t>
                            </w:r>
                          </w:p>
                          <w:p w14:paraId="36CBD439" w14:textId="14F2FCFD" w:rsidR="00742C43" w:rsidRPr="00F703F7" w:rsidRDefault="00742C43" w:rsidP="00F91850">
                            <w:pPr>
                              <w:rPr>
                                <w:rFonts w:ascii="Garamond" w:hAnsi="Garamond" w:cstheme="minorHAnsi"/>
                                <w:sz w:val="22"/>
                              </w:rPr>
                            </w:pPr>
                            <w:r w:rsidRPr="00F703F7">
                              <w:rPr>
                                <w:rFonts w:ascii="Garamond" w:hAnsi="Garamond" w:cstheme="minorHAnsi"/>
                                <w:i/>
                                <w:sz w:val="22"/>
                              </w:rPr>
                              <w:t>Programs:</w:t>
                            </w:r>
                            <w:r w:rsidRPr="00F703F7">
                              <w:rPr>
                                <w:rFonts w:ascii="Garamond" w:hAnsi="Garamond" w:cstheme="minorHAnsi"/>
                                <w:sz w:val="22"/>
                              </w:rPr>
                              <w:t xml:space="preserve"> Early Childhood/Elementary/ ESL </w:t>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i/>
                                <w:sz w:val="22"/>
                              </w:rPr>
                              <w:t>Programs:</w:t>
                            </w:r>
                            <w:r w:rsidRPr="00F703F7">
                              <w:rPr>
                                <w:rFonts w:ascii="Garamond" w:hAnsi="Garamond" w:cstheme="minorHAnsi"/>
                                <w:sz w:val="22"/>
                              </w:rPr>
                              <w:t xml:space="preserve"> Digital Literacy/ Special Education, Visual Arts </w:t>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t>Middle/</w:t>
                            </w:r>
                            <w:r w:rsidRPr="00F703F7">
                              <w:rPr>
                                <w:rFonts w:ascii="Garamond" w:hAnsi="Garamond" w:cstheme="minorHAnsi"/>
                                <w:sz w:val="22"/>
                              </w:rPr>
                              <w:tab/>
                              <w:t>High School/ Reading</w:t>
                            </w:r>
                          </w:p>
                          <w:p w14:paraId="44996CF8" w14:textId="77777777" w:rsidR="00742C43" w:rsidRPr="00F703F7" w:rsidRDefault="00742C43" w:rsidP="00F91850">
                            <w:pPr>
                              <w:rPr>
                                <w:rFonts w:ascii="Garamond" w:hAnsi="Garamond" w:cstheme="minorHAnsi"/>
                                <w:sz w:val="22"/>
                              </w:rPr>
                            </w:pPr>
                          </w:p>
                          <w:p w14:paraId="4CF62CE7" w14:textId="77777777" w:rsidR="00742C43" w:rsidRPr="00707F66" w:rsidRDefault="00742C43" w:rsidP="00F91850">
                            <w:pPr>
                              <w:rPr>
                                <w:rFonts w:asciiTheme="minorHAnsi" w:hAnsiTheme="minorHAnsi" w:cstheme="minorHAnsi"/>
                                <w:sz w:val="22"/>
                              </w:rPr>
                            </w:pPr>
                          </w:p>
                          <w:p w14:paraId="1B256659" w14:textId="77777777" w:rsidR="00742C43" w:rsidRPr="00A1768A" w:rsidRDefault="00742C43" w:rsidP="00F91850">
                            <w:pPr>
                              <w:jc w:val="center"/>
                              <w:rPr>
                                <w:rFonts w:asciiTheme="minorHAnsi" w:hAnsiTheme="minorHAnsi" w:cstheme="minorHAns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9F9A7" id="Text Box 2" o:spid="_x0000_s1062" type="#_x0000_t202" style="position:absolute;margin-left:485.8pt;margin-top:590.25pt;width:537pt;height:141pt;z-index:25163468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" strokecolor="#538135 [2409]" strokeweight="2.25pt">
                <v:textbox>
                  <w:txbxContent>
                    <w:p w14:paraId="17315CA1" w14:textId="77777777" w:rsidR="00742C43" w:rsidRPr="00F703F7" w:rsidRDefault="00742C43" w:rsidP="00F91850">
                      <w:pPr>
                        <w:jc w:val="center"/>
                        <w:rPr>
                          <w:rFonts w:ascii="Garamond" w:hAnsi="Garamond" w:cstheme="minorHAnsi"/>
                          <w:b/>
                          <w:sz w:val="22"/>
                        </w:rPr>
                      </w:pPr>
                      <w:r w:rsidRPr="00F703F7">
                        <w:rPr>
                          <w:rFonts w:ascii="Garamond" w:hAnsi="Garamond" w:cstheme="minorHAnsi"/>
                          <w:b/>
                          <w:sz w:val="22"/>
                        </w:rPr>
                        <w:t>Office of Field Placement Contacts</w:t>
                      </w:r>
                    </w:p>
                    <w:p w14:paraId="5BBB3E77" w14:textId="77777777" w:rsidR="00742C43" w:rsidRPr="00F703F7" w:rsidRDefault="00742C43" w:rsidP="00F91850">
                      <w:pPr>
                        <w:rPr>
                          <w:rFonts w:ascii="Garamond" w:hAnsi="Garamond" w:cstheme="minorHAnsi"/>
                        </w:rPr>
                      </w:pPr>
                    </w:p>
                    <w:p w14:paraId="756D2F5E" w14:textId="09E312DE" w:rsidR="00742C43" w:rsidRPr="00F703F7" w:rsidRDefault="00742C43" w:rsidP="00F91850">
                      <w:pPr>
                        <w:rPr>
                          <w:rFonts w:ascii="Garamond" w:hAnsi="Garamond" w:cstheme="minorHAnsi"/>
                          <w:sz w:val="22"/>
                        </w:rPr>
                      </w:pPr>
                      <w:r w:rsidRPr="00F703F7">
                        <w:rPr>
                          <w:rFonts w:ascii="Garamond" w:hAnsi="Garamond" w:cstheme="minorHAnsi"/>
                          <w:b/>
                          <w:sz w:val="22"/>
                        </w:rPr>
                        <w:t xml:space="preserve">Christina Jache, Director </w:t>
                      </w:r>
                      <w:r w:rsidRPr="00F703F7">
                        <w:rPr>
                          <w:rFonts w:ascii="Garamond" w:hAnsi="Garamond" w:cstheme="minorHAnsi"/>
                          <w:b/>
                          <w:sz w:val="22"/>
                        </w:rPr>
                        <w:tab/>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r>
                      <w:r w:rsidR="00F703F7" w:rsidRPr="00F703F7">
                        <w:rPr>
                          <w:rFonts w:ascii="Garamond" w:hAnsi="Garamond" w:cstheme="minorHAnsi"/>
                          <w:sz w:val="22"/>
                        </w:rPr>
                        <w:t xml:space="preserve">              </w:t>
                      </w:r>
                      <w:r w:rsidRPr="00F703F7">
                        <w:rPr>
                          <w:rFonts w:ascii="Garamond" w:hAnsi="Garamond" w:cstheme="minorHAnsi"/>
                          <w:b/>
                          <w:sz w:val="22"/>
                        </w:rPr>
                        <w:t>Erin Fitzgerald, Assistant Director</w:t>
                      </w:r>
                      <w:r w:rsidRPr="00F703F7">
                        <w:rPr>
                          <w:rFonts w:ascii="Garamond" w:hAnsi="Garamond" w:cstheme="minorHAnsi"/>
                          <w:sz w:val="22"/>
                        </w:rPr>
                        <w:t xml:space="preserve">  </w:t>
                      </w:r>
                    </w:p>
                    <w:p w14:paraId="78BF14F8" w14:textId="4CC33D0B" w:rsidR="00742C43" w:rsidRPr="00F703F7" w:rsidRDefault="00742C43" w:rsidP="00F91850">
                      <w:pPr>
                        <w:rPr>
                          <w:rFonts w:ascii="Garamond" w:hAnsi="Garamond" w:cstheme="minorHAnsi"/>
                          <w:sz w:val="22"/>
                        </w:rPr>
                      </w:pPr>
                      <w:r w:rsidRPr="00F703F7">
                        <w:rPr>
                          <w:rFonts w:ascii="Garamond" w:hAnsi="Garamond" w:cstheme="minorHAnsi"/>
                          <w:sz w:val="22"/>
                        </w:rPr>
                        <w:t xml:space="preserve">617.349.8753 / cjache@lesley.edu </w:t>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t xml:space="preserve">617.349.8400 / efitzge3@lesley.edu </w:t>
                      </w:r>
                    </w:p>
                    <w:p w14:paraId="36CBD439" w14:textId="14F2FCFD" w:rsidR="00742C43" w:rsidRPr="00F703F7" w:rsidRDefault="00742C43" w:rsidP="00F91850">
                      <w:pPr>
                        <w:rPr>
                          <w:rFonts w:ascii="Garamond" w:hAnsi="Garamond" w:cstheme="minorHAnsi"/>
                          <w:sz w:val="22"/>
                        </w:rPr>
                      </w:pPr>
                      <w:r w:rsidRPr="00F703F7">
                        <w:rPr>
                          <w:rFonts w:ascii="Garamond" w:hAnsi="Garamond" w:cstheme="minorHAnsi"/>
                          <w:i/>
                          <w:sz w:val="22"/>
                        </w:rPr>
                        <w:t>Programs:</w:t>
                      </w:r>
                      <w:r w:rsidRPr="00F703F7">
                        <w:rPr>
                          <w:rFonts w:ascii="Garamond" w:hAnsi="Garamond" w:cstheme="minorHAnsi"/>
                          <w:sz w:val="22"/>
                        </w:rPr>
                        <w:t xml:space="preserve"> Early Childhood/Elementary/ ESL </w:t>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i/>
                          <w:sz w:val="22"/>
                        </w:rPr>
                        <w:t>Programs:</w:t>
                      </w:r>
                      <w:r w:rsidRPr="00F703F7">
                        <w:rPr>
                          <w:rFonts w:ascii="Garamond" w:hAnsi="Garamond" w:cstheme="minorHAnsi"/>
                          <w:sz w:val="22"/>
                        </w:rPr>
                        <w:t xml:space="preserve"> Digital Literacy/ Special Education, Visual Arts </w:t>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r>
                      <w:r w:rsidRPr="00F703F7">
                        <w:rPr>
                          <w:rFonts w:ascii="Garamond" w:hAnsi="Garamond" w:cstheme="minorHAnsi"/>
                          <w:sz w:val="22"/>
                        </w:rPr>
                        <w:tab/>
                        <w:t>Middle/</w:t>
                      </w:r>
                      <w:r w:rsidRPr="00F703F7">
                        <w:rPr>
                          <w:rFonts w:ascii="Garamond" w:hAnsi="Garamond" w:cstheme="minorHAnsi"/>
                          <w:sz w:val="22"/>
                        </w:rPr>
                        <w:tab/>
                        <w:t>High School/ Reading</w:t>
                      </w:r>
                    </w:p>
                    <w:p w14:paraId="44996CF8" w14:textId="77777777" w:rsidR="00742C43" w:rsidRPr="00F703F7" w:rsidRDefault="00742C43" w:rsidP="00F91850">
                      <w:pPr>
                        <w:rPr>
                          <w:rFonts w:ascii="Garamond" w:hAnsi="Garamond" w:cstheme="minorHAnsi"/>
                          <w:sz w:val="22"/>
                        </w:rPr>
                      </w:pPr>
                    </w:p>
                    <w:p w14:paraId="4CF62CE7" w14:textId="77777777" w:rsidR="00742C43" w:rsidRPr="00707F66" w:rsidRDefault="00742C43" w:rsidP="00F91850">
                      <w:pPr>
                        <w:rPr>
                          <w:rFonts w:asciiTheme="minorHAnsi" w:hAnsiTheme="minorHAnsi" w:cstheme="minorHAnsi"/>
                          <w:sz w:val="22"/>
                        </w:rPr>
                      </w:pPr>
                    </w:p>
                    <w:p w14:paraId="1B256659" w14:textId="77777777" w:rsidR="00742C43" w:rsidRPr="00A1768A" w:rsidRDefault="00742C43" w:rsidP="00F91850">
                      <w:pPr>
                        <w:jc w:val="center"/>
                        <w:rPr>
                          <w:rFonts w:asciiTheme="minorHAnsi" w:hAnsiTheme="minorHAnsi" w:cstheme="minorHAnsi"/>
                          <w:b/>
                        </w:rPr>
                      </w:pPr>
                    </w:p>
                  </w:txbxContent>
                </v:textbox>
                <w10:wrap type="square" anchorx="margin" anchory="page"/>
              </v:shape>
            </w:pict>
          </mc:Fallback>
        </mc:AlternateContent>
      </w:r>
    </w:p>
    <w:p w14:paraId="64983E29" w14:textId="504BBE16" w:rsidR="00EB044B" w:rsidRPr="00D631FE" w:rsidRDefault="00EB044B">
      <w:pPr>
        <w:widowControl/>
        <w:autoSpaceDE/>
        <w:autoSpaceDN/>
        <w:adjustRightInd/>
        <w:spacing w:after="160" w:line="259" w:lineRule="auto"/>
        <w:rPr>
          <w:rFonts w:ascii="Garamond" w:hAnsi="Garamond" w:cstheme="majorHAnsi"/>
        </w:rPr>
      </w:pPr>
    </w:p>
    <w:sectPr w:rsidR="00EB044B" w:rsidRPr="00D631FE" w:rsidSect="00227044">
      <w:headerReference w:type="default" r:id="rId43"/>
      <w:footerReference w:type="default" r:id="rId44"/>
      <w:pgSz w:w="12240" w:h="15840"/>
      <w:pgMar w:top="630" w:right="540" w:bottom="280" w:left="600" w:header="0" w:footer="0" w:gutter="0"/>
      <w:cols w:space="720" w:equalWidth="0">
        <w:col w:w="110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4260" w14:textId="77777777" w:rsidR="00E10EFC" w:rsidRDefault="00E10EFC">
      <w:r>
        <w:separator/>
      </w:r>
    </w:p>
  </w:endnote>
  <w:endnote w:type="continuationSeparator" w:id="0">
    <w:p w14:paraId="3E4728D4" w14:textId="77777777" w:rsidR="00E10EFC" w:rsidRDefault="00E1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KennerlyL-Italic">
    <w:altName w:val="Cambria"/>
    <w:panose1 w:val="00000000000000000000"/>
    <w:charset w:val="4D"/>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Lora">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17D1" w14:textId="2211CFAB" w:rsidR="00742C43" w:rsidRDefault="00742C43">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1584" behindDoc="1" locked="0" layoutInCell="0" allowOverlap="1" wp14:anchorId="7FEA5B83" wp14:editId="20588B18">
              <wp:simplePos x="0" y="0"/>
              <wp:positionH relativeFrom="page">
                <wp:posOffset>457200</wp:posOffset>
              </wp:positionH>
              <wp:positionV relativeFrom="page">
                <wp:posOffset>8988425</wp:posOffset>
              </wp:positionV>
              <wp:extent cx="1155700" cy="444500"/>
              <wp:effectExtent l="0" t="0" r="0" b="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444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A0F9C9" w14:textId="09D7AC6D" w:rsidR="00742C43" w:rsidRDefault="00742C43">
                          <w:pPr>
                            <w:widowControl/>
                            <w:autoSpaceDE/>
                            <w:autoSpaceDN/>
                            <w:adjustRightInd/>
                            <w:spacing w:line="700" w:lineRule="atLeast"/>
                            <w:rPr>
                              <w:rFonts w:ascii="Times New Roman" w:hAnsi="Times New Roman" w:cs="Times New Roman"/>
                            </w:rPr>
                          </w:pPr>
                        </w:p>
                        <w:p w14:paraId="2F9B93C6" w14:textId="77777777" w:rsidR="00742C43" w:rsidRDefault="00742C43">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A5B83" id="Rectangle 12" o:spid="_x0000_s1063" style="position:absolute;margin-left:36pt;margin-top:707.75pt;width:91pt;height:3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" o:allowincell="f" filled="f" stroked="f">
              <v:textbox inset="0,0,0,0">
                <w:txbxContent>
                  <w:p w14:paraId="79A0F9C9" w14:textId="09D7AC6D" w:rsidR="00742C43" w:rsidRDefault="00742C43">
                    <w:pPr>
                      <w:widowControl/>
                      <w:autoSpaceDE/>
                      <w:autoSpaceDN/>
                      <w:adjustRightInd/>
                      <w:spacing w:line="700" w:lineRule="atLeast"/>
                      <w:rPr>
                        <w:rFonts w:ascii="Times New Roman" w:hAnsi="Times New Roman" w:cs="Times New Roman"/>
                      </w:rPr>
                    </w:pPr>
                  </w:p>
                  <w:p w14:paraId="2F9B93C6" w14:textId="77777777" w:rsidR="00742C43" w:rsidRDefault="00742C43">
                    <w:pPr>
                      <w:rPr>
                        <w:rFonts w:ascii="Times New Roman" w:hAnsi="Times New Roman" w:cs="Times New Roman"/>
                      </w:rPr>
                    </w:pP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2108" w14:textId="77777777" w:rsidR="00742C43" w:rsidRDefault="00742C43">
    <w:pPr>
      <w:pStyle w:val="BodyText"/>
      <w:kinsoku w:val="0"/>
      <w:overflowPunct w:val="0"/>
      <w:spacing w:line="14" w:lineRule="auto"/>
      <w:rPr>
        <w:rFonts w:ascii="Times New Roman" w:hAnsi="Times New Roman" w:cs="Times New Roman"/>
        <w:sz w:val="2"/>
        <w:szCs w:val="2"/>
      </w:rPr>
    </w:pPr>
  </w:p>
  <w:p w14:paraId="311A4FDC" w14:textId="77777777" w:rsidR="00742C43" w:rsidRDefault="00742C4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2121" w14:textId="77777777" w:rsidR="00742C43" w:rsidRDefault="00742C43">
    <w:pPr>
      <w:pStyle w:val="BodyText"/>
      <w:kinsoku w:val="0"/>
      <w:overflowPunct w:val="0"/>
      <w:spacing w:line="14"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E3F2" w14:textId="77777777" w:rsidR="00E10EFC" w:rsidRDefault="00E10EFC">
      <w:r>
        <w:separator/>
      </w:r>
    </w:p>
  </w:footnote>
  <w:footnote w:type="continuationSeparator" w:id="0">
    <w:p w14:paraId="0E4348D4" w14:textId="77777777" w:rsidR="00E10EFC" w:rsidRDefault="00E10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9F5C" w14:textId="38960F24" w:rsidR="00742C43" w:rsidRDefault="00742C43" w:rsidP="003B6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740527"/>
      <w:docPartObj>
        <w:docPartGallery w:val="Page Numbers (Top of Page)"/>
        <w:docPartUnique/>
      </w:docPartObj>
    </w:sdtPr>
    <w:sdtEndPr>
      <w:rPr>
        <w:noProof/>
      </w:rPr>
    </w:sdtEndPr>
    <w:sdtContent>
      <w:p w14:paraId="4B89ED19" w14:textId="59260071" w:rsidR="00742C43" w:rsidRDefault="00742C43">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164ECE44" w14:textId="77777777" w:rsidR="00742C43" w:rsidRDefault="00742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227170"/>
      <w:docPartObj>
        <w:docPartGallery w:val="Page Numbers (Top of Page)"/>
        <w:docPartUnique/>
      </w:docPartObj>
    </w:sdtPr>
    <w:sdtEndPr>
      <w:rPr>
        <w:noProof/>
      </w:rPr>
    </w:sdtEndPr>
    <w:sdtContent>
      <w:p w14:paraId="0AFEE8E2" w14:textId="5BE56DBC" w:rsidR="00742C43" w:rsidRDefault="00742C43">
        <w:pPr>
          <w:pStyle w:val="Header"/>
          <w:jc w:val="right"/>
        </w:pPr>
        <w:r>
          <w:fldChar w:fldCharType="begin"/>
        </w:r>
        <w:r>
          <w:instrText xml:space="preserve"> PAGE   \* MERGEFORMAT </w:instrText>
        </w:r>
        <w:r>
          <w:fldChar w:fldCharType="separate"/>
        </w:r>
        <w:r w:rsidR="000445DB">
          <w:rPr>
            <w:noProof/>
          </w:rPr>
          <w:t>21</w:t>
        </w:r>
        <w:r>
          <w:rPr>
            <w:noProof/>
          </w:rPr>
          <w:fldChar w:fldCharType="end"/>
        </w:r>
      </w:p>
    </w:sdtContent>
  </w:sdt>
  <w:p w14:paraId="7BB81882" w14:textId="77777777" w:rsidR="00742C43" w:rsidRDefault="00742C43" w:rsidP="003B605B">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515230"/>
      <w:docPartObj>
        <w:docPartGallery w:val="Page Numbers (Top of Page)"/>
        <w:docPartUnique/>
      </w:docPartObj>
    </w:sdtPr>
    <w:sdtEndPr>
      <w:rPr>
        <w:noProof/>
      </w:rPr>
    </w:sdtEndPr>
    <w:sdtContent>
      <w:p w14:paraId="2835BF3B" w14:textId="006F4D9D" w:rsidR="00742C43" w:rsidRDefault="00742C43">
        <w:pPr>
          <w:pStyle w:val="Header"/>
          <w:jc w:val="right"/>
        </w:pPr>
      </w:p>
      <w:p w14:paraId="1EFF3374" w14:textId="585EDAE6" w:rsidR="00742C43" w:rsidRDefault="00742C43">
        <w:pPr>
          <w:pStyle w:val="Header"/>
          <w:jc w:val="right"/>
        </w:pPr>
        <w:r>
          <w:fldChar w:fldCharType="begin"/>
        </w:r>
        <w:r>
          <w:instrText xml:space="preserve"> PAGE   \* MERGEFORMAT </w:instrText>
        </w:r>
        <w:r>
          <w:fldChar w:fldCharType="separate"/>
        </w:r>
        <w:r w:rsidR="000445DB">
          <w:rPr>
            <w:noProof/>
          </w:rPr>
          <w:t>50</w:t>
        </w:r>
        <w:r>
          <w:rPr>
            <w:noProof/>
          </w:rPr>
          <w:fldChar w:fldCharType="end"/>
        </w:r>
      </w:p>
    </w:sdtContent>
  </w:sdt>
  <w:p w14:paraId="61696721" w14:textId="77777777" w:rsidR="00742C43" w:rsidRDefault="00742C43">
    <w:pPr>
      <w:pStyle w:val="BodyText"/>
      <w:kinsoku w:val="0"/>
      <w:overflowPunct w:val="0"/>
      <w:spacing w:line="14" w:lineRule="auto"/>
      <w:rPr>
        <w:rFonts w:ascii="Times New Roman" w:hAnsi="Times New Roman" w:cs="Times New Roman"/>
        <w:sz w:val="2"/>
        <w:szCs w:val="2"/>
      </w:rPr>
    </w:pPr>
  </w:p>
  <w:p w14:paraId="78D91CFB" w14:textId="77777777" w:rsidR="00742C43" w:rsidRDefault="00742C4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02AC" w14:textId="77777777" w:rsidR="00742C43" w:rsidRDefault="00742C43">
    <w:pPr>
      <w:pStyle w:val="Header"/>
      <w:jc w:val="right"/>
    </w:pPr>
  </w:p>
  <w:p w14:paraId="782AD28E" w14:textId="1C4D08FE" w:rsidR="00742C43" w:rsidRDefault="00E10EFC">
    <w:pPr>
      <w:pStyle w:val="Header"/>
      <w:jc w:val="right"/>
    </w:pPr>
    <w:sdt>
      <w:sdtPr>
        <w:id w:val="-1964114604"/>
        <w:docPartObj>
          <w:docPartGallery w:val="Page Numbers (Top of Page)"/>
          <w:docPartUnique/>
        </w:docPartObj>
      </w:sdtPr>
      <w:sdtEndPr>
        <w:rPr>
          <w:noProof/>
        </w:rPr>
      </w:sdtEndPr>
      <w:sdtContent>
        <w:r w:rsidR="00742C43">
          <w:fldChar w:fldCharType="begin"/>
        </w:r>
        <w:r w:rsidR="00742C43">
          <w:instrText xml:space="preserve"> PAGE   \* MERGEFORMAT </w:instrText>
        </w:r>
        <w:r w:rsidR="00742C43">
          <w:fldChar w:fldCharType="separate"/>
        </w:r>
        <w:r w:rsidR="000445DB">
          <w:rPr>
            <w:noProof/>
          </w:rPr>
          <w:t>51</w:t>
        </w:r>
        <w:r w:rsidR="00742C43">
          <w:rPr>
            <w:noProof/>
          </w:rPr>
          <w:fldChar w:fldCharType="end"/>
        </w:r>
      </w:sdtContent>
    </w:sdt>
  </w:p>
  <w:p w14:paraId="794D8C8F" w14:textId="77777777" w:rsidR="00742C43" w:rsidRDefault="00742C43">
    <w:pPr>
      <w:pStyle w:val="BodyText"/>
      <w:kinsoku w:val="0"/>
      <w:overflowPunct w:val="0"/>
      <w:spacing w:line="14" w:lineRule="auto"/>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8E4EBEB6"/>
    <w:lvl w:ilvl="0">
      <w:numFmt w:val="bullet"/>
      <w:lvlText w:val=""/>
      <w:lvlJc w:val="left"/>
      <w:pPr>
        <w:ind w:left="680" w:hanging="360"/>
      </w:pPr>
      <w:rPr>
        <w:rFonts w:ascii="Symbol" w:hAnsi="Symbol" w:cs="Symbol"/>
        <w:b w:val="0"/>
        <w:bCs w:val="0"/>
        <w:w w:val="100"/>
        <w:sz w:val="24"/>
        <w:szCs w:val="24"/>
      </w:rPr>
    </w:lvl>
    <w:lvl w:ilvl="1">
      <w:numFmt w:val="bullet"/>
      <w:lvlText w:val=""/>
      <w:lvlJc w:val="left"/>
      <w:pPr>
        <w:ind w:left="860" w:hanging="360"/>
      </w:pPr>
      <w:rPr>
        <w:rFonts w:ascii="Symbol" w:hAnsi="Symbol" w:cs="Symbol"/>
        <w:b w:val="0"/>
        <w:bCs w:val="0"/>
        <w:color w:val="auto"/>
        <w:w w:val="100"/>
        <w:sz w:val="24"/>
        <w:szCs w:val="24"/>
      </w:rPr>
    </w:lvl>
    <w:lvl w:ilvl="2">
      <w:numFmt w:val="bullet"/>
      <w:lvlText w:val="o"/>
      <w:lvlJc w:val="left"/>
      <w:pPr>
        <w:ind w:left="1580" w:hanging="360"/>
      </w:pPr>
      <w:rPr>
        <w:b w:val="0"/>
        <w:bCs w:val="0"/>
        <w:w w:val="99"/>
      </w:rPr>
    </w:lvl>
    <w:lvl w:ilvl="3">
      <w:numFmt w:val="bullet"/>
      <w:lvlText w:val=""/>
      <w:lvlJc w:val="left"/>
      <w:pPr>
        <w:ind w:left="1940" w:hanging="360"/>
      </w:pPr>
      <w:rPr>
        <w:rFonts w:ascii="Wingdings" w:hAnsi="Wingdings" w:cs="Wingdings"/>
        <w:b w:val="0"/>
        <w:bCs w:val="0"/>
        <w:w w:val="99"/>
        <w:sz w:val="22"/>
        <w:szCs w:val="22"/>
      </w:rPr>
    </w:lvl>
    <w:lvl w:ilvl="4">
      <w:numFmt w:val="bullet"/>
      <w:lvlText w:val="•"/>
      <w:lvlJc w:val="left"/>
      <w:pPr>
        <w:ind w:left="2982" w:hanging="360"/>
      </w:pPr>
    </w:lvl>
    <w:lvl w:ilvl="5">
      <w:numFmt w:val="bullet"/>
      <w:lvlText w:val="•"/>
      <w:lvlJc w:val="left"/>
      <w:pPr>
        <w:ind w:left="4025" w:hanging="360"/>
      </w:pPr>
    </w:lvl>
    <w:lvl w:ilvl="6">
      <w:numFmt w:val="bullet"/>
      <w:lvlText w:val="•"/>
      <w:lvlJc w:val="left"/>
      <w:pPr>
        <w:ind w:left="5068" w:hanging="360"/>
      </w:pPr>
    </w:lvl>
    <w:lvl w:ilvl="7">
      <w:numFmt w:val="bullet"/>
      <w:lvlText w:val="•"/>
      <w:lvlJc w:val="left"/>
      <w:pPr>
        <w:ind w:left="6111" w:hanging="360"/>
      </w:pPr>
    </w:lvl>
    <w:lvl w:ilvl="8">
      <w:numFmt w:val="bullet"/>
      <w:lvlText w:val="•"/>
      <w:lvlJc w:val="left"/>
      <w:pPr>
        <w:ind w:left="7154" w:hanging="360"/>
      </w:pPr>
    </w:lvl>
  </w:abstractNum>
  <w:abstractNum w:abstractNumId="1" w15:restartNumberingAfterBreak="0">
    <w:nsid w:val="00000405"/>
    <w:multiLevelType w:val="multilevel"/>
    <w:tmpl w:val="00000888"/>
    <w:lvl w:ilvl="0">
      <w:start w:val="2"/>
      <w:numFmt w:val="upperRoman"/>
      <w:lvlText w:val="%1."/>
      <w:lvlJc w:val="left"/>
      <w:pPr>
        <w:ind w:left="308" w:hanging="168"/>
      </w:pPr>
      <w:rPr>
        <w:rFonts w:ascii="Calibri" w:hAnsi="Calibri" w:cs="Calibri"/>
        <w:b w:val="0"/>
        <w:bCs w:val="0"/>
        <w:w w:val="99"/>
        <w:sz w:val="22"/>
        <w:szCs w:val="22"/>
      </w:rPr>
    </w:lvl>
    <w:lvl w:ilvl="1">
      <w:start w:val="1"/>
      <w:numFmt w:val="decimal"/>
      <w:lvlText w:val="%2."/>
      <w:lvlJc w:val="left"/>
      <w:pPr>
        <w:ind w:left="839" w:hanging="360"/>
      </w:pPr>
      <w:rPr>
        <w:rFonts w:ascii="Calibri" w:hAnsi="Calibri" w:cs="Calibri"/>
        <w:b w:val="0"/>
        <w:bCs w:val="0"/>
        <w:w w:val="99"/>
        <w:sz w:val="22"/>
        <w:szCs w:val="22"/>
      </w:rPr>
    </w:lvl>
    <w:lvl w:ilvl="2">
      <w:numFmt w:val="bullet"/>
      <w:lvlText w:val="•"/>
      <w:lvlJc w:val="left"/>
      <w:pPr>
        <w:ind w:left="1450" w:hanging="360"/>
      </w:pPr>
    </w:lvl>
    <w:lvl w:ilvl="3">
      <w:numFmt w:val="bullet"/>
      <w:lvlText w:val="•"/>
      <w:lvlJc w:val="left"/>
      <w:pPr>
        <w:ind w:left="2061" w:hanging="360"/>
      </w:pPr>
    </w:lvl>
    <w:lvl w:ilvl="4">
      <w:numFmt w:val="bullet"/>
      <w:lvlText w:val="•"/>
      <w:lvlJc w:val="left"/>
      <w:pPr>
        <w:ind w:left="2671" w:hanging="360"/>
      </w:pPr>
    </w:lvl>
    <w:lvl w:ilvl="5">
      <w:numFmt w:val="bullet"/>
      <w:lvlText w:val="•"/>
      <w:lvlJc w:val="left"/>
      <w:pPr>
        <w:ind w:left="3282" w:hanging="360"/>
      </w:pPr>
    </w:lvl>
    <w:lvl w:ilvl="6">
      <w:numFmt w:val="bullet"/>
      <w:lvlText w:val="•"/>
      <w:lvlJc w:val="left"/>
      <w:pPr>
        <w:ind w:left="3892" w:hanging="360"/>
      </w:pPr>
    </w:lvl>
    <w:lvl w:ilvl="7">
      <w:numFmt w:val="bullet"/>
      <w:lvlText w:val="•"/>
      <w:lvlJc w:val="left"/>
      <w:pPr>
        <w:ind w:left="4503" w:hanging="360"/>
      </w:pPr>
    </w:lvl>
    <w:lvl w:ilvl="8">
      <w:numFmt w:val="bullet"/>
      <w:lvlText w:val="•"/>
      <w:lvlJc w:val="left"/>
      <w:pPr>
        <w:ind w:left="5113" w:hanging="360"/>
      </w:pPr>
    </w:lvl>
  </w:abstractNum>
  <w:abstractNum w:abstractNumId="2" w15:restartNumberingAfterBreak="0">
    <w:nsid w:val="00000406"/>
    <w:multiLevelType w:val="multilevel"/>
    <w:tmpl w:val="00000889"/>
    <w:lvl w:ilvl="0">
      <w:numFmt w:val="bullet"/>
      <w:lvlText w:val=""/>
      <w:lvlJc w:val="left"/>
      <w:pPr>
        <w:ind w:left="839" w:hanging="360"/>
      </w:pPr>
      <w:rPr>
        <w:rFonts w:ascii="Symbol" w:hAnsi="Symbol" w:cs="Symbol"/>
        <w:b w:val="0"/>
        <w:bCs w:val="0"/>
        <w:w w:val="99"/>
        <w:sz w:val="22"/>
        <w:szCs w:val="22"/>
      </w:rPr>
    </w:lvl>
    <w:lvl w:ilvl="1">
      <w:numFmt w:val="bullet"/>
      <w:lvlText w:val="–"/>
      <w:lvlJc w:val="left"/>
      <w:pPr>
        <w:ind w:left="560" w:hanging="159"/>
      </w:pPr>
      <w:rPr>
        <w:rFonts w:ascii="Calibri" w:hAnsi="Calibri" w:cs="Calibri"/>
        <w:b w:val="0"/>
        <w:bCs w:val="0"/>
        <w:w w:val="99"/>
        <w:sz w:val="22"/>
        <w:szCs w:val="22"/>
      </w:rPr>
    </w:lvl>
    <w:lvl w:ilvl="2">
      <w:numFmt w:val="bullet"/>
      <w:lvlText w:val=""/>
      <w:lvlJc w:val="left"/>
      <w:pPr>
        <w:ind w:left="1700" w:hanging="360"/>
      </w:pPr>
      <w:rPr>
        <w:rFonts w:ascii="Symbol" w:hAnsi="Symbol" w:cs="Symbol"/>
        <w:b w:val="0"/>
        <w:bCs w:val="0"/>
        <w:w w:val="99"/>
        <w:sz w:val="22"/>
        <w:szCs w:val="22"/>
      </w:rPr>
    </w:lvl>
    <w:lvl w:ilvl="3">
      <w:numFmt w:val="bullet"/>
      <w:lvlText w:val="•"/>
      <w:lvlJc w:val="left"/>
      <w:pPr>
        <w:ind w:left="2855" w:hanging="360"/>
      </w:pPr>
    </w:lvl>
    <w:lvl w:ilvl="4">
      <w:numFmt w:val="bullet"/>
      <w:lvlText w:val="•"/>
      <w:lvlJc w:val="left"/>
      <w:pPr>
        <w:ind w:left="4010" w:hanging="360"/>
      </w:pPr>
    </w:lvl>
    <w:lvl w:ilvl="5">
      <w:numFmt w:val="bullet"/>
      <w:lvlText w:val="•"/>
      <w:lvlJc w:val="left"/>
      <w:pPr>
        <w:ind w:left="5165" w:hanging="360"/>
      </w:pPr>
    </w:lvl>
    <w:lvl w:ilvl="6">
      <w:numFmt w:val="bullet"/>
      <w:lvlText w:val="•"/>
      <w:lvlJc w:val="left"/>
      <w:pPr>
        <w:ind w:left="6320" w:hanging="360"/>
      </w:pPr>
    </w:lvl>
    <w:lvl w:ilvl="7">
      <w:numFmt w:val="bullet"/>
      <w:lvlText w:val="•"/>
      <w:lvlJc w:val="left"/>
      <w:pPr>
        <w:ind w:left="7475" w:hanging="360"/>
      </w:pPr>
    </w:lvl>
    <w:lvl w:ilvl="8">
      <w:numFmt w:val="bullet"/>
      <w:lvlText w:val="•"/>
      <w:lvlJc w:val="left"/>
      <w:pPr>
        <w:ind w:left="8630" w:hanging="360"/>
      </w:pPr>
    </w:lvl>
  </w:abstractNum>
  <w:abstractNum w:abstractNumId="3" w15:restartNumberingAfterBreak="0">
    <w:nsid w:val="00015D4F"/>
    <w:multiLevelType w:val="hybridMultilevel"/>
    <w:tmpl w:val="D632D494"/>
    <w:lvl w:ilvl="0" w:tplc="C37AD2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4B5CA9"/>
    <w:multiLevelType w:val="hybridMultilevel"/>
    <w:tmpl w:val="1F602B0A"/>
    <w:lvl w:ilvl="0" w:tplc="19EAA9BE">
      <w:numFmt w:val="bullet"/>
      <w:lvlText w:val="•"/>
      <w:lvlJc w:val="left"/>
      <w:pPr>
        <w:ind w:left="720" w:hanging="360"/>
      </w:pPr>
      <w:rPr>
        <w:rFonts w:ascii="Times New Roman" w:eastAsia="Times New Roman" w:hAnsi="Times New Roman" w:cs="Times New Roman" w:hint="default"/>
        <w:color w:val="auto"/>
        <w:w w:val="13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02E21"/>
    <w:multiLevelType w:val="hybridMultilevel"/>
    <w:tmpl w:val="487629C8"/>
    <w:lvl w:ilvl="0" w:tplc="772C3248">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C73BA6"/>
    <w:multiLevelType w:val="hybridMultilevel"/>
    <w:tmpl w:val="0A104BD4"/>
    <w:lvl w:ilvl="0" w:tplc="19EAA9BE">
      <w:numFmt w:val="bullet"/>
      <w:lvlText w:val="•"/>
      <w:lvlJc w:val="left"/>
      <w:pPr>
        <w:ind w:left="720" w:hanging="360"/>
      </w:pPr>
      <w:rPr>
        <w:rFonts w:ascii="Times New Roman" w:eastAsia="Times New Roman" w:hAnsi="Times New Roman" w:cs="Times New Roman" w:hint="default"/>
        <w:color w:val="auto"/>
        <w:w w:val="13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D1815"/>
    <w:multiLevelType w:val="hybridMultilevel"/>
    <w:tmpl w:val="3FF63E9C"/>
    <w:lvl w:ilvl="0" w:tplc="19EAA9BE">
      <w:numFmt w:val="bullet"/>
      <w:lvlText w:val="•"/>
      <w:lvlJc w:val="left"/>
      <w:pPr>
        <w:ind w:left="720" w:hanging="360"/>
      </w:pPr>
      <w:rPr>
        <w:rFonts w:ascii="Times New Roman" w:eastAsia="Times New Roman" w:hAnsi="Times New Roman" w:cs="Times New Roman" w:hint="default"/>
        <w:color w:val="auto"/>
        <w:w w:val="13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32FF5"/>
    <w:multiLevelType w:val="hybridMultilevel"/>
    <w:tmpl w:val="DF7E7E72"/>
    <w:lvl w:ilvl="0" w:tplc="772C3248">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295A04"/>
    <w:multiLevelType w:val="hybridMultilevel"/>
    <w:tmpl w:val="99EE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0489D"/>
    <w:multiLevelType w:val="hybridMultilevel"/>
    <w:tmpl w:val="F8A8D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F553C"/>
    <w:multiLevelType w:val="hybridMultilevel"/>
    <w:tmpl w:val="17325FCC"/>
    <w:lvl w:ilvl="0" w:tplc="843A33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70972"/>
    <w:multiLevelType w:val="hybridMultilevel"/>
    <w:tmpl w:val="D2EEA27A"/>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13" w15:restartNumberingAfterBreak="0">
    <w:nsid w:val="2402128B"/>
    <w:multiLevelType w:val="hybridMultilevel"/>
    <w:tmpl w:val="31CCD942"/>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14" w15:restartNumberingAfterBreak="0">
    <w:nsid w:val="25BA18A0"/>
    <w:multiLevelType w:val="hybridMultilevel"/>
    <w:tmpl w:val="EDCA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076DF"/>
    <w:multiLevelType w:val="hybridMultilevel"/>
    <w:tmpl w:val="427E3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D6B09"/>
    <w:multiLevelType w:val="hybridMultilevel"/>
    <w:tmpl w:val="6AC22FD0"/>
    <w:lvl w:ilvl="0" w:tplc="8A623BA2">
      <w:start w:val="1"/>
      <w:numFmt w:val="lowerLetter"/>
      <w:pStyle w:val="Guidealphabulle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033717"/>
    <w:multiLevelType w:val="hybridMultilevel"/>
    <w:tmpl w:val="D9D690A2"/>
    <w:lvl w:ilvl="0" w:tplc="13EE1756">
      <w:start w:val="1"/>
      <w:numFmt w:val="bullet"/>
      <w:lvlText w:val=""/>
      <w:lvlJc w:val="left"/>
      <w:pPr>
        <w:ind w:left="1400" w:hanging="360"/>
      </w:pPr>
      <w:rPr>
        <w:rFonts w:ascii="Symbol" w:hAnsi="Symbol" w:hint="default"/>
        <w:color w:val="auto"/>
      </w:rPr>
    </w:lvl>
    <w:lvl w:ilvl="1" w:tplc="0409000F">
      <w:start w:val="1"/>
      <w:numFmt w:val="decimal"/>
      <w:lvlText w:val="%2."/>
      <w:lvlJc w:val="left"/>
      <w:pPr>
        <w:ind w:left="2120" w:hanging="360"/>
      </w:pPr>
      <w:rPr>
        <w:rFonts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8" w15:restartNumberingAfterBreak="0">
    <w:nsid w:val="2F5F0B66"/>
    <w:multiLevelType w:val="hybridMultilevel"/>
    <w:tmpl w:val="AA9C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CA4D4A"/>
    <w:multiLevelType w:val="hybridMultilevel"/>
    <w:tmpl w:val="3E5E0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196FDB"/>
    <w:multiLevelType w:val="hybridMultilevel"/>
    <w:tmpl w:val="EFB0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64799"/>
    <w:multiLevelType w:val="hybridMultilevel"/>
    <w:tmpl w:val="FF54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0E14CE"/>
    <w:multiLevelType w:val="hybridMultilevel"/>
    <w:tmpl w:val="C7D4A572"/>
    <w:lvl w:ilvl="0" w:tplc="19EAA9BE">
      <w:numFmt w:val="bullet"/>
      <w:lvlText w:val="•"/>
      <w:lvlJc w:val="left"/>
      <w:pPr>
        <w:ind w:left="720" w:hanging="360"/>
      </w:pPr>
      <w:rPr>
        <w:rFonts w:ascii="Times New Roman" w:eastAsia="Times New Roman" w:hAnsi="Times New Roman" w:cs="Times New Roman" w:hint="default"/>
        <w:color w:val="auto"/>
        <w:w w:val="13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720CBB"/>
    <w:multiLevelType w:val="hybridMultilevel"/>
    <w:tmpl w:val="2CB4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738E1"/>
    <w:multiLevelType w:val="hybridMultilevel"/>
    <w:tmpl w:val="587E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E7B5A"/>
    <w:multiLevelType w:val="hybridMultilevel"/>
    <w:tmpl w:val="FD262EF4"/>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6" w15:restartNumberingAfterBreak="0">
    <w:nsid w:val="4AEC0CF4"/>
    <w:multiLevelType w:val="hybridMultilevel"/>
    <w:tmpl w:val="31CA8C10"/>
    <w:lvl w:ilvl="0" w:tplc="5868FD9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31267B"/>
    <w:multiLevelType w:val="hybridMultilevel"/>
    <w:tmpl w:val="CCA20534"/>
    <w:lvl w:ilvl="0" w:tplc="19EAA9BE">
      <w:numFmt w:val="bullet"/>
      <w:lvlText w:val="•"/>
      <w:lvlJc w:val="left"/>
      <w:pPr>
        <w:ind w:left="720" w:hanging="360"/>
      </w:pPr>
      <w:rPr>
        <w:rFonts w:ascii="Times New Roman" w:eastAsia="Times New Roman" w:hAnsi="Times New Roman" w:cs="Times New Roman" w:hint="default"/>
        <w:color w:val="auto"/>
        <w:w w:val="13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843E1"/>
    <w:multiLevelType w:val="hybridMultilevel"/>
    <w:tmpl w:val="89CE425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 w15:restartNumberingAfterBreak="0">
    <w:nsid w:val="509D59BD"/>
    <w:multiLevelType w:val="hybridMultilevel"/>
    <w:tmpl w:val="C8A8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71CDC"/>
    <w:multiLevelType w:val="hybridMultilevel"/>
    <w:tmpl w:val="9E56DD84"/>
    <w:lvl w:ilvl="0" w:tplc="C0005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FD2F1D"/>
    <w:multiLevelType w:val="hybridMultilevel"/>
    <w:tmpl w:val="6EDA1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DC1D13"/>
    <w:multiLevelType w:val="hybridMultilevel"/>
    <w:tmpl w:val="0E983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BB6F8A"/>
    <w:multiLevelType w:val="hybridMultilevel"/>
    <w:tmpl w:val="B4BE7F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68194560"/>
    <w:multiLevelType w:val="hybridMultilevel"/>
    <w:tmpl w:val="60089B0A"/>
    <w:lvl w:ilvl="0" w:tplc="46CC73A6">
      <w:start w:val="1"/>
      <w:numFmt w:val="decimal"/>
      <w:lvlText w:val="%1."/>
      <w:lvlJc w:val="left"/>
      <w:pPr>
        <w:ind w:left="104" w:hanging="300"/>
      </w:pPr>
      <w:rPr>
        <w:rFonts w:ascii="Times New Roman" w:eastAsia="Times New Roman" w:hAnsi="Times New Roman" w:hint="default"/>
        <w:sz w:val="24"/>
        <w:szCs w:val="24"/>
      </w:rPr>
    </w:lvl>
    <w:lvl w:ilvl="1" w:tplc="276264D2">
      <w:start w:val="1"/>
      <w:numFmt w:val="bullet"/>
      <w:lvlText w:val=""/>
      <w:lvlJc w:val="left"/>
      <w:pPr>
        <w:ind w:left="824" w:hanging="360"/>
      </w:pPr>
      <w:rPr>
        <w:rFonts w:ascii="Symbol" w:eastAsia="Symbol" w:hAnsi="Symbol" w:hint="default"/>
        <w:w w:val="99"/>
        <w:sz w:val="24"/>
        <w:szCs w:val="24"/>
      </w:rPr>
    </w:lvl>
    <w:lvl w:ilvl="2" w:tplc="3D88EFC0">
      <w:start w:val="1"/>
      <w:numFmt w:val="bullet"/>
      <w:lvlText w:val="•"/>
      <w:lvlJc w:val="left"/>
      <w:pPr>
        <w:ind w:left="1762" w:hanging="360"/>
      </w:pPr>
      <w:rPr>
        <w:rFonts w:hint="default"/>
      </w:rPr>
    </w:lvl>
    <w:lvl w:ilvl="3" w:tplc="1CC2A5CC">
      <w:start w:val="1"/>
      <w:numFmt w:val="bullet"/>
      <w:lvlText w:val="•"/>
      <w:lvlJc w:val="left"/>
      <w:pPr>
        <w:ind w:left="2699" w:hanging="360"/>
      </w:pPr>
      <w:rPr>
        <w:rFonts w:hint="default"/>
      </w:rPr>
    </w:lvl>
    <w:lvl w:ilvl="4" w:tplc="FCC2606A">
      <w:start w:val="1"/>
      <w:numFmt w:val="bullet"/>
      <w:lvlText w:val="•"/>
      <w:lvlJc w:val="left"/>
      <w:pPr>
        <w:ind w:left="3636" w:hanging="360"/>
      </w:pPr>
      <w:rPr>
        <w:rFonts w:hint="default"/>
      </w:rPr>
    </w:lvl>
    <w:lvl w:ilvl="5" w:tplc="29748A9A">
      <w:start w:val="1"/>
      <w:numFmt w:val="bullet"/>
      <w:lvlText w:val="•"/>
      <w:lvlJc w:val="left"/>
      <w:pPr>
        <w:ind w:left="4573" w:hanging="360"/>
      </w:pPr>
      <w:rPr>
        <w:rFonts w:hint="default"/>
      </w:rPr>
    </w:lvl>
    <w:lvl w:ilvl="6" w:tplc="C376345E">
      <w:start w:val="1"/>
      <w:numFmt w:val="bullet"/>
      <w:lvlText w:val="•"/>
      <w:lvlJc w:val="left"/>
      <w:pPr>
        <w:ind w:left="5511" w:hanging="360"/>
      </w:pPr>
      <w:rPr>
        <w:rFonts w:hint="default"/>
      </w:rPr>
    </w:lvl>
    <w:lvl w:ilvl="7" w:tplc="42E00E94">
      <w:start w:val="1"/>
      <w:numFmt w:val="bullet"/>
      <w:lvlText w:val="•"/>
      <w:lvlJc w:val="left"/>
      <w:pPr>
        <w:ind w:left="6448" w:hanging="360"/>
      </w:pPr>
      <w:rPr>
        <w:rFonts w:hint="default"/>
      </w:rPr>
    </w:lvl>
    <w:lvl w:ilvl="8" w:tplc="95240AEE">
      <w:start w:val="1"/>
      <w:numFmt w:val="bullet"/>
      <w:lvlText w:val="•"/>
      <w:lvlJc w:val="left"/>
      <w:pPr>
        <w:ind w:left="7385" w:hanging="360"/>
      </w:pPr>
      <w:rPr>
        <w:rFonts w:hint="default"/>
      </w:rPr>
    </w:lvl>
  </w:abstractNum>
  <w:abstractNum w:abstractNumId="35" w15:restartNumberingAfterBreak="0">
    <w:nsid w:val="6FF843E0"/>
    <w:multiLevelType w:val="hybridMultilevel"/>
    <w:tmpl w:val="768E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4"/>
  </w:num>
  <w:num w:numId="6">
    <w:abstractNumId w:val="8"/>
  </w:num>
  <w:num w:numId="7">
    <w:abstractNumId w:val="5"/>
  </w:num>
  <w:num w:numId="8">
    <w:abstractNumId w:val="11"/>
  </w:num>
  <w:num w:numId="9">
    <w:abstractNumId w:val="32"/>
  </w:num>
  <w:num w:numId="10">
    <w:abstractNumId w:val="19"/>
  </w:num>
  <w:num w:numId="11">
    <w:abstractNumId w:val="33"/>
  </w:num>
  <w:num w:numId="12">
    <w:abstractNumId w:val="17"/>
  </w:num>
  <w:num w:numId="13">
    <w:abstractNumId w:val="10"/>
  </w:num>
  <w:num w:numId="14">
    <w:abstractNumId w:val="18"/>
  </w:num>
  <w:num w:numId="15">
    <w:abstractNumId w:val="29"/>
  </w:num>
  <w:num w:numId="16">
    <w:abstractNumId w:val="9"/>
  </w:num>
  <w:num w:numId="17">
    <w:abstractNumId w:val="24"/>
  </w:num>
  <w:num w:numId="18">
    <w:abstractNumId w:val="23"/>
  </w:num>
  <w:num w:numId="19">
    <w:abstractNumId w:val="21"/>
  </w:num>
  <w:num w:numId="20">
    <w:abstractNumId w:val="35"/>
  </w:num>
  <w:num w:numId="21">
    <w:abstractNumId w:val="25"/>
  </w:num>
  <w:num w:numId="22">
    <w:abstractNumId w:val="7"/>
  </w:num>
  <w:num w:numId="23">
    <w:abstractNumId w:val="26"/>
  </w:num>
  <w:num w:numId="24">
    <w:abstractNumId w:val="4"/>
  </w:num>
  <w:num w:numId="25">
    <w:abstractNumId w:val="15"/>
  </w:num>
  <w:num w:numId="26">
    <w:abstractNumId w:val="22"/>
  </w:num>
  <w:num w:numId="27">
    <w:abstractNumId w:val="6"/>
  </w:num>
  <w:num w:numId="28">
    <w:abstractNumId w:val="30"/>
  </w:num>
  <w:num w:numId="29">
    <w:abstractNumId w:val="16"/>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8"/>
  </w:num>
  <w:num w:numId="33">
    <w:abstractNumId w:val="13"/>
  </w:num>
  <w:num w:numId="34">
    <w:abstractNumId w:val="12"/>
  </w:num>
  <w:num w:numId="35">
    <w:abstractNumId w:val="27"/>
  </w:num>
  <w:num w:numId="36">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0CD"/>
    <w:rsid w:val="0000070B"/>
    <w:rsid w:val="0000551B"/>
    <w:rsid w:val="00005ECA"/>
    <w:rsid w:val="0001056C"/>
    <w:rsid w:val="000117DD"/>
    <w:rsid w:val="00014C80"/>
    <w:rsid w:val="000217CF"/>
    <w:rsid w:val="00022792"/>
    <w:rsid w:val="00037E20"/>
    <w:rsid w:val="00040D42"/>
    <w:rsid w:val="000445DB"/>
    <w:rsid w:val="0004526D"/>
    <w:rsid w:val="0005305A"/>
    <w:rsid w:val="00056F90"/>
    <w:rsid w:val="0008073F"/>
    <w:rsid w:val="000823E9"/>
    <w:rsid w:val="000857BB"/>
    <w:rsid w:val="00092052"/>
    <w:rsid w:val="000A5AD7"/>
    <w:rsid w:val="000B0B54"/>
    <w:rsid w:val="000B1593"/>
    <w:rsid w:val="000B4426"/>
    <w:rsid w:val="000D204A"/>
    <w:rsid w:val="000F2270"/>
    <w:rsid w:val="000F332E"/>
    <w:rsid w:val="000F51BD"/>
    <w:rsid w:val="000F545B"/>
    <w:rsid w:val="000F6D9A"/>
    <w:rsid w:val="0011141C"/>
    <w:rsid w:val="00111BAB"/>
    <w:rsid w:val="001303D7"/>
    <w:rsid w:val="00142054"/>
    <w:rsid w:val="001422EA"/>
    <w:rsid w:val="0015092C"/>
    <w:rsid w:val="00154B86"/>
    <w:rsid w:val="0016751C"/>
    <w:rsid w:val="00167537"/>
    <w:rsid w:val="00171E49"/>
    <w:rsid w:val="00173F0A"/>
    <w:rsid w:val="00175439"/>
    <w:rsid w:val="0018205D"/>
    <w:rsid w:val="00184B0E"/>
    <w:rsid w:val="001852F0"/>
    <w:rsid w:val="0018770E"/>
    <w:rsid w:val="00191BCA"/>
    <w:rsid w:val="001A1F5A"/>
    <w:rsid w:val="001A3375"/>
    <w:rsid w:val="001A6E53"/>
    <w:rsid w:val="001B0B54"/>
    <w:rsid w:val="001C7C68"/>
    <w:rsid w:val="001D000F"/>
    <w:rsid w:val="001D1400"/>
    <w:rsid w:val="001E5E96"/>
    <w:rsid w:val="001F13DB"/>
    <w:rsid w:val="001F4F96"/>
    <w:rsid w:val="001F79AC"/>
    <w:rsid w:val="0020482E"/>
    <w:rsid w:val="00207F82"/>
    <w:rsid w:val="00213C10"/>
    <w:rsid w:val="002251E5"/>
    <w:rsid w:val="002260A2"/>
    <w:rsid w:val="00227044"/>
    <w:rsid w:val="002305B2"/>
    <w:rsid w:val="0023502E"/>
    <w:rsid w:val="002452B0"/>
    <w:rsid w:val="00266FC0"/>
    <w:rsid w:val="002715F6"/>
    <w:rsid w:val="00276D6C"/>
    <w:rsid w:val="002825FC"/>
    <w:rsid w:val="002904C7"/>
    <w:rsid w:val="00290787"/>
    <w:rsid w:val="0029164F"/>
    <w:rsid w:val="0029346D"/>
    <w:rsid w:val="002A111E"/>
    <w:rsid w:val="002B0CBD"/>
    <w:rsid w:val="002B0F67"/>
    <w:rsid w:val="002B4916"/>
    <w:rsid w:val="002B643B"/>
    <w:rsid w:val="002B7E0A"/>
    <w:rsid w:val="002D24A1"/>
    <w:rsid w:val="002D60AF"/>
    <w:rsid w:val="002E1018"/>
    <w:rsid w:val="002E18C1"/>
    <w:rsid w:val="002E4502"/>
    <w:rsid w:val="003048A1"/>
    <w:rsid w:val="003102F6"/>
    <w:rsid w:val="00332211"/>
    <w:rsid w:val="003510AE"/>
    <w:rsid w:val="00351762"/>
    <w:rsid w:val="00355628"/>
    <w:rsid w:val="00386DA2"/>
    <w:rsid w:val="0039404D"/>
    <w:rsid w:val="003B25AF"/>
    <w:rsid w:val="003B2A6A"/>
    <w:rsid w:val="003B605B"/>
    <w:rsid w:val="003B682F"/>
    <w:rsid w:val="003C22BA"/>
    <w:rsid w:val="003C341E"/>
    <w:rsid w:val="003D6250"/>
    <w:rsid w:val="003E1853"/>
    <w:rsid w:val="003E5A8E"/>
    <w:rsid w:val="003E5B24"/>
    <w:rsid w:val="003E70B2"/>
    <w:rsid w:val="003E7FBE"/>
    <w:rsid w:val="003F0DE0"/>
    <w:rsid w:val="00400EF9"/>
    <w:rsid w:val="00406E45"/>
    <w:rsid w:val="004206C2"/>
    <w:rsid w:val="0042418E"/>
    <w:rsid w:val="00424472"/>
    <w:rsid w:val="0042566D"/>
    <w:rsid w:val="00437A8A"/>
    <w:rsid w:val="00444D2D"/>
    <w:rsid w:val="00445FA7"/>
    <w:rsid w:val="004478D6"/>
    <w:rsid w:val="00456F2B"/>
    <w:rsid w:val="004679FB"/>
    <w:rsid w:val="004739CA"/>
    <w:rsid w:val="00480E4B"/>
    <w:rsid w:val="00486413"/>
    <w:rsid w:val="00486A24"/>
    <w:rsid w:val="00486B13"/>
    <w:rsid w:val="0048714B"/>
    <w:rsid w:val="00490F92"/>
    <w:rsid w:val="00492039"/>
    <w:rsid w:val="00494C39"/>
    <w:rsid w:val="00496A53"/>
    <w:rsid w:val="004A10B2"/>
    <w:rsid w:val="004A7735"/>
    <w:rsid w:val="004B0927"/>
    <w:rsid w:val="004B2381"/>
    <w:rsid w:val="004B2FF3"/>
    <w:rsid w:val="004C0500"/>
    <w:rsid w:val="004C21B3"/>
    <w:rsid w:val="004C2A07"/>
    <w:rsid w:val="004C48B4"/>
    <w:rsid w:val="004D1C27"/>
    <w:rsid w:val="004D424F"/>
    <w:rsid w:val="004E699F"/>
    <w:rsid w:val="004F2360"/>
    <w:rsid w:val="0051377B"/>
    <w:rsid w:val="00514F90"/>
    <w:rsid w:val="00524E82"/>
    <w:rsid w:val="005310B4"/>
    <w:rsid w:val="0054231F"/>
    <w:rsid w:val="005434D1"/>
    <w:rsid w:val="0054642F"/>
    <w:rsid w:val="00550FDD"/>
    <w:rsid w:val="0055191F"/>
    <w:rsid w:val="0056400C"/>
    <w:rsid w:val="005716EC"/>
    <w:rsid w:val="005727A0"/>
    <w:rsid w:val="005764D0"/>
    <w:rsid w:val="00581976"/>
    <w:rsid w:val="00591E7B"/>
    <w:rsid w:val="005A03B3"/>
    <w:rsid w:val="005B44DB"/>
    <w:rsid w:val="005B4C8E"/>
    <w:rsid w:val="005B5AE7"/>
    <w:rsid w:val="005C47F6"/>
    <w:rsid w:val="005C4F20"/>
    <w:rsid w:val="005D2E7F"/>
    <w:rsid w:val="005D30A7"/>
    <w:rsid w:val="005E1ADB"/>
    <w:rsid w:val="005E230A"/>
    <w:rsid w:val="005E450C"/>
    <w:rsid w:val="005F0685"/>
    <w:rsid w:val="00606921"/>
    <w:rsid w:val="00623F22"/>
    <w:rsid w:val="00630CDD"/>
    <w:rsid w:val="00641259"/>
    <w:rsid w:val="00641AA4"/>
    <w:rsid w:val="00642BD9"/>
    <w:rsid w:val="00645D39"/>
    <w:rsid w:val="006535C6"/>
    <w:rsid w:val="00654335"/>
    <w:rsid w:val="00654BBA"/>
    <w:rsid w:val="006574D6"/>
    <w:rsid w:val="00666596"/>
    <w:rsid w:val="00666A56"/>
    <w:rsid w:val="00673731"/>
    <w:rsid w:val="00683016"/>
    <w:rsid w:val="00695373"/>
    <w:rsid w:val="006A08D8"/>
    <w:rsid w:val="006A4384"/>
    <w:rsid w:val="006B3206"/>
    <w:rsid w:val="006B419F"/>
    <w:rsid w:val="006C6536"/>
    <w:rsid w:val="006D1C99"/>
    <w:rsid w:val="006D2038"/>
    <w:rsid w:val="006D4161"/>
    <w:rsid w:val="006E3D00"/>
    <w:rsid w:val="006F1369"/>
    <w:rsid w:val="006F3BC4"/>
    <w:rsid w:val="006F769A"/>
    <w:rsid w:val="007055F4"/>
    <w:rsid w:val="00712B22"/>
    <w:rsid w:val="00721AB7"/>
    <w:rsid w:val="007222CF"/>
    <w:rsid w:val="00722DDB"/>
    <w:rsid w:val="00741E37"/>
    <w:rsid w:val="00742C43"/>
    <w:rsid w:val="007433FC"/>
    <w:rsid w:val="007443B9"/>
    <w:rsid w:val="007459EC"/>
    <w:rsid w:val="00746E51"/>
    <w:rsid w:val="00754DE2"/>
    <w:rsid w:val="00755A32"/>
    <w:rsid w:val="00757911"/>
    <w:rsid w:val="00760DCE"/>
    <w:rsid w:val="00765568"/>
    <w:rsid w:val="00777AC1"/>
    <w:rsid w:val="0078582E"/>
    <w:rsid w:val="00786C1B"/>
    <w:rsid w:val="00791435"/>
    <w:rsid w:val="007961DF"/>
    <w:rsid w:val="007A447A"/>
    <w:rsid w:val="007B1FAC"/>
    <w:rsid w:val="007C243E"/>
    <w:rsid w:val="007C26C4"/>
    <w:rsid w:val="007C492D"/>
    <w:rsid w:val="007C6E6B"/>
    <w:rsid w:val="007D32BE"/>
    <w:rsid w:val="007E1F00"/>
    <w:rsid w:val="007E60E3"/>
    <w:rsid w:val="007E6787"/>
    <w:rsid w:val="007E6BCA"/>
    <w:rsid w:val="007E7E98"/>
    <w:rsid w:val="007F2E84"/>
    <w:rsid w:val="00810FEC"/>
    <w:rsid w:val="00813F23"/>
    <w:rsid w:val="00820932"/>
    <w:rsid w:val="00820FA6"/>
    <w:rsid w:val="00824540"/>
    <w:rsid w:val="00830A1E"/>
    <w:rsid w:val="008320B0"/>
    <w:rsid w:val="00840AF9"/>
    <w:rsid w:val="00851A6F"/>
    <w:rsid w:val="0086765C"/>
    <w:rsid w:val="008A1B6A"/>
    <w:rsid w:val="008B5CDD"/>
    <w:rsid w:val="008C6FFE"/>
    <w:rsid w:val="008C7F44"/>
    <w:rsid w:val="008F0212"/>
    <w:rsid w:val="008F3788"/>
    <w:rsid w:val="0090085D"/>
    <w:rsid w:val="0090631B"/>
    <w:rsid w:val="00912023"/>
    <w:rsid w:val="009135EC"/>
    <w:rsid w:val="009258E3"/>
    <w:rsid w:val="0093065D"/>
    <w:rsid w:val="00931184"/>
    <w:rsid w:val="00943CCD"/>
    <w:rsid w:val="00947338"/>
    <w:rsid w:val="00950A3D"/>
    <w:rsid w:val="00950C39"/>
    <w:rsid w:val="00951091"/>
    <w:rsid w:val="0095122B"/>
    <w:rsid w:val="0095206E"/>
    <w:rsid w:val="00952114"/>
    <w:rsid w:val="009553C7"/>
    <w:rsid w:val="009570CD"/>
    <w:rsid w:val="00966103"/>
    <w:rsid w:val="00966432"/>
    <w:rsid w:val="009672C1"/>
    <w:rsid w:val="0096731B"/>
    <w:rsid w:val="00982F3B"/>
    <w:rsid w:val="0098583D"/>
    <w:rsid w:val="00986DF7"/>
    <w:rsid w:val="009931A9"/>
    <w:rsid w:val="009A5726"/>
    <w:rsid w:val="009B3039"/>
    <w:rsid w:val="009D1E90"/>
    <w:rsid w:val="009D4703"/>
    <w:rsid w:val="009D4E16"/>
    <w:rsid w:val="009E29EE"/>
    <w:rsid w:val="00A126A0"/>
    <w:rsid w:val="00A233C2"/>
    <w:rsid w:val="00A24915"/>
    <w:rsid w:val="00A27936"/>
    <w:rsid w:val="00A34E95"/>
    <w:rsid w:val="00A414D4"/>
    <w:rsid w:val="00A47540"/>
    <w:rsid w:val="00A47E19"/>
    <w:rsid w:val="00A5545D"/>
    <w:rsid w:val="00A555D2"/>
    <w:rsid w:val="00A55F31"/>
    <w:rsid w:val="00A63778"/>
    <w:rsid w:val="00A70488"/>
    <w:rsid w:val="00A7248F"/>
    <w:rsid w:val="00A77586"/>
    <w:rsid w:val="00A97393"/>
    <w:rsid w:val="00AA42D4"/>
    <w:rsid w:val="00AB2305"/>
    <w:rsid w:val="00AB5E91"/>
    <w:rsid w:val="00AB7E52"/>
    <w:rsid w:val="00AC4B5A"/>
    <w:rsid w:val="00AD6366"/>
    <w:rsid w:val="00AE1FB6"/>
    <w:rsid w:val="00AF24AC"/>
    <w:rsid w:val="00AF2B42"/>
    <w:rsid w:val="00B003F9"/>
    <w:rsid w:val="00B06422"/>
    <w:rsid w:val="00B07A20"/>
    <w:rsid w:val="00B15213"/>
    <w:rsid w:val="00B22BAC"/>
    <w:rsid w:val="00B30AFC"/>
    <w:rsid w:val="00B33755"/>
    <w:rsid w:val="00B3559D"/>
    <w:rsid w:val="00B477AF"/>
    <w:rsid w:val="00B503D3"/>
    <w:rsid w:val="00B525E2"/>
    <w:rsid w:val="00B52817"/>
    <w:rsid w:val="00B61CE2"/>
    <w:rsid w:val="00B6575A"/>
    <w:rsid w:val="00B65B9A"/>
    <w:rsid w:val="00B8235B"/>
    <w:rsid w:val="00B82E6A"/>
    <w:rsid w:val="00B86024"/>
    <w:rsid w:val="00B86F78"/>
    <w:rsid w:val="00BA0362"/>
    <w:rsid w:val="00BA6744"/>
    <w:rsid w:val="00BA7A8A"/>
    <w:rsid w:val="00BC1E50"/>
    <w:rsid w:val="00BC73F6"/>
    <w:rsid w:val="00BC7806"/>
    <w:rsid w:val="00BD46D7"/>
    <w:rsid w:val="00BD7AA3"/>
    <w:rsid w:val="00BE1686"/>
    <w:rsid w:val="00BF2A15"/>
    <w:rsid w:val="00BF3403"/>
    <w:rsid w:val="00BF4251"/>
    <w:rsid w:val="00C00587"/>
    <w:rsid w:val="00C01B39"/>
    <w:rsid w:val="00C02A9A"/>
    <w:rsid w:val="00C07B75"/>
    <w:rsid w:val="00C27201"/>
    <w:rsid w:val="00C33FCE"/>
    <w:rsid w:val="00C41AE3"/>
    <w:rsid w:val="00C4748C"/>
    <w:rsid w:val="00C50D5C"/>
    <w:rsid w:val="00C51AA1"/>
    <w:rsid w:val="00C55EEB"/>
    <w:rsid w:val="00C624C0"/>
    <w:rsid w:val="00C641F8"/>
    <w:rsid w:val="00C67A1D"/>
    <w:rsid w:val="00C74ADF"/>
    <w:rsid w:val="00C756F5"/>
    <w:rsid w:val="00C81EAB"/>
    <w:rsid w:val="00C8264F"/>
    <w:rsid w:val="00C83267"/>
    <w:rsid w:val="00C837D3"/>
    <w:rsid w:val="00C87265"/>
    <w:rsid w:val="00C90F77"/>
    <w:rsid w:val="00C94044"/>
    <w:rsid w:val="00CA2F18"/>
    <w:rsid w:val="00CB7CE3"/>
    <w:rsid w:val="00CB7EB6"/>
    <w:rsid w:val="00CC384A"/>
    <w:rsid w:val="00CC4CE4"/>
    <w:rsid w:val="00CC7EE3"/>
    <w:rsid w:val="00CD110D"/>
    <w:rsid w:val="00CD1245"/>
    <w:rsid w:val="00CD2A0A"/>
    <w:rsid w:val="00CD39E0"/>
    <w:rsid w:val="00CD3E8E"/>
    <w:rsid w:val="00D01EF9"/>
    <w:rsid w:val="00D0589F"/>
    <w:rsid w:val="00D07BA9"/>
    <w:rsid w:val="00D13EEF"/>
    <w:rsid w:val="00D141A9"/>
    <w:rsid w:val="00D229C9"/>
    <w:rsid w:val="00D30098"/>
    <w:rsid w:val="00D4012C"/>
    <w:rsid w:val="00D43141"/>
    <w:rsid w:val="00D4332D"/>
    <w:rsid w:val="00D43576"/>
    <w:rsid w:val="00D45882"/>
    <w:rsid w:val="00D46821"/>
    <w:rsid w:val="00D53570"/>
    <w:rsid w:val="00D6081E"/>
    <w:rsid w:val="00D61A06"/>
    <w:rsid w:val="00D631FE"/>
    <w:rsid w:val="00D66AA6"/>
    <w:rsid w:val="00D92368"/>
    <w:rsid w:val="00D95BC2"/>
    <w:rsid w:val="00DA4DE9"/>
    <w:rsid w:val="00DB140E"/>
    <w:rsid w:val="00DB6989"/>
    <w:rsid w:val="00DC0417"/>
    <w:rsid w:val="00DC72BA"/>
    <w:rsid w:val="00DD11D4"/>
    <w:rsid w:val="00DE7956"/>
    <w:rsid w:val="00DF0049"/>
    <w:rsid w:val="00DF7A23"/>
    <w:rsid w:val="00E004B1"/>
    <w:rsid w:val="00E103D2"/>
    <w:rsid w:val="00E10EFC"/>
    <w:rsid w:val="00E11AC6"/>
    <w:rsid w:val="00E15599"/>
    <w:rsid w:val="00E264DD"/>
    <w:rsid w:val="00E323E9"/>
    <w:rsid w:val="00E32EA4"/>
    <w:rsid w:val="00E37BB9"/>
    <w:rsid w:val="00E416CE"/>
    <w:rsid w:val="00E450D6"/>
    <w:rsid w:val="00E558E5"/>
    <w:rsid w:val="00E61EDE"/>
    <w:rsid w:val="00E65652"/>
    <w:rsid w:val="00E67E95"/>
    <w:rsid w:val="00E7184F"/>
    <w:rsid w:val="00E74AE5"/>
    <w:rsid w:val="00E81247"/>
    <w:rsid w:val="00E87AE4"/>
    <w:rsid w:val="00E94BD3"/>
    <w:rsid w:val="00E963BB"/>
    <w:rsid w:val="00EA2CAF"/>
    <w:rsid w:val="00EA4B24"/>
    <w:rsid w:val="00EB044B"/>
    <w:rsid w:val="00EB2563"/>
    <w:rsid w:val="00EB74CF"/>
    <w:rsid w:val="00EC4207"/>
    <w:rsid w:val="00EC640E"/>
    <w:rsid w:val="00ED1285"/>
    <w:rsid w:val="00ED19C4"/>
    <w:rsid w:val="00ED2CF1"/>
    <w:rsid w:val="00EE21DB"/>
    <w:rsid w:val="00EF4B08"/>
    <w:rsid w:val="00F025C3"/>
    <w:rsid w:val="00F0549A"/>
    <w:rsid w:val="00F11458"/>
    <w:rsid w:val="00F177EA"/>
    <w:rsid w:val="00F21421"/>
    <w:rsid w:val="00F226CB"/>
    <w:rsid w:val="00F270E2"/>
    <w:rsid w:val="00F34B3B"/>
    <w:rsid w:val="00F378A4"/>
    <w:rsid w:val="00F40346"/>
    <w:rsid w:val="00F412B4"/>
    <w:rsid w:val="00F45B99"/>
    <w:rsid w:val="00F46E6A"/>
    <w:rsid w:val="00F53DC4"/>
    <w:rsid w:val="00F703F7"/>
    <w:rsid w:val="00F76678"/>
    <w:rsid w:val="00F76E7E"/>
    <w:rsid w:val="00F81360"/>
    <w:rsid w:val="00F84158"/>
    <w:rsid w:val="00F914FF"/>
    <w:rsid w:val="00F91850"/>
    <w:rsid w:val="00F9491C"/>
    <w:rsid w:val="00FA1C66"/>
    <w:rsid w:val="00FA244B"/>
    <w:rsid w:val="00FA7D72"/>
    <w:rsid w:val="00FB2AD1"/>
    <w:rsid w:val="00FB478A"/>
    <w:rsid w:val="00FB6F6B"/>
    <w:rsid w:val="00FC431D"/>
    <w:rsid w:val="00FC477F"/>
    <w:rsid w:val="00FC7127"/>
    <w:rsid w:val="00FC7199"/>
    <w:rsid w:val="00FD7A3D"/>
    <w:rsid w:val="00FE03E8"/>
    <w:rsid w:val="00FE143A"/>
    <w:rsid w:val="00FF09F0"/>
    <w:rsid w:val="00FF6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FCE5CF"/>
  <w14:defaultImageDpi w14:val="96"/>
  <w15:docId w15:val="{1BC93891-38B5-4BF9-B6FF-02825601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378A4"/>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rsid w:val="00D631FE"/>
    <w:pPr>
      <w:ind w:left="140"/>
      <w:jc w:val="center"/>
      <w:outlineLvl w:val="0"/>
    </w:pPr>
    <w:rPr>
      <w:rFonts w:ascii="Garamond" w:hAnsi="Garamond"/>
      <w:b/>
      <w:bCs/>
    </w:rPr>
  </w:style>
  <w:style w:type="paragraph" w:styleId="Heading2">
    <w:name w:val="heading 2"/>
    <w:basedOn w:val="Normal"/>
    <w:next w:val="Normal"/>
    <w:link w:val="Heading2Char"/>
    <w:uiPriority w:val="1"/>
    <w:qFormat/>
    <w:rsid w:val="00D631FE"/>
    <w:pPr>
      <w:ind w:right="39"/>
      <w:outlineLvl w:val="1"/>
    </w:pPr>
    <w:rPr>
      <w:rFonts w:ascii="Garamond" w:hAnsi="Garamond"/>
      <w:b/>
      <w:i/>
      <w:sz w:val="22"/>
    </w:rPr>
  </w:style>
  <w:style w:type="paragraph" w:styleId="Heading3">
    <w:name w:val="heading 3"/>
    <w:basedOn w:val="Normal"/>
    <w:next w:val="Normal"/>
    <w:link w:val="Heading3Char"/>
    <w:uiPriority w:val="1"/>
    <w:qFormat/>
    <w:pPr>
      <w:ind w:left="119"/>
      <w:outlineLvl w:val="2"/>
    </w:pPr>
    <w:rPr>
      <w:b/>
      <w:bCs/>
      <w:sz w:val="22"/>
      <w:szCs w:val="22"/>
    </w:rPr>
  </w:style>
  <w:style w:type="paragraph" w:styleId="Heading4">
    <w:name w:val="heading 4"/>
    <w:basedOn w:val="Normal"/>
    <w:link w:val="Heading4Char"/>
    <w:uiPriority w:val="1"/>
    <w:qFormat/>
    <w:rsid w:val="00191BCA"/>
    <w:pPr>
      <w:autoSpaceDE/>
      <w:autoSpaceDN/>
      <w:adjustRightInd/>
      <w:ind w:left="104"/>
      <w:outlineLvl w:val="3"/>
    </w:pPr>
    <w:rPr>
      <w:rFonts w:ascii="Times New Roman" w:eastAsia="Times New Roman" w:hAnsi="Times New Roman" w:cstheme="minorBidi"/>
      <w:b/>
      <w:bCs/>
      <w:sz w:val="36"/>
      <w:szCs w:val="36"/>
    </w:rPr>
  </w:style>
  <w:style w:type="paragraph" w:styleId="Heading5">
    <w:name w:val="heading 5"/>
    <w:basedOn w:val="Normal"/>
    <w:next w:val="Normal"/>
    <w:link w:val="Heading5Char"/>
    <w:uiPriority w:val="1"/>
    <w:unhideWhenUsed/>
    <w:qFormat/>
    <w:rsid w:val="0029346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rPr>
      <w:rFonts w:ascii="Calibri" w:hAnsi="Calibri" w:cs="Calibri"/>
      <w:sz w:val="24"/>
      <w:szCs w:val="24"/>
    </w:rPr>
  </w:style>
  <w:style w:type="character" w:customStyle="1" w:styleId="Heading1Char">
    <w:name w:val="Heading 1 Char"/>
    <w:basedOn w:val="DefaultParagraphFont"/>
    <w:link w:val="Heading1"/>
    <w:uiPriority w:val="1"/>
    <w:rsid w:val="00D631FE"/>
    <w:rPr>
      <w:rFonts w:ascii="Garamond" w:hAnsi="Garamond" w:cs="Calibri"/>
      <w:b/>
      <w:bCs/>
      <w:sz w:val="24"/>
      <w:szCs w:val="24"/>
    </w:rPr>
  </w:style>
  <w:style w:type="character" w:customStyle="1" w:styleId="Heading2Char">
    <w:name w:val="Heading 2 Char"/>
    <w:basedOn w:val="DefaultParagraphFont"/>
    <w:link w:val="Heading2"/>
    <w:uiPriority w:val="1"/>
    <w:rsid w:val="00D631FE"/>
    <w:rPr>
      <w:rFonts w:ascii="Garamond" w:hAnsi="Garamond" w:cs="Calibri"/>
      <w:b/>
      <w:i/>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3CCD"/>
    <w:pPr>
      <w:tabs>
        <w:tab w:val="center" w:pos="4680"/>
        <w:tab w:val="right" w:pos="9360"/>
      </w:tabs>
    </w:pPr>
  </w:style>
  <w:style w:type="character" w:customStyle="1" w:styleId="HeaderChar">
    <w:name w:val="Header Char"/>
    <w:basedOn w:val="DefaultParagraphFont"/>
    <w:link w:val="Header"/>
    <w:uiPriority w:val="99"/>
    <w:rsid w:val="00943CCD"/>
    <w:rPr>
      <w:rFonts w:ascii="Calibri" w:hAnsi="Calibri" w:cs="Calibri"/>
      <w:sz w:val="24"/>
      <w:szCs w:val="24"/>
    </w:rPr>
  </w:style>
  <w:style w:type="paragraph" w:styleId="Footer">
    <w:name w:val="footer"/>
    <w:basedOn w:val="Normal"/>
    <w:link w:val="FooterChar"/>
    <w:uiPriority w:val="99"/>
    <w:unhideWhenUsed/>
    <w:rsid w:val="00943CCD"/>
    <w:pPr>
      <w:tabs>
        <w:tab w:val="center" w:pos="4680"/>
        <w:tab w:val="right" w:pos="9360"/>
      </w:tabs>
    </w:pPr>
  </w:style>
  <w:style w:type="character" w:customStyle="1" w:styleId="FooterChar">
    <w:name w:val="Footer Char"/>
    <w:basedOn w:val="DefaultParagraphFont"/>
    <w:link w:val="Footer"/>
    <w:uiPriority w:val="99"/>
    <w:rsid w:val="00943CCD"/>
    <w:rPr>
      <w:rFonts w:ascii="Calibri" w:hAnsi="Calibri" w:cs="Calibri"/>
      <w:sz w:val="24"/>
      <w:szCs w:val="24"/>
    </w:rPr>
  </w:style>
  <w:style w:type="table" w:styleId="TableGrid">
    <w:name w:val="Table Grid"/>
    <w:basedOn w:val="TableNormal"/>
    <w:uiPriority w:val="39"/>
    <w:rsid w:val="00943CC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943CC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91850"/>
    <w:pPr>
      <w:widowControl/>
      <w:autoSpaceDE/>
      <w:autoSpaceDN/>
      <w:adjustRightInd/>
      <w:jc w:val="center"/>
    </w:pPr>
    <w:rPr>
      <w:rFonts w:ascii="Times" w:eastAsia="Times" w:hAnsi="Times" w:cs="Times New Roman"/>
      <w:b/>
      <w:i/>
      <w:sz w:val="36"/>
      <w:szCs w:val="20"/>
    </w:rPr>
  </w:style>
  <w:style w:type="character" w:customStyle="1" w:styleId="TitleChar">
    <w:name w:val="Title Char"/>
    <w:basedOn w:val="DefaultParagraphFont"/>
    <w:link w:val="Title"/>
    <w:rsid w:val="00F91850"/>
    <w:rPr>
      <w:rFonts w:ascii="Times" w:eastAsia="Times" w:hAnsi="Times" w:cs="Times New Roman"/>
      <w:b/>
      <w:i/>
      <w:sz w:val="36"/>
      <w:szCs w:val="20"/>
    </w:rPr>
  </w:style>
  <w:style w:type="character" w:styleId="Hyperlink">
    <w:name w:val="Hyperlink"/>
    <w:uiPriority w:val="99"/>
    <w:rsid w:val="00F91850"/>
    <w:rPr>
      <w:color w:val="0000FF"/>
      <w:u w:val="single"/>
    </w:rPr>
  </w:style>
  <w:style w:type="character" w:customStyle="1" w:styleId="Heading5Char">
    <w:name w:val="Heading 5 Char"/>
    <w:basedOn w:val="DefaultParagraphFont"/>
    <w:link w:val="Heading5"/>
    <w:uiPriority w:val="9"/>
    <w:semiHidden/>
    <w:rsid w:val="0029346D"/>
    <w:rPr>
      <w:rFonts w:asciiTheme="majorHAnsi" w:eastAsiaTheme="majorEastAsia" w:hAnsiTheme="majorHAnsi" w:cstheme="majorBidi"/>
      <w:color w:val="2F5496" w:themeColor="accent1" w:themeShade="BF"/>
      <w:sz w:val="24"/>
      <w:szCs w:val="24"/>
    </w:rPr>
  </w:style>
  <w:style w:type="character" w:customStyle="1" w:styleId="Heading4Char">
    <w:name w:val="Heading 4 Char"/>
    <w:basedOn w:val="DefaultParagraphFont"/>
    <w:link w:val="Heading4"/>
    <w:uiPriority w:val="1"/>
    <w:rsid w:val="00191BCA"/>
    <w:rPr>
      <w:rFonts w:ascii="Times New Roman" w:eastAsia="Times New Roman" w:hAnsi="Times New Roman"/>
      <w:b/>
      <w:bCs/>
      <w:sz w:val="36"/>
      <w:szCs w:val="36"/>
    </w:rPr>
  </w:style>
  <w:style w:type="paragraph" w:styleId="NormalWeb">
    <w:name w:val="Normal (Web)"/>
    <w:basedOn w:val="Normal"/>
    <w:uiPriority w:val="99"/>
    <w:unhideWhenUsed/>
    <w:rsid w:val="0095206E"/>
    <w:pPr>
      <w:widowControl/>
      <w:autoSpaceDE/>
      <w:autoSpaceDN/>
      <w:adjustRightInd/>
      <w:spacing w:before="100" w:beforeAutospacing="1" w:after="100" w:afterAutospacing="1"/>
    </w:pPr>
    <w:rPr>
      <w:rFonts w:ascii="Times New Roman" w:hAnsi="Times New Roman" w:cs="Times New Roman"/>
    </w:rPr>
  </w:style>
  <w:style w:type="table" w:customStyle="1" w:styleId="TableGrid3">
    <w:name w:val="Table Grid3"/>
    <w:basedOn w:val="TableNormal"/>
    <w:next w:val="TableGrid"/>
    <w:uiPriority w:val="59"/>
    <w:rsid w:val="004739C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1F13DB"/>
    <w:rPr>
      <w:color w:val="2B579A"/>
      <w:shd w:val="clear" w:color="auto" w:fill="E6E6E6"/>
    </w:rPr>
  </w:style>
  <w:style w:type="paragraph" w:styleId="TOCHeading">
    <w:name w:val="TOC Heading"/>
    <w:basedOn w:val="Heading1"/>
    <w:next w:val="Normal"/>
    <w:uiPriority w:val="39"/>
    <w:unhideWhenUsed/>
    <w:qFormat/>
    <w:rsid w:val="0020482E"/>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unhideWhenUsed/>
    <w:rsid w:val="0020482E"/>
    <w:pPr>
      <w:widowControl/>
      <w:autoSpaceDE/>
      <w:autoSpaceDN/>
      <w:adjustRightInd/>
      <w:spacing w:after="100" w:line="259" w:lineRule="auto"/>
      <w:ind w:left="220"/>
    </w:pPr>
    <w:rPr>
      <w:rFonts w:asciiTheme="minorHAnsi" w:hAnsiTheme="minorHAnsi" w:cs="Times New Roman"/>
      <w:sz w:val="22"/>
      <w:szCs w:val="22"/>
    </w:rPr>
  </w:style>
  <w:style w:type="paragraph" w:styleId="TOC1">
    <w:name w:val="toc 1"/>
    <w:basedOn w:val="Normal"/>
    <w:next w:val="Normal"/>
    <w:autoRedefine/>
    <w:uiPriority w:val="39"/>
    <w:unhideWhenUsed/>
    <w:rsid w:val="0020482E"/>
    <w:pPr>
      <w:widowControl/>
      <w:autoSpaceDE/>
      <w:autoSpaceDN/>
      <w:adjustRightInd/>
      <w:spacing w:after="100" w:line="259" w:lineRule="auto"/>
    </w:pPr>
    <w:rPr>
      <w:rFonts w:asciiTheme="minorHAnsi" w:hAnsiTheme="minorHAnsi" w:cs="Times New Roman"/>
      <w:sz w:val="22"/>
      <w:szCs w:val="22"/>
    </w:rPr>
  </w:style>
  <w:style w:type="paragraph" w:styleId="TOC3">
    <w:name w:val="toc 3"/>
    <w:basedOn w:val="Normal"/>
    <w:next w:val="Normal"/>
    <w:autoRedefine/>
    <w:uiPriority w:val="39"/>
    <w:unhideWhenUsed/>
    <w:rsid w:val="0020482E"/>
    <w:pPr>
      <w:widowControl/>
      <w:autoSpaceDE/>
      <w:autoSpaceDN/>
      <w:adjustRightInd/>
      <w:spacing w:after="100" w:line="259" w:lineRule="auto"/>
      <w:ind w:left="440"/>
    </w:pPr>
    <w:rPr>
      <w:rFonts w:asciiTheme="minorHAnsi" w:hAnsiTheme="minorHAnsi" w:cs="Times New Roman"/>
      <w:sz w:val="22"/>
      <w:szCs w:val="22"/>
    </w:rPr>
  </w:style>
  <w:style w:type="character" w:styleId="FollowedHyperlink">
    <w:name w:val="FollowedHyperlink"/>
    <w:basedOn w:val="DefaultParagraphFont"/>
    <w:uiPriority w:val="99"/>
    <w:semiHidden/>
    <w:unhideWhenUsed/>
    <w:rsid w:val="00C01B39"/>
    <w:rPr>
      <w:color w:val="954F72" w:themeColor="followedHyperlink"/>
      <w:u w:val="single"/>
    </w:rPr>
  </w:style>
  <w:style w:type="paragraph" w:styleId="BalloonText">
    <w:name w:val="Balloon Text"/>
    <w:basedOn w:val="Normal"/>
    <w:link w:val="BalloonTextChar"/>
    <w:uiPriority w:val="99"/>
    <w:semiHidden/>
    <w:unhideWhenUsed/>
    <w:rsid w:val="00FA244B"/>
    <w:rPr>
      <w:rFonts w:ascii="Lucida Grande" w:hAnsi="Lucida Grande"/>
      <w:sz w:val="18"/>
      <w:szCs w:val="18"/>
    </w:rPr>
  </w:style>
  <w:style w:type="character" w:customStyle="1" w:styleId="BalloonTextChar">
    <w:name w:val="Balloon Text Char"/>
    <w:basedOn w:val="DefaultParagraphFont"/>
    <w:link w:val="BalloonText"/>
    <w:uiPriority w:val="99"/>
    <w:semiHidden/>
    <w:rsid w:val="00FA244B"/>
    <w:rPr>
      <w:rFonts w:ascii="Lucida Grande" w:hAnsi="Lucida Grande" w:cs="Calibri"/>
      <w:sz w:val="18"/>
      <w:szCs w:val="18"/>
    </w:rPr>
  </w:style>
  <w:style w:type="paragraph" w:customStyle="1" w:styleId="TableBlueText">
    <w:name w:val="Table Blue Text"/>
    <w:basedOn w:val="Normal"/>
    <w:qFormat/>
    <w:rsid w:val="0098583D"/>
    <w:pPr>
      <w:widowControl/>
      <w:autoSpaceDE/>
      <w:autoSpaceDN/>
      <w:adjustRightInd/>
      <w:spacing w:before="40" w:after="40"/>
    </w:pPr>
    <w:rPr>
      <w:rFonts w:ascii="Arial" w:eastAsia="Calibri" w:hAnsi="Arial" w:cs="Times New Roman"/>
      <w:color w:val="004386"/>
      <w:sz w:val="20"/>
      <w:szCs w:val="22"/>
    </w:rPr>
  </w:style>
  <w:style w:type="character" w:styleId="FootnoteReference">
    <w:name w:val="footnote reference"/>
    <w:uiPriority w:val="99"/>
    <w:rsid w:val="00A34E95"/>
  </w:style>
  <w:style w:type="paragraph" w:customStyle="1" w:styleId="ScriptHead">
    <w:name w:val="Script Head"/>
    <w:qFormat/>
    <w:rsid w:val="00A34E95"/>
    <w:pPr>
      <w:keepNext/>
      <w:pBdr>
        <w:top w:val="single" w:sz="36" w:space="8" w:color="C5E0B3" w:themeColor="accent6" w:themeTint="66"/>
      </w:pBdr>
      <w:spacing w:before="200" w:after="100" w:line="312" w:lineRule="auto"/>
      <w:ind w:left="720"/>
    </w:pPr>
    <w:rPr>
      <w:rFonts w:ascii="Calibri" w:eastAsia="Times New Roman" w:hAnsi="Calibri" w:cs="Arial"/>
      <w:b/>
      <w:sz w:val="26"/>
      <w:szCs w:val="20"/>
    </w:rPr>
  </w:style>
  <w:style w:type="paragraph" w:customStyle="1" w:styleId="ScriptBodyText">
    <w:name w:val="Script Body Text"/>
    <w:qFormat/>
    <w:rsid w:val="00A34E95"/>
    <w:pPr>
      <w:spacing w:after="140" w:line="280" w:lineRule="exact"/>
      <w:ind w:left="720"/>
    </w:pPr>
    <w:rPr>
      <w:rFonts w:ascii="Calibri" w:eastAsia="Times New Roman" w:hAnsi="Calibri" w:cs="Times New Roman"/>
      <w:szCs w:val="24"/>
    </w:rPr>
  </w:style>
  <w:style w:type="paragraph" w:customStyle="1" w:styleId="ScriptBodyTextBoxEND">
    <w:name w:val="Script Body Text Box END"/>
    <w:basedOn w:val="ScriptBodyText"/>
    <w:qFormat/>
    <w:rsid w:val="00A34E95"/>
    <w:pPr>
      <w:pBdr>
        <w:bottom w:val="single" w:sz="36" w:space="8" w:color="C5E0B3" w:themeColor="accent6" w:themeTint="66"/>
      </w:pBdr>
      <w:spacing w:after="500"/>
    </w:pPr>
  </w:style>
  <w:style w:type="paragraph" w:customStyle="1" w:styleId="Heading2GUIDES">
    <w:name w:val="Heading 2 GUIDES"/>
    <w:qFormat/>
    <w:rsid w:val="00A34E95"/>
    <w:pPr>
      <w:keepNext/>
      <w:pageBreakBefore/>
      <w:widowControl w:val="0"/>
      <w:spacing w:after="200" w:line="340" w:lineRule="exact"/>
      <w:contextualSpacing/>
      <w:jc w:val="center"/>
      <w:outlineLvl w:val="1"/>
    </w:pPr>
    <w:rPr>
      <w:rFonts w:ascii="Calibri" w:eastAsiaTheme="majorEastAsia" w:hAnsi="Calibri" w:cs="Arial"/>
      <w:b/>
      <w:sz w:val="28"/>
      <w:szCs w:val="32"/>
    </w:rPr>
  </w:style>
  <w:style w:type="paragraph" w:customStyle="1" w:styleId="boxbodybullet">
    <w:name w:val="box body bullet"/>
    <w:basedOn w:val="ListParagraph"/>
    <w:rsid w:val="00A34E95"/>
    <w:pPr>
      <w:widowControl/>
      <w:autoSpaceDE/>
      <w:autoSpaceDN/>
      <w:adjustRightInd/>
      <w:spacing w:after="200" w:line="288" w:lineRule="auto"/>
      <w:ind w:left="720"/>
      <w:contextualSpacing/>
    </w:pPr>
    <w:rPr>
      <w:rFonts w:ascii="Arial" w:eastAsiaTheme="majorEastAsia" w:hAnsi="Arial" w:cs="KennerlyL-Italic"/>
      <w:sz w:val="23"/>
      <w:szCs w:val="22"/>
    </w:rPr>
  </w:style>
  <w:style w:type="paragraph" w:customStyle="1" w:styleId="boxbodytext">
    <w:name w:val="box body text"/>
    <w:qFormat/>
    <w:rsid w:val="00A34E95"/>
    <w:pPr>
      <w:spacing w:after="200" w:line="312" w:lineRule="auto"/>
    </w:pPr>
    <w:rPr>
      <w:rFonts w:ascii="Arial" w:eastAsiaTheme="majorEastAsia" w:hAnsi="Arial" w:cs="Arial"/>
    </w:rPr>
  </w:style>
  <w:style w:type="paragraph" w:customStyle="1" w:styleId="Heading3GUIDES">
    <w:name w:val="Heading 3 GUIDES"/>
    <w:qFormat/>
    <w:rsid w:val="00A34E95"/>
    <w:pPr>
      <w:keepNext/>
      <w:spacing w:before="300" w:after="0" w:line="240" w:lineRule="auto"/>
    </w:pPr>
    <w:rPr>
      <w:rFonts w:ascii="Calibri" w:eastAsiaTheme="majorEastAsia" w:hAnsi="Calibri" w:cs="Arial"/>
      <w:b/>
      <w:sz w:val="23"/>
      <w:szCs w:val="24"/>
    </w:rPr>
  </w:style>
  <w:style w:type="paragraph" w:customStyle="1" w:styleId="Guidealphabullet">
    <w:name w:val="Guide alpha bullet"/>
    <w:qFormat/>
    <w:rsid w:val="00A34E95"/>
    <w:pPr>
      <w:numPr>
        <w:numId w:val="29"/>
      </w:numPr>
      <w:spacing w:before="100" w:after="0" w:line="240" w:lineRule="auto"/>
    </w:pPr>
    <w:rPr>
      <w:rFonts w:ascii="Arial" w:eastAsiaTheme="majorEastAsia" w:hAnsi="Arial" w:cs="KennerlyL-Italic"/>
    </w:rPr>
  </w:style>
  <w:style w:type="paragraph" w:customStyle="1" w:styleId="Normalbeforebullet">
    <w:name w:val="Normal before bullet"/>
    <w:basedOn w:val="Normal"/>
    <w:rsid w:val="00A34E95"/>
    <w:pPr>
      <w:widowControl/>
      <w:autoSpaceDE/>
      <w:autoSpaceDN/>
      <w:adjustRightInd/>
      <w:spacing w:line="288" w:lineRule="auto"/>
    </w:pPr>
    <w:rPr>
      <w:rFonts w:ascii="Times New Roman" w:eastAsiaTheme="majorEastAsia" w:hAnsi="Times New Roman" w:cs="Times New Roman"/>
      <w:sz w:val="23"/>
    </w:rPr>
  </w:style>
  <w:style w:type="paragraph" w:customStyle="1" w:styleId="scriptdirections">
    <w:name w:val="script directions"/>
    <w:qFormat/>
    <w:rsid w:val="00A34E95"/>
    <w:pPr>
      <w:spacing w:before="300" w:after="0" w:line="240" w:lineRule="auto"/>
    </w:pPr>
    <w:rPr>
      <w:rFonts w:ascii="Calibri" w:eastAsiaTheme="majorEastAsia" w:hAnsi="Calibri" w:cs="Times New Roman"/>
      <w:sz w:val="23"/>
      <w:szCs w:val="24"/>
    </w:rPr>
  </w:style>
  <w:style w:type="paragraph" w:customStyle="1" w:styleId="Normalnote">
    <w:name w:val="Normal note"/>
    <w:basedOn w:val="Normal"/>
    <w:qFormat/>
    <w:rsid w:val="00E323E9"/>
    <w:pPr>
      <w:widowControl/>
      <w:autoSpaceDE/>
      <w:autoSpaceDN/>
      <w:adjustRightInd/>
      <w:spacing w:before="200" w:after="200" w:line="240" w:lineRule="exact"/>
      <w:ind w:left="144" w:right="144"/>
    </w:pPr>
    <w:rPr>
      <w:rFonts w:ascii="Garamond" w:eastAsia="Times New Roman" w:hAnsi="Garamond" w:cs="Times New Roman"/>
      <w:sz w:val="22"/>
    </w:rPr>
  </w:style>
  <w:style w:type="table" w:customStyle="1" w:styleId="TableGrid1">
    <w:name w:val="Table Grid1"/>
    <w:basedOn w:val="TableNormal"/>
    <w:next w:val="TableGrid"/>
    <w:uiPriority w:val="59"/>
    <w:rsid w:val="00851A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0B0B54"/>
    <w:pPr>
      <w:widowControl/>
      <w:autoSpaceDE/>
      <w:autoSpaceDN/>
      <w:adjustRightInd/>
      <w:spacing w:before="40" w:after="40"/>
    </w:pPr>
    <w:rPr>
      <w:rFonts w:ascii="Arial" w:eastAsia="Calibri" w:hAnsi="Arial" w:cs="Times New Roman"/>
      <w:sz w:val="20"/>
      <w:szCs w:val="22"/>
    </w:rPr>
  </w:style>
  <w:style w:type="paragraph" w:customStyle="1" w:styleId="ProficientText">
    <w:name w:val="Proficient Text"/>
    <w:basedOn w:val="TableText"/>
    <w:qFormat/>
    <w:rsid w:val="000B0B54"/>
    <w:rPr>
      <w:b/>
    </w:rPr>
  </w:style>
  <w:style w:type="character" w:styleId="UnresolvedMention">
    <w:name w:val="Unresolved Mention"/>
    <w:basedOn w:val="DefaultParagraphFont"/>
    <w:uiPriority w:val="99"/>
    <w:semiHidden/>
    <w:unhideWhenUsed/>
    <w:rsid w:val="00EB2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70490">
      <w:bodyDiv w:val="1"/>
      <w:marLeft w:val="0"/>
      <w:marRight w:val="0"/>
      <w:marTop w:val="0"/>
      <w:marBottom w:val="0"/>
      <w:divBdr>
        <w:top w:val="none" w:sz="0" w:space="0" w:color="auto"/>
        <w:left w:val="none" w:sz="0" w:space="0" w:color="auto"/>
        <w:bottom w:val="none" w:sz="0" w:space="0" w:color="auto"/>
        <w:right w:val="none" w:sz="0" w:space="0" w:color="auto"/>
      </w:divBdr>
      <w:divsChild>
        <w:div w:id="230891080">
          <w:marLeft w:val="0"/>
          <w:marRight w:val="0"/>
          <w:marTop w:val="0"/>
          <w:marBottom w:val="0"/>
          <w:divBdr>
            <w:top w:val="none" w:sz="0" w:space="0" w:color="auto"/>
            <w:left w:val="none" w:sz="0" w:space="0" w:color="auto"/>
            <w:bottom w:val="none" w:sz="0" w:space="0" w:color="auto"/>
            <w:right w:val="none" w:sz="0" w:space="0" w:color="auto"/>
          </w:divBdr>
        </w:div>
        <w:div w:id="859926611">
          <w:marLeft w:val="0"/>
          <w:marRight w:val="0"/>
          <w:marTop w:val="0"/>
          <w:marBottom w:val="0"/>
          <w:divBdr>
            <w:top w:val="none" w:sz="0" w:space="0" w:color="auto"/>
            <w:left w:val="none" w:sz="0" w:space="0" w:color="auto"/>
            <w:bottom w:val="none" w:sz="0" w:space="0" w:color="auto"/>
            <w:right w:val="none" w:sz="0" w:space="0" w:color="auto"/>
          </w:divBdr>
        </w:div>
        <w:div w:id="1422213156">
          <w:marLeft w:val="0"/>
          <w:marRight w:val="0"/>
          <w:marTop w:val="0"/>
          <w:marBottom w:val="0"/>
          <w:divBdr>
            <w:top w:val="none" w:sz="0" w:space="0" w:color="auto"/>
            <w:left w:val="none" w:sz="0" w:space="0" w:color="auto"/>
            <w:bottom w:val="none" w:sz="0" w:space="0" w:color="auto"/>
            <w:right w:val="none" w:sz="0" w:space="0" w:color="auto"/>
          </w:divBdr>
        </w:div>
        <w:div w:id="1388332082">
          <w:marLeft w:val="0"/>
          <w:marRight w:val="0"/>
          <w:marTop w:val="0"/>
          <w:marBottom w:val="0"/>
          <w:divBdr>
            <w:top w:val="none" w:sz="0" w:space="0" w:color="auto"/>
            <w:left w:val="none" w:sz="0" w:space="0" w:color="auto"/>
            <w:bottom w:val="none" w:sz="0" w:space="0" w:color="auto"/>
            <w:right w:val="none" w:sz="0" w:space="0" w:color="auto"/>
          </w:divBdr>
        </w:div>
        <w:div w:id="1633706413">
          <w:marLeft w:val="0"/>
          <w:marRight w:val="0"/>
          <w:marTop w:val="0"/>
          <w:marBottom w:val="0"/>
          <w:divBdr>
            <w:top w:val="none" w:sz="0" w:space="0" w:color="auto"/>
            <w:left w:val="none" w:sz="0" w:space="0" w:color="auto"/>
            <w:bottom w:val="none" w:sz="0" w:space="0" w:color="auto"/>
            <w:right w:val="none" w:sz="0" w:space="0" w:color="auto"/>
          </w:divBdr>
        </w:div>
        <w:div w:id="1562984079">
          <w:marLeft w:val="0"/>
          <w:marRight w:val="0"/>
          <w:marTop w:val="0"/>
          <w:marBottom w:val="0"/>
          <w:divBdr>
            <w:top w:val="none" w:sz="0" w:space="0" w:color="auto"/>
            <w:left w:val="none" w:sz="0" w:space="0" w:color="auto"/>
            <w:bottom w:val="none" w:sz="0" w:space="0" w:color="auto"/>
            <w:right w:val="none" w:sz="0" w:space="0" w:color="auto"/>
          </w:divBdr>
        </w:div>
      </w:divsChild>
    </w:div>
    <w:div w:id="671103764">
      <w:bodyDiv w:val="1"/>
      <w:marLeft w:val="0"/>
      <w:marRight w:val="0"/>
      <w:marTop w:val="0"/>
      <w:marBottom w:val="0"/>
      <w:divBdr>
        <w:top w:val="none" w:sz="0" w:space="0" w:color="auto"/>
        <w:left w:val="none" w:sz="0" w:space="0" w:color="auto"/>
        <w:bottom w:val="none" w:sz="0" w:space="0" w:color="auto"/>
        <w:right w:val="none" w:sz="0" w:space="0" w:color="auto"/>
      </w:divBdr>
    </w:div>
    <w:div w:id="110869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doe.mass.edu/edprep/cap/G6-12StandardForm.pdf" TargetMode="External"/><Relationship Id="rId26" Type="http://schemas.openxmlformats.org/officeDocument/2006/relationships/hyperlink" Target="http://www.doe.mass.edu/edprep/cap/G6-12MiniForm.pdf" TargetMode="External"/><Relationship Id="rId39" Type="http://schemas.openxmlformats.org/officeDocument/2006/relationships/hyperlink" Target="https://docs.google.com/document/d/1zoID253kFDi0zdK2dMaia2GVzxvw9XRVfqWw68c2R9A/edit" TargetMode="External"/><Relationship Id="rId21" Type="http://schemas.openxmlformats.org/officeDocument/2006/relationships/hyperlink" Target="https://docs.google.com/previewtemplate?id=18MQIRA8y5ACA0emm3l4Fe4sE2uWGbMjv_wcBJWoc1Vk&amp;mode=public" TargetMode="External"/><Relationship Id="rId34" Type="http://schemas.openxmlformats.org/officeDocument/2006/relationships/footer" Target="footer2.xml"/><Relationship Id="rId42" Type="http://schemas.openxmlformats.org/officeDocument/2006/relationships/hyperlink" Target="https://docs.google.com/document/d/1SGqsD7fJpwT0YUxWdFZ62YZ9tgQoJVLyIrQ52l-AKwM/edit?usp=sharin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oe.mass.edu/edprep/cap/G3-5StandardForm.pdf" TargetMode="External"/><Relationship Id="rId29" Type="http://schemas.openxmlformats.org/officeDocument/2006/relationships/hyperlink" Target="http://www.doe.mass.edu/edeval/feedback/PartVIII-SSFGuidan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sley.edu/academics/graduate-school-of-education/field-placement" TargetMode="External"/><Relationship Id="rId24" Type="http://schemas.openxmlformats.org/officeDocument/2006/relationships/hyperlink" Target="http://www.doe.mass.edu/edprep/cap/G3-5MiniForm.pdf" TargetMode="External"/><Relationship Id="rId32" Type="http://schemas.openxmlformats.org/officeDocument/2006/relationships/image" Target="media/image2.jpeg"/><Relationship Id="rId37" Type="http://schemas.openxmlformats.org/officeDocument/2006/relationships/hyperlink" Target="https://drive.google.com/file/d/1ttjacZ91Ey6qY6xNaYmZqAhvcBYuuqs3/view?usp=sharing" TargetMode="External"/><Relationship Id="rId40" Type="http://schemas.openxmlformats.org/officeDocument/2006/relationships/hyperlink" Target="https://drive.google.com/file/d/1-j-n4Zh8rl_wP3xWe6LckTU6gxa-50FU/view?usp=sharin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docs.google.com/previewtemplate?id=1ATyI1b6wjhxjw-MiUPjltBOR1iCVV5VfdDIB4Slzi60&amp;mode=public" TargetMode="External"/><Relationship Id="rId28" Type="http://schemas.openxmlformats.org/officeDocument/2006/relationships/hyperlink" Target="http://www.doe.mass.edu/edeval/feedback/K2DiscussionProtocol.pdf" TargetMode="External"/><Relationship Id="rId36" Type="http://schemas.openxmlformats.org/officeDocument/2006/relationships/hyperlink" Target="https://docs.google.com/document/d/1JlewTQ5BcpVa19mR7l43f_ounHC9P3hpGmIWt22PGfs/edit?usp=sharing" TargetMode="External"/><Relationship Id="rId10" Type="http://schemas.openxmlformats.org/officeDocument/2006/relationships/hyperlink" Target="mailto:efitzge3@lesley.edu" TargetMode="External"/><Relationship Id="rId19" Type="http://schemas.openxmlformats.org/officeDocument/2006/relationships/hyperlink" Target="https://docs.google.com/previewtemplate?id=1h12R5eHEG-zhtsG4ismtbi1n2iT0ft0ahjfTiqEpeFY&amp;mode=public" TargetMode="External"/><Relationship Id="rId31" Type="http://schemas.openxmlformats.org/officeDocument/2006/relationships/hyperlink" Target="http://www.doe.mass.edu/edeval/guidebook"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jache@lesley.edu" TargetMode="External"/><Relationship Id="rId14" Type="http://schemas.openxmlformats.org/officeDocument/2006/relationships/header" Target="header3.xml"/><Relationship Id="rId22" Type="http://schemas.openxmlformats.org/officeDocument/2006/relationships/hyperlink" Target="http://www.doe.mass.edu/edprep/cap/G6-12ShortForm.pdf" TargetMode="External"/><Relationship Id="rId27" Type="http://schemas.openxmlformats.org/officeDocument/2006/relationships/hyperlink" Target="https://docs.google.com/previewtemplate?id=1QCp4LvU3E1kSiP06Fxsz0xK6MWw0HAbIXXQJlAY8qsg&amp;mode=public" TargetMode="External"/><Relationship Id="rId30" Type="http://schemas.openxmlformats.org/officeDocument/2006/relationships/hyperlink" Target="http://www.doe.mass.edu/edprep/cap/resources.html" TargetMode="External"/><Relationship Id="rId35" Type="http://schemas.openxmlformats.org/officeDocument/2006/relationships/hyperlink" Target="https://livelesley.sharepoint.com/:w:/s/gsoe/certification/ESEi1de8DDhFuZ2B3FauaFMBeCTPmEX7pQjZOWZogApRUQ?email=cjache%40lesley.edu&amp;e=RdAxXX" TargetMode="External"/><Relationship Id="rId43" Type="http://schemas.openxmlformats.org/officeDocument/2006/relationships/header" Target="header5.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ocs.google.com/previewtemplate?id=1NhAkQishVgHYZBnFQP_w7xPptHJ7RIUjIVHNawSiygU&amp;mode=public" TargetMode="External"/><Relationship Id="rId25" Type="http://schemas.openxmlformats.org/officeDocument/2006/relationships/hyperlink" Target="https://docs.google.com/previewtemplate?id=12_w4PauqAQGhBj31WhN3AfTzkcXLo5qJtdU3ZohtkBU&amp;mode=public" TargetMode="External"/><Relationship Id="rId33" Type="http://schemas.openxmlformats.org/officeDocument/2006/relationships/header" Target="header4.xml"/><Relationship Id="rId38" Type="http://schemas.openxmlformats.org/officeDocument/2006/relationships/hyperlink" Target="https://drive.google.com/file/d/1m06XtvMR-rf9zxtFZffNLNFubJ-qOY5z/view?usp=sharing" TargetMode="External"/><Relationship Id="rId46" Type="http://schemas.openxmlformats.org/officeDocument/2006/relationships/glossaryDocument" Target="glossary/document.xml"/><Relationship Id="rId20" Type="http://schemas.openxmlformats.org/officeDocument/2006/relationships/hyperlink" Target="http://www.doe.mass.edu/edprep/cap/G3-5ShortForm.pdf" TargetMode="External"/><Relationship Id="rId41" Type="http://schemas.openxmlformats.org/officeDocument/2006/relationships/hyperlink" Target="https://drive.google.com/file/d/1uIVnXZzJ0afPRGMittdpMQPzn5gJEpqz/view?usp=shar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DBD46DE2FC4631BE93A6DDFDF2071E"/>
        <w:category>
          <w:name w:val="General"/>
          <w:gallery w:val="placeholder"/>
        </w:category>
        <w:types>
          <w:type w:val="bbPlcHdr"/>
        </w:types>
        <w:behaviors>
          <w:behavior w:val="content"/>
        </w:behaviors>
        <w:guid w:val="{F0B63FAC-AA55-4035-91EF-518977D8AA41}"/>
      </w:docPartPr>
      <w:docPartBody>
        <w:p w:rsidR="004C0E30" w:rsidRDefault="00966FD4" w:rsidP="00966FD4">
          <w:r w:rsidRPr="00196AD1">
            <w:t>Click here to enter text.</w:t>
          </w:r>
        </w:p>
      </w:docPartBody>
    </w:docPart>
    <w:docPart>
      <w:docPartPr>
        <w:name w:val="15CA196A95B24A1FAE57CD2F9AF5EDA6"/>
        <w:category>
          <w:name w:val="General"/>
          <w:gallery w:val="placeholder"/>
        </w:category>
        <w:types>
          <w:type w:val="bbPlcHdr"/>
        </w:types>
        <w:behaviors>
          <w:behavior w:val="content"/>
        </w:behaviors>
        <w:guid w:val="{613B1ECD-150A-4124-9117-17DA429D1346}"/>
      </w:docPartPr>
      <w:docPartBody>
        <w:p w:rsidR="004C0E30" w:rsidRDefault="00966FD4" w:rsidP="00966FD4">
          <w:r w:rsidRPr="00196AD1">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KennerlyL-Italic">
    <w:altName w:val="Cambria"/>
    <w:panose1 w:val="00000000000000000000"/>
    <w:charset w:val="4D"/>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Lora">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6B6"/>
    <w:rsid w:val="00070D0A"/>
    <w:rsid w:val="003567CF"/>
    <w:rsid w:val="00396D41"/>
    <w:rsid w:val="004C0E30"/>
    <w:rsid w:val="004D2AFF"/>
    <w:rsid w:val="00591F81"/>
    <w:rsid w:val="005D6411"/>
    <w:rsid w:val="006006B6"/>
    <w:rsid w:val="007750FC"/>
    <w:rsid w:val="00801107"/>
    <w:rsid w:val="00812636"/>
    <w:rsid w:val="00892C78"/>
    <w:rsid w:val="008A0B12"/>
    <w:rsid w:val="00966FD4"/>
    <w:rsid w:val="00992E80"/>
    <w:rsid w:val="00AB2B4F"/>
    <w:rsid w:val="00AF79F0"/>
    <w:rsid w:val="00C32093"/>
    <w:rsid w:val="00C67D16"/>
    <w:rsid w:val="00E67DCC"/>
    <w:rsid w:val="00E90071"/>
    <w:rsid w:val="00F6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66F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627A3-D237-4C08-ABD4-0335A454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51</Pages>
  <Words>14406</Words>
  <Characters>82117</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Liesl</dc:creator>
  <cp:keywords/>
  <dc:description/>
  <cp:lastModifiedBy>Jache, Christina</cp:lastModifiedBy>
  <cp:revision>10</cp:revision>
  <cp:lastPrinted>2018-08-14T16:28:00Z</cp:lastPrinted>
  <dcterms:created xsi:type="dcterms:W3CDTF">2021-08-02T15:52:00Z</dcterms:created>
  <dcterms:modified xsi:type="dcterms:W3CDTF">2021-08-09T15:18:00Z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